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27" w:rsidRDefault="00927727">
      <w:r>
        <w:t>code4eme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369"/>
        <w:gridCol w:w="2551"/>
        <w:gridCol w:w="369"/>
        <w:gridCol w:w="2551"/>
      </w:tblGrid>
      <w:tr w:rsidR="008B5641" w:rsidRPr="00122DF2" w:rsidTr="00122DF2">
        <w:tc>
          <w:tcPr>
            <w:tcW w:w="10206" w:type="dxa"/>
            <w:gridSpan w:val="6"/>
            <w:shd w:val="clear" w:color="auto" w:fill="D9D9D9" w:themeFill="background1" w:themeFillShade="D9"/>
          </w:tcPr>
          <w:p w:rsidR="008B5641" w:rsidRPr="009A1298" w:rsidRDefault="008B5641" w:rsidP="008B564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1</w:t>
            </w:r>
          </w:p>
        </w:tc>
      </w:tr>
      <w:tr w:rsidR="00E1653F" w:rsidRPr="009A1298" w:rsidTr="009A1298">
        <w:tc>
          <w:tcPr>
            <w:tcW w:w="1815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1653F" w:rsidTr="00E1653F">
        <w:trPr>
          <w:trHeight w:val="170"/>
        </w:trPr>
        <w:tc>
          <w:tcPr>
            <w:tcW w:w="10206" w:type="dxa"/>
            <w:gridSpan w:val="6"/>
          </w:tcPr>
          <w:p w:rsidR="00E1653F" w:rsidRPr="009A1298" w:rsidRDefault="00E1653F" w:rsidP="00E1653F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9A1298">
              <w:rPr>
                <w:b/>
                <w:sz w:val="20"/>
                <w:szCs w:val="20"/>
              </w:rPr>
              <w:t>repetition moment steg 1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enkel presentation av sig själv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utförlig och varierande presentation av sig själv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siffror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siffror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de franska talen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klockan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lite av klockan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klockan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klockan mycket bra på franska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färger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några färger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färgerna på franska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färger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enkla beskrivningar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utförliga beskrivningar av saker och ting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regelbundna verb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-erverben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i presens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böja </w:t>
            </w:r>
          </w:p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-erverben i presens och har-formen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textförståelse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förståelse av en fransk text och kunna hitta översättningar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hörförståelse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och förstå ord och meningar ur franska medier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uttal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någorlunda begripligt uttal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relativt gott uttal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uttal och bra språkligt flyt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min, mitt, din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possessiva pronomen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förstå olika possessiva pronomen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inte-form i franskan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fransk inte-form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vägen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kortare vägbeskrivningar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vägen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vägbeskrivningar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sitt rum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sitt rum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sitt rum ganska noga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fyllig beskrivning av sitt rum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sina intressen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säga något om sina intressen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om olika intressen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utförligt om sina intressen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en annan person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utförlig beskrivning av en annan person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dagar, månader, datum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vädret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vädret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väderuttrycken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 flesta väderuttrycken bra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ställa frågor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enklare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många olika typer av frågor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besvara frågor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enklare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många olika frågor på franska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egen produktion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glosor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#1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#2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#3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#4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#5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verben ”vara” + ”ha”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uttrycka jag har – jag är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verben ha och vara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realia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typiska franska företeelser såsom mat, sport, teveserier, politik, kultur, litteratur, skola, samhälle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texter och textövningar</w:t>
            </w:r>
          </w:p>
        </w:tc>
        <w:tc>
          <w:tcPr>
            <w:tcW w:w="8391" w:type="dxa"/>
            <w:gridSpan w:val="5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arbeta med de utvalda texterna, skriva av glosor, hitta översättningar i texten, läsa texterna, lära sig glosorna</w:t>
            </w:r>
          </w:p>
        </w:tc>
      </w:tr>
    </w:tbl>
    <w:p w:rsidR="00E1653F" w:rsidRDefault="00E1653F"/>
    <w:p w:rsidR="009A1298" w:rsidRDefault="009A129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621DA8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621DA8" w:rsidTr="00E1653F">
        <w:trPr>
          <w:trHeight w:val="1191"/>
        </w:trPr>
        <w:tc>
          <w:tcPr>
            <w:tcW w:w="1327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formulera enkla frågor och svar någorlunda begripligt också delvis kunna förstå frågor och svar </w:t>
            </w:r>
          </w:p>
        </w:tc>
        <w:tc>
          <w:tcPr>
            <w:tcW w:w="1394" w:type="dxa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formulera frågor och svar på ett mycket korrekt sätt; kunna förstå frågor och svar mycket bra</w:t>
            </w:r>
          </w:p>
        </w:tc>
        <w:tc>
          <w:tcPr>
            <w:tcW w:w="1394" w:type="dxa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621DA8" w:rsidRPr="009A1298" w:rsidRDefault="00E1653F" w:rsidP="00E1653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konstruktion av frågor och svar med ett mycket korrekt språkbruk; också kunna förstå frågor och svar i olika situationer                              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någorlunda begripligt och sammanhängande kunna säga vad man gör och vad man har gjort t.ex. i helgen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på korrekt franska vad man gör och vad man har gjort genom att använda bl.a. verb i presens och dåtid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utförligt kunna berätta vad man gör och vad man har gjort (i helgen, under sommaren etc) med hjälp av verb i presens och dåtid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adjektiv och adverb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enklare adjektiv och adverb, till viss del kunna böja dem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adjektiv och adverb och kunna använda dessa korrekt i skriftliga och muntliga situationer; förstå och kunna böja adjektiven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adjektiv och adverb i franskan, kunna använda dessa varierat i muntliga och skriftliga sammanhang, behärska adjektivens böjning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jämförelser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enklare jämförelser på franska på ett någorlunda korrekt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olika typer av jämförelser på franska på ett korrekt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och utförliga jämförelser i muntliga och skriftliga situationer och med ett mycket korrekt språkbruk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basordförråd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</w:tr>
      <w:tr w:rsidR="00122DF2" w:rsidTr="00C72B85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 restaurangen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järnvägs</w:t>
            </w:r>
            <w:r w:rsidR="009A1298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stationen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fråga efter vägen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fraser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med vardagliga fraser i olika sammanhang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förstådd med vardagliga fraser och med ett korrekt språkbruk i olika sammanhang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vardagliga fraser såväl muntligt som skriftligt med ett mycket korrekt språkbruk i olika sammanhang, kunna använda ett varierat språkbruk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4677DF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BA18A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klarat av </w:t>
            </w:r>
            <w:r w:rsidR="00BA18AA">
              <w:rPr>
                <w:sz w:val="20"/>
                <w:szCs w:val="20"/>
              </w:rPr>
              <w:t>alla obligatoriska</w:t>
            </w:r>
            <w:r w:rsidRPr="009A1298">
              <w:rPr>
                <w:sz w:val="20"/>
                <w:szCs w:val="20"/>
              </w:rPr>
              <w:t xml:space="preserve"> hörövningar med </w:t>
            </w:r>
            <w:r w:rsidR="00BA18AA">
              <w:rPr>
                <w:sz w:val="20"/>
                <w:szCs w:val="20"/>
              </w:rPr>
              <w:t>någorlunda godkända</w:t>
            </w:r>
            <w:r w:rsidRPr="009A1298">
              <w:rPr>
                <w:sz w:val="20"/>
                <w:szCs w:val="20"/>
              </w:rPr>
              <w:t xml:space="preserve">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</w:tbl>
    <w:p w:rsidR="00621DA8" w:rsidRDefault="00621DA8"/>
    <w:p w:rsidR="00621DA8" w:rsidRDefault="00621DA8"/>
    <w:p w:rsidR="008B5641" w:rsidRDefault="008B5641"/>
    <w:p w:rsidR="008B5641" w:rsidRDefault="008B5641"/>
    <w:p w:rsidR="008B5641" w:rsidRDefault="008B5641"/>
    <w:p w:rsidR="008B5641" w:rsidRDefault="008B5641"/>
    <w:p w:rsidR="008B5641" w:rsidRDefault="008B5641"/>
    <w:p w:rsidR="008B5641" w:rsidRDefault="008B5641"/>
    <w:p w:rsidR="009A1298" w:rsidRDefault="009A1298"/>
    <w:p w:rsidR="009A1298" w:rsidRDefault="009A1298"/>
    <w:p w:rsidR="009A1298" w:rsidRDefault="009A1298"/>
    <w:p w:rsidR="008B5641" w:rsidRDefault="008B564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8B5641" w:rsidRPr="009A1298" w:rsidTr="009A1298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8B5641" w:rsidRPr="009A1298" w:rsidRDefault="008B5641" w:rsidP="008B564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2</w:t>
            </w:r>
          </w:p>
        </w:tc>
      </w:tr>
      <w:tr w:rsidR="00172E0A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122DF2" w:rsidTr="00240549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  <w:r w:rsidR="00BA18AA">
              <w:rPr>
                <w:sz w:val="20"/>
                <w:szCs w:val="20"/>
              </w:rPr>
              <w:t>; ha deltagit i alla obligatoriska delmoment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  <w:r w:rsidR="00BA18AA">
              <w:rPr>
                <w:sz w:val="20"/>
                <w:szCs w:val="20"/>
              </w:rPr>
              <w:t>, ha genomfört alla obligatoriska moment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  <w:r w:rsidR="00BA18AA">
              <w:rPr>
                <w:sz w:val="20"/>
                <w:szCs w:val="20"/>
              </w:rPr>
              <w:t>, ha genomfört alla obligatoriska moment med gott resultat</w:t>
            </w:r>
          </w:p>
        </w:tc>
      </w:tr>
      <w:tr w:rsidR="00B34BB5" w:rsidTr="00CB4EFF">
        <w:trPr>
          <w:trHeight w:val="1191"/>
        </w:trPr>
        <w:tc>
          <w:tcPr>
            <w:tcW w:w="1327" w:type="dxa"/>
            <w:vAlign w:val="center"/>
          </w:tcPr>
          <w:p w:rsidR="00B34BB5" w:rsidRPr="009A1298" w:rsidRDefault="00B34BB5" w:rsidP="00B3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beskriva bilder och berätta</w:t>
            </w:r>
          </w:p>
        </w:tc>
        <w:tc>
          <w:tcPr>
            <w:tcW w:w="1797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ett enkelt sätt kunna beskriva bilder och berätta vad man ser på dessa genom att använda ett någorlunda begripligt språk</w:t>
            </w:r>
          </w:p>
        </w:tc>
        <w:tc>
          <w:tcPr>
            <w:tcW w:w="1394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och berätta till bilder såväl muntligt som skriftligt och genom att använda ett mycket korrekt språkbruk</w:t>
            </w:r>
          </w:p>
        </w:tc>
        <w:tc>
          <w:tcPr>
            <w:tcW w:w="1394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med ett mycket korrekt och varierat språkbruk kunna beskriva och berätta till bilder såväl muntligt som skriftligt </w:t>
            </w:r>
          </w:p>
        </w:tc>
      </w:tr>
      <w:tr w:rsidR="00CB4EFF" w:rsidTr="00240549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CB4EF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marknaden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CB4EFF" w:rsidTr="00240549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(floristen, banken, teatern, flygplatsen, klädbutiken m.m.)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CB4EFF" w:rsidTr="00240549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form och partitiv artikel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förståelse  för form och partitiv artikeln i franskan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4677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grammatikmoment</w:t>
            </w:r>
          </w:p>
        </w:tc>
      </w:tr>
      <w:tr w:rsidR="00CB4EFF" w:rsidTr="00240549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  <w:r w:rsidR="00BA18AA">
              <w:rPr>
                <w:sz w:val="20"/>
                <w:szCs w:val="20"/>
              </w:rPr>
              <w:t xml:space="preserve"> och deltagit i samtliga moment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CB4EF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form och partitiv artikel med ett korrekt språkbruk</w:t>
            </w:r>
            <w:r w:rsidR="00BA18AA">
              <w:rPr>
                <w:sz w:val="20"/>
                <w:szCs w:val="20"/>
              </w:rPr>
              <w:t xml:space="preserve"> och ha deltagit aktivt i alla moment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CB4EF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form och partitiv artikel i franskan i olika vardagliga situationer såväl muntligt som skriftligt</w:t>
            </w:r>
            <w:r w:rsidR="00BA18AA">
              <w:rPr>
                <w:sz w:val="20"/>
                <w:szCs w:val="20"/>
              </w:rPr>
              <w:t xml:space="preserve"> och ha genomfört alla moment med goda resultat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glosor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ett korrekt sätt i olika meningskonstruktioner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  <w:r w:rsidR="00BA18AA">
              <w:rPr>
                <w:sz w:val="20"/>
                <w:szCs w:val="20"/>
              </w:rPr>
              <w:t>; ha deltagit i samtliga betygsgrundande muntliga övningar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  <w:r w:rsidR="00BA18AA">
              <w:rPr>
                <w:sz w:val="20"/>
                <w:szCs w:val="20"/>
              </w:rPr>
              <w:t>samt ha deltagit i samtliga betygsgrundande muntliga övningar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  <w:r w:rsidR="00BA18AA">
              <w:rPr>
                <w:sz w:val="20"/>
                <w:szCs w:val="20"/>
              </w:rPr>
              <w:t xml:space="preserve"> samt ha deltagit i samtliga betygsgrundande muntliga övningar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  <w:r w:rsidR="00BA18AA">
              <w:rPr>
                <w:sz w:val="20"/>
                <w:szCs w:val="20"/>
              </w:rPr>
              <w:t xml:space="preserve"> och ha deltagit i samtliga betygsgrundande muntliga övningar med goda resultat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4677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mycket gott franskt uttal som </w:t>
            </w:r>
            <w:r w:rsidR="004677DF">
              <w:rPr>
                <w:sz w:val="20"/>
                <w:szCs w:val="20"/>
              </w:rPr>
              <w:t>bevisligen</w:t>
            </w:r>
            <w:r w:rsidRPr="009A1298">
              <w:rPr>
                <w:sz w:val="20"/>
                <w:szCs w:val="20"/>
              </w:rPr>
              <w:t xml:space="preserve"> kan användas i olika situationer</w:t>
            </w:r>
            <w:r w:rsidR="00BA18AA">
              <w:rPr>
                <w:sz w:val="20"/>
                <w:szCs w:val="20"/>
              </w:rPr>
              <w:t xml:space="preserve"> samt ha deltagit i samtliga betygsgrundande muntliga övningar med mycket goda resultat</w:t>
            </w:r>
          </w:p>
        </w:tc>
      </w:tr>
      <w:tr w:rsidR="00C65C2F" w:rsidTr="00C65C2F">
        <w:trPr>
          <w:trHeight w:val="1191"/>
        </w:trPr>
        <w:tc>
          <w:tcPr>
            <w:tcW w:w="1327" w:type="dxa"/>
            <w:vAlign w:val="center"/>
          </w:tcPr>
          <w:p w:rsidR="00C65C2F" w:rsidRPr="009A1298" w:rsidRDefault="00C65C2F" w:rsidP="00240549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C65C2F" w:rsidRPr="009A1298" w:rsidRDefault="00C65C2F" w:rsidP="00240549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vanligaste oregelbundna verben och kunna använda dessa någorlunda begripligt i tal och skrift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oregelbundna verben och kunna använda dessa begripligt i tal och skrift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240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65C2F" w:rsidRPr="009A1298" w:rsidRDefault="00C65C2F" w:rsidP="004677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användningen av de oregelbund</w:t>
            </w:r>
            <w:r w:rsidR="004677DF">
              <w:rPr>
                <w:sz w:val="20"/>
                <w:szCs w:val="20"/>
              </w:rPr>
              <w:t>n</w:t>
            </w:r>
            <w:r w:rsidRPr="009A1298">
              <w:rPr>
                <w:sz w:val="20"/>
                <w:szCs w:val="20"/>
              </w:rPr>
              <w:t>a</w:t>
            </w:r>
            <w:r w:rsidR="004677DF">
              <w:rPr>
                <w:sz w:val="20"/>
                <w:szCs w:val="20"/>
              </w:rPr>
              <w:t xml:space="preserve"> </w:t>
            </w:r>
            <w:r w:rsidRPr="009A1298">
              <w:rPr>
                <w:sz w:val="20"/>
                <w:szCs w:val="20"/>
              </w:rPr>
              <w:t>verben i franskan, kunna använda och förstå  dessa i olika situationer på ett mycket korrekt språk</w:t>
            </w:r>
          </w:p>
        </w:tc>
      </w:tr>
    </w:tbl>
    <w:p w:rsidR="00CB4EFF" w:rsidRDefault="00CB4EFF"/>
    <w:p w:rsidR="009A1298" w:rsidRDefault="009A1298"/>
    <w:p w:rsidR="009A1298" w:rsidRDefault="009A1298"/>
    <w:p w:rsidR="00B03BE6" w:rsidRDefault="00B03BE6"/>
    <w:p w:rsidR="00B03BE6" w:rsidRDefault="00B03BE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8B5641" w:rsidRPr="009A1298" w:rsidTr="009A1298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8B5641" w:rsidRPr="009A1298" w:rsidRDefault="008B5641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3</w:t>
            </w:r>
          </w:p>
        </w:tc>
      </w:tr>
      <w:tr w:rsidR="00621DA8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122DF2" w:rsidTr="00240549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240549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C65C2F" w:rsidTr="009A1298">
        <w:tc>
          <w:tcPr>
            <w:tcW w:w="1327" w:type="dxa"/>
            <w:vAlign w:val="center"/>
          </w:tcPr>
          <w:p w:rsidR="00C65C2F" w:rsidRPr="009A1298" w:rsidRDefault="00C65C2F" w:rsidP="00C65C2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(gå och handla, på hotellet, intervjua någon, på flygplatsen, på museum, ringa samtal m.m.)</w:t>
            </w:r>
          </w:p>
        </w:tc>
        <w:tc>
          <w:tcPr>
            <w:tcW w:w="1797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9A1298" w:rsidTr="009A1298">
        <w:tc>
          <w:tcPr>
            <w:tcW w:w="1327" w:type="dxa"/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bilddialoger i olika vardagliga situationer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texter om Paris, Parisrealia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enklare texter om Paris, förstå dessa till viss del och på ett enkelt språk kunna berätta om Paris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4677DF" w:rsidP="0046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</w:t>
            </w:r>
            <w:r w:rsidR="009A1298" w:rsidRPr="009A1298">
              <w:rPr>
                <w:sz w:val="20"/>
                <w:szCs w:val="20"/>
              </w:rPr>
              <w:t>äsa enklare texter om Paris, förstå dessa och på ett enkelt men korrekt språk kunna berätta om Paris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enklare och mer avancerade texter om Paris, behärska dess innehåll och kunna redogöra för olika företeelser i Paris med ett mycket korrekt språkbruk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glosor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ett korrekt sätt i olika meningskonstruktioner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4677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mycket gott franskt uttal som </w:t>
            </w:r>
            <w:r w:rsidR="004677DF">
              <w:rPr>
                <w:sz w:val="20"/>
                <w:szCs w:val="20"/>
              </w:rPr>
              <w:t>bevisligen</w:t>
            </w:r>
            <w:r w:rsidRPr="009A1298">
              <w:rPr>
                <w:sz w:val="20"/>
                <w:szCs w:val="20"/>
              </w:rPr>
              <w:t xml:space="preserve"> kan användas i olika situationer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shopping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bageriet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tåget, på järnvägsstationen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skolresa, frågor och svar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tunnelbanan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restaurangen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negationer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rätt och fel, missta sig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sjukdom, värk, apotek, läkare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</w:t>
            </w:r>
            <w:r w:rsidR="004677DF">
              <w:rPr>
                <w:sz w:val="20"/>
                <w:szCs w:val="20"/>
              </w:rPr>
              <w:t>skans väsentligaste grammatikmo</w:t>
            </w:r>
            <w:r w:rsidRPr="009A1298">
              <w:rPr>
                <w:sz w:val="20"/>
                <w:szCs w:val="20"/>
              </w:rPr>
              <w:t>ment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</w:tbl>
    <w:p w:rsidR="00B03BE6" w:rsidRDefault="00B03BE6"/>
    <w:p w:rsidR="00B03BE6" w:rsidRDefault="00BA18AA">
      <w:r>
        <w:t xml:space="preserve">Det är lärarens skyldighet att kräva att alla missade, betygsgrundade moment ges möjlighet att återläsas med lärarens hjälp för att uppnå minst E; skolan är skyldig att utreda om elev är i behov av extra stöd för att uppnå målen i moderna språk; till sin hjälp har lärare och elever </w:t>
      </w:r>
      <w:r w:rsidR="00861D00">
        <w:t>dels</w:t>
      </w:r>
      <w:bookmarkStart w:id="0" w:name="_GoBack"/>
      <w:bookmarkEnd w:id="0"/>
      <w:r>
        <w:t xml:space="preserve"> de diagnostiska testerna som skall genomföras utan förberedelse och skall användas för att mäta elevernas kunskapsnivå dels de nationella proven som även finns i enklare variant för steg 1</w:t>
      </w:r>
    </w:p>
    <w:p w:rsidR="00975235" w:rsidRDefault="00975235">
      <w:r>
        <w:t>Lärare kan ej sätta betyg på elev som missat ett delmoment även om resultaten i de andra momenten är mycket höga. Elev kan då kräva att få tentera av just det momentet t.ex. i form av ett diagnostiskt test eller genom ett nationellt prov.</w:t>
      </w:r>
    </w:p>
    <w:sectPr w:rsidR="00975235" w:rsidSect="009277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27"/>
    <w:rsid w:val="00122DF2"/>
    <w:rsid w:val="00172E0A"/>
    <w:rsid w:val="00423D63"/>
    <w:rsid w:val="004677DF"/>
    <w:rsid w:val="005A263D"/>
    <w:rsid w:val="00621DA8"/>
    <w:rsid w:val="00803873"/>
    <w:rsid w:val="00861D00"/>
    <w:rsid w:val="00895B3F"/>
    <w:rsid w:val="008B5641"/>
    <w:rsid w:val="00927727"/>
    <w:rsid w:val="00975235"/>
    <w:rsid w:val="009A1298"/>
    <w:rsid w:val="00B03BE6"/>
    <w:rsid w:val="00B34BB5"/>
    <w:rsid w:val="00B455B0"/>
    <w:rsid w:val="00BA18AA"/>
    <w:rsid w:val="00BC3BED"/>
    <w:rsid w:val="00C65C2F"/>
    <w:rsid w:val="00CB4EFF"/>
    <w:rsid w:val="00D92AFC"/>
    <w:rsid w:val="00DF3296"/>
    <w:rsid w:val="00E15A97"/>
    <w:rsid w:val="00E1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3423</Words>
  <Characters>18146</Characters>
  <Application>Microsoft Office Word</Application>
  <DocSecurity>0</DocSecurity>
  <Lines>151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</dc:creator>
  <cp:lastModifiedBy>Stefan</cp:lastModifiedBy>
  <cp:revision>4</cp:revision>
  <dcterms:created xsi:type="dcterms:W3CDTF">2015-09-17T04:14:00Z</dcterms:created>
  <dcterms:modified xsi:type="dcterms:W3CDTF">2015-09-17T04:19:00Z</dcterms:modified>
</cp:coreProperties>
</file>