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65" w:rsidRDefault="00467565" w:rsidP="00FC77F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LES MÉTIERS LES PLUS POPULAIRES :</w:t>
      </w:r>
    </w:p>
    <w:tbl>
      <w:tblPr>
        <w:tblStyle w:val="Tabellrutnt"/>
        <w:tblW w:w="0" w:type="auto"/>
        <w:tblInd w:w="945" w:type="dxa"/>
        <w:tblLook w:val="04A0" w:firstRow="1" w:lastRow="0" w:firstColumn="1" w:lastColumn="0" w:noHBand="0" w:noVBand="1"/>
      </w:tblPr>
      <w:tblGrid>
        <w:gridCol w:w="3173"/>
        <w:gridCol w:w="3270"/>
        <w:gridCol w:w="3203"/>
      </w:tblGrid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bookmarkStart w:id="0" w:name="_GoBack" w:colFirst="0" w:colLast="2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1: Acteur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 : Journaliste reporter image (JRI)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 : Ambassadeur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 : Chanteur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 : Pilote de ligne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 : Chef de projet énergie renouvelable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 : Manager de projet culturel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 : eMarketer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 xml:space="preserve">Top 9 : </w:t>
            </w:r>
            <w:r w:rsidRPr="0033359A">
              <w:fldChar w:fldCharType="begin"/>
            </w:r>
            <w:r w:rsidRPr="0033359A">
              <w:rPr>
                <w:lang w:val="fr-FR"/>
              </w:rPr>
              <w:instrText xml:space="preserve"> HYPERLINK "http://www.monincroyablejob.com/veterinaire-fiche-metier/" </w:instrText>
            </w:r>
            <w:r w:rsidRPr="0033359A">
              <w:fldChar w:fldCharType="separate"/>
            </w: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Vétérinaire</w:t>
            </w: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10 : Manager d’hôtel à l’international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11 : Infirmière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12 : Chasseur de trésor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13 : Généalogiste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14 : Professeur des écoles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15 : Viticulteur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16 : Manager de restaurant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17 : Game designer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18 : Chargé(e) de communication à l’international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19 : Ecrivain pour enfants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20 : Pédiatre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21 : Rédacteur en chef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22 : Photographe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23 : Pompier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24 : Responsable ressources humaines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25 : Acheteur stratégique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26 : Investisseur en capital risque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27 : Sommelier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28 : Avocat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29 : Conservateur de musée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30 : Chef de projet ONG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31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Producteur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32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Garde</w:t>
            </w:r>
            <w:proofErr w:type="spellEnd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forestier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Top 33 : Jockey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34 : Agent de joueur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35 : « Public Relations » hôtel de luxe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36 : Chef de produit voyage chez un tour opérateur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37 : Manager de spa luxe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38 : Acheteurs de droits sportifs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39 : Fleuriste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40 : Distributeur de programmes audiovisuels à l’international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 xml:space="preserve">Top 41 : </w:t>
            </w:r>
            <w:r w:rsidRPr="0033359A">
              <w:fldChar w:fldCharType="begin"/>
            </w:r>
            <w:r w:rsidRPr="0033359A">
              <w:rPr>
                <w:lang w:val="fr-FR"/>
              </w:rPr>
              <w:instrText xml:space="preserve"> HYPERLINK "http://www.monincroyablejob.com/chef-de-produit-sante-international-fiche-metier/" </w:instrText>
            </w:r>
            <w:r w:rsidRPr="0033359A">
              <w:fldChar w:fldCharType="separate"/>
            </w: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Chef de produit Santé à l’international</w:t>
            </w: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fldChar w:fldCharType="end"/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42 : Historien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43 : Commissaire priseur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44 : Juge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45 : Lieutenant de police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46 : Chef cuisinier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47 : Influenceur web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48 : Directeur de création publicitaire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49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Mediaplanner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50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Puéricultrice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51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Editeur</w:t>
            </w:r>
            <w:proofErr w:type="spellEnd"/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52 : Juge d’instruction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53 : Coach – PNListe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54 : Professeur – chercheur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55 : Consultant en organisation ou gouvernance d’entreprise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56 : Gestionnaire de patrimoine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57 : Responsable de crèche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58 : Haut fonctionnaire d’Etat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59 : Kinésithérapeute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60 : Cascadeur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61 : Responsable environnement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62 : Responsable Développement Durable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63 : Conseil en reconversion sportifs haut niveau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64 : Disc Jockey (DJ)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65 : Concierge d’hôtel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66 : Interprète en langue rare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67 : Auteur – compositeur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68 : Metteur en scène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69 : Chef de produit beauté ou mode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70 : Conseil en organisation d’évènements sportifs internationaux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71 : Dresseur d’animaux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72 : Chef de produit agroalimentaire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Top 73 : Mannequin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74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Acheteur</w:t>
            </w:r>
            <w:proofErr w:type="spellEnd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média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75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Orthophoniste</w:t>
            </w:r>
            <w:proofErr w:type="spellEnd"/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76 : Journaliste presse écrite et web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77 : Motard de gendarmerie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78 : Parachutiste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79 : Chef de projet Responsabilité Sociale (RSE)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80 : Responsable logistique international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82 : Trader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81 : Entrepreneur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83 : Détective privé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 xml:space="preserve">Top 84 : Chef de projet </w:t>
            </w: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lastRenderedPageBreak/>
              <w:t>événementiel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lastRenderedPageBreak/>
              <w:t>Top 85 : Urbaniste en système d’information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86 : Toiletteur d’animaux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87 : Chef de produit sport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88 : Magicien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89 : Psychologue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90 : Hôtesse de l’air et steward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91 : Maquilleur cinéma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92 : Esthéticienne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93 : Styliste Modéliste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94 : Maître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chien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Top 95 : </w:t>
            </w:r>
            <w:proofErr w:type="spellStart"/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Illustrateur</w:t>
            </w:r>
            <w:proofErr w:type="spellEnd"/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Top 96 : Webmaster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97 Chief Privacy Officer (CPO) ou Correspondant Informatique et Liberté (CIL)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98 : Campus manager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99: Quant ou Analyste quantitatif</w:t>
            </w:r>
          </w:p>
        </w:tc>
      </w:tr>
      <w:tr w:rsidR="0033359A" w:rsidRPr="0033359A" w:rsidTr="0033359A"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  <w:r w:rsidRPr="003335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  <w:t>Top 100 : Hypnotiseur</w:t>
            </w: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</w:p>
        </w:tc>
        <w:tc>
          <w:tcPr>
            <w:tcW w:w="5103" w:type="dxa"/>
          </w:tcPr>
          <w:p w:rsidR="0033359A" w:rsidRPr="0033359A" w:rsidRDefault="0033359A" w:rsidP="00F61A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sv-SE"/>
              </w:rPr>
            </w:pPr>
          </w:p>
        </w:tc>
      </w:tr>
      <w:bookmarkEnd w:id="0"/>
    </w:tbl>
    <w:p w:rsidR="00C62D83" w:rsidRDefault="00C62D83" w:rsidP="0033359A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A58"/>
    <w:multiLevelType w:val="multilevel"/>
    <w:tmpl w:val="5D50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F2"/>
    <w:rsid w:val="0015649F"/>
    <w:rsid w:val="002B5FBD"/>
    <w:rsid w:val="0033359A"/>
    <w:rsid w:val="00467565"/>
    <w:rsid w:val="00C62D83"/>
    <w:rsid w:val="00F34042"/>
    <w:rsid w:val="00FB21C8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77F2"/>
    <w:rPr>
      <w:strike w:val="0"/>
      <w:dstrike w:val="0"/>
      <w:color w:val="000000"/>
      <w:u w:val="none"/>
      <w:effect w:val="none"/>
    </w:rPr>
  </w:style>
  <w:style w:type="table" w:styleId="Tabellrutnt">
    <w:name w:val="Table Grid"/>
    <w:basedOn w:val="Normaltabell"/>
    <w:uiPriority w:val="59"/>
    <w:rsid w:val="0033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77F2"/>
    <w:rPr>
      <w:strike w:val="0"/>
      <w:dstrike w:val="0"/>
      <w:color w:val="000000"/>
      <w:u w:val="none"/>
      <w:effect w:val="none"/>
    </w:rPr>
  </w:style>
  <w:style w:type="table" w:styleId="Tabellrutnt">
    <w:name w:val="Table Grid"/>
    <w:basedOn w:val="Normaltabell"/>
    <w:uiPriority w:val="59"/>
    <w:rsid w:val="0033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90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2014-01-26T08:56:00Z</dcterms:created>
  <dcterms:modified xsi:type="dcterms:W3CDTF">2014-01-26T12:42:00Z</dcterms:modified>
</cp:coreProperties>
</file>