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EC" w:rsidRDefault="00AF04EC" w:rsidP="00AF04EC">
      <w:r>
        <w:t>1fiches10verbes4;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410"/>
        <w:gridCol w:w="236"/>
        <w:gridCol w:w="1257"/>
        <w:gridCol w:w="2160"/>
      </w:tblGrid>
      <w:tr w:rsidR="00AF04EC" w:rsidTr="00576B58">
        <w:tc>
          <w:tcPr>
            <w:tcW w:w="2903" w:type="dxa"/>
            <w:gridSpan w:val="2"/>
          </w:tcPr>
          <w:p w:rsidR="00AF04EC" w:rsidRDefault="00AF04EC" w:rsidP="00576B58">
            <w:proofErr w:type="spellStart"/>
            <w:r>
              <w:t>voir</w:t>
            </w:r>
            <w:proofErr w:type="spellEnd"/>
            <w:r>
              <w:t xml:space="preserve"> i presens = ser</w:t>
            </w:r>
          </w:p>
        </w:tc>
        <w:tc>
          <w:tcPr>
            <w:tcW w:w="236" w:type="dxa"/>
          </w:tcPr>
          <w:p w:rsidR="00AF04EC" w:rsidRDefault="00AF04EC" w:rsidP="00576B58"/>
        </w:tc>
        <w:tc>
          <w:tcPr>
            <w:tcW w:w="3490" w:type="dxa"/>
            <w:gridSpan w:val="2"/>
          </w:tcPr>
          <w:p w:rsidR="00AF04EC" w:rsidRDefault="00AF04EC" w:rsidP="00576B58">
            <w:proofErr w:type="spellStart"/>
            <w:r>
              <w:t>mettre</w:t>
            </w:r>
            <w:proofErr w:type="spellEnd"/>
            <w:r>
              <w:t xml:space="preserve"> i presens = sätter, lägger</w:t>
            </w:r>
          </w:p>
        </w:tc>
        <w:tc>
          <w:tcPr>
            <w:tcW w:w="236" w:type="dxa"/>
          </w:tcPr>
          <w:p w:rsidR="00AF04EC" w:rsidRDefault="00AF04EC" w:rsidP="00576B58"/>
        </w:tc>
        <w:tc>
          <w:tcPr>
            <w:tcW w:w="3417" w:type="dxa"/>
            <w:gridSpan w:val="2"/>
          </w:tcPr>
          <w:p w:rsidR="00AF04EC" w:rsidRDefault="00AF04EC" w:rsidP="00576B58">
            <w:proofErr w:type="spellStart"/>
            <w:r>
              <w:t>aller</w:t>
            </w:r>
            <w:proofErr w:type="spellEnd"/>
            <w:r>
              <w:t xml:space="preserve"> i presens = går, mår, ska, åker</w:t>
            </w:r>
          </w:p>
        </w:tc>
      </w:tr>
      <w:tr w:rsidR="00AF04EC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AF04EC" w:rsidRPr="001679D2" w:rsidRDefault="00AF04EC" w:rsidP="00576B58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AF04EC" w:rsidRPr="001679D2" w:rsidRDefault="00AF04EC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AF04EC" w:rsidRPr="001679D2" w:rsidRDefault="00AF04EC" w:rsidP="00576B5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AF04EC" w:rsidRPr="001679D2" w:rsidRDefault="00AF04EC" w:rsidP="00576B58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AF04EC" w:rsidRPr="001679D2" w:rsidRDefault="00AF04EC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AF04EC" w:rsidRPr="001679D2" w:rsidRDefault="00AF04EC" w:rsidP="00576B58">
            <w:pPr>
              <w:rPr>
                <w:sz w:val="8"/>
                <w:szCs w:val="8"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</w:tcPr>
          <w:p w:rsidR="00AF04EC" w:rsidRPr="001679D2" w:rsidRDefault="00AF04EC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AF04EC" w:rsidRPr="001679D2" w:rsidRDefault="00AF04EC" w:rsidP="00576B58">
            <w:pPr>
              <w:rPr>
                <w:sz w:val="8"/>
                <w:szCs w:val="8"/>
              </w:rPr>
            </w:pPr>
          </w:p>
        </w:tc>
      </w:tr>
      <w:tr w:rsidR="00AF04EC" w:rsidTr="00576B58">
        <w:tc>
          <w:tcPr>
            <w:tcW w:w="1101" w:type="dxa"/>
          </w:tcPr>
          <w:p w:rsidR="00AF04EC" w:rsidRDefault="00AF04EC" w:rsidP="00576B58">
            <w:r>
              <w:t>je</w:t>
            </w:r>
          </w:p>
        </w:tc>
        <w:tc>
          <w:tcPr>
            <w:tcW w:w="1802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080" w:type="dxa"/>
          </w:tcPr>
          <w:p w:rsidR="00AF04EC" w:rsidRDefault="00AF04EC" w:rsidP="00576B58">
            <w:r>
              <w:t>je</w:t>
            </w:r>
          </w:p>
        </w:tc>
        <w:tc>
          <w:tcPr>
            <w:tcW w:w="2410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257" w:type="dxa"/>
          </w:tcPr>
          <w:p w:rsidR="00AF04EC" w:rsidRDefault="00AF04EC" w:rsidP="00576B58">
            <w:r>
              <w:t>je</w:t>
            </w:r>
          </w:p>
        </w:tc>
        <w:tc>
          <w:tcPr>
            <w:tcW w:w="2160" w:type="dxa"/>
          </w:tcPr>
          <w:p w:rsidR="00AF04EC" w:rsidRDefault="00AF04EC" w:rsidP="00576B58"/>
        </w:tc>
      </w:tr>
      <w:tr w:rsidR="00AF04EC" w:rsidTr="00576B58">
        <w:tc>
          <w:tcPr>
            <w:tcW w:w="1101" w:type="dxa"/>
          </w:tcPr>
          <w:p w:rsidR="00AF04EC" w:rsidRDefault="00AF04EC" w:rsidP="00576B58">
            <w:r>
              <w:t>tu</w:t>
            </w:r>
          </w:p>
        </w:tc>
        <w:tc>
          <w:tcPr>
            <w:tcW w:w="1802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080" w:type="dxa"/>
          </w:tcPr>
          <w:p w:rsidR="00AF04EC" w:rsidRDefault="00AF04EC" w:rsidP="00576B58">
            <w:r>
              <w:t>tu</w:t>
            </w:r>
          </w:p>
        </w:tc>
        <w:tc>
          <w:tcPr>
            <w:tcW w:w="2410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257" w:type="dxa"/>
          </w:tcPr>
          <w:p w:rsidR="00AF04EC" w:rsidRDefault="00AF04EC" w:rsidP="00576B58">
            <w:r>
              <w:t>tu</w:t>
            </w:r>
          </w:p>
        </w:tc>
        <w:tc>
          <w:tcPr>
            <w:tcW w:w="2160" w:type="dxa"/>
          </w:tcPr>
          <w:p w:rsidR="00AF04EC" w:rsidRDefault="00AF04EC" w:rsidP="00576B58"/>
        </w:tc>
      </w:tr>
      <w:tr w:rsidR="00AF04EC" w:rsidTr="00576B58">
        <w:tc>
          <w:tcPr>
            <w:tcW w:w="1101" w:type="dxa"/>
          </w:tcPr>
          <w:p w:rsidR="00AF04EC" w:rsidRDefault="00AF04EC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080" w:type="dxa"/>
          </w:tcPr>
          <w:p w:rsidR="00AF04EC" w:rsidRDefault="00AF04EC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410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257" w:type="dxa"/>
          </w:tcPr>
          <w:p w:rsidR="00AF04EC" w:rsidRDefault="00AF04EC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AF04EC" w:rsidRDefault="00AF04EC" w:rsidP="00576B58"/>
        </w:tc>
      </w:tr>
      <w:tr w:rsidR="00AF04EC" w:rsidTr="00576B58">
        <w:tc>
          <w:tcPr>
            <w:tcW w:w="1101" w:type="dxa"/>
          </w:tcPr>
          <w:p w:rsidR="00AF04EC" w:rsidRDefault="00AF04EC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080" w:type="dxa"/>
          </w:tcPr>
          <w:p w:rsidR="00AF04EC" w:rsidRDefault="00AF04EC" w:rsidP="00576B58">
            <w:proofErr w:type="spellStart"/>
            <w:r>
              <w:t>nous</w:t>
            </w:r>
            <w:proofErr w:type="spellEnd"/>
          </w:p>
        </w:tc>
        <w:tc>
          <w:tcPr>
            <w:tcW w:w="2410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257" w:type="dxa"/>
          </w:tcPr>
          <w:p w:rsidR="00AF04EC" w:rsidRDefault="00AF04EC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AF04EC" w:rsidRDefault="00AF04EC" w:rsidP="00576B58"/>
        </w:tc>
      </w:tr>
      <w:tr w:rsidR="00AF04EC" w:rsidTr="00576B58">
        <w:tc>
          <w:tcPr>
            <w:tcW w:w="1101" w:type="dxa"/>
          </w:tcPr>
          <w:p w:rsidR="00AF04EC" w:rsidRDefault="00AF04EC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080" w:type="dxa"/>
          </w:tcPr>
          <w:p w:rsidR="00AF04EC" w:rsidRDefault="00AF04EC" w:rsidP="00576B58">
            <w:proofErr w:type="spellStart"/>
            <w:r>
              <w:t>vous</w:t>
            </w:r>
            <w:proofErr w:type="spellEnd"/>
          </w:p>
        </w:tc>
        <w:tc>
          <w:tcPr>
            <w:tcW w:w="2410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257" w:type="dxa"/>
          </w:tcPr>
          <w:p w:rsidR="00AF04EC" w:rsidRDefault="00AF04EC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AF04EC" w:rsidRDefault="00AF04EC" w:rsidP="00576B58"/>
        </w:tc>
      </w:tr>
      <w:tr w:rsidR="00AF04EC" w:rsidTr="00576B58">
        <w:tc>
          <w:tcPr>
            <w:tcW w:w="1101" w:type="dxa"/>
          </w:tcPr>
          <w:p w:rsidR="00AF04EC" w:rsidRDefault="00AF04EC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080" w:type="dxa"/>
          </w:tcPr>
          <w:p w:rsidR="00AF04EC" w:rsidRDefault="00AF04EC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AF04EC" w:rsidRDefault="00AF04EC" w:rsidP="00576B58"/>
        </w:tc>
        <w:tc>
          <w:tcPr>
            <w:tcW w:w="236" w:type="dxa"/>
          </w:tcPr>
          <w:p w:rsidR="00AF04EC" w:rsidRDefault="00AF04EC" w:rsidP="00576B58"/>
        </w:tc>
        <w:tc>
          <w:tcPr>
            <w:tcW w:w="1257" w:type="dxa"/>
          </w:tcPr>
          <w:p w:rsidR="00AF04EC" w:rsidRDefault="00AF04EC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AF04EC" w:rsidRDefault="00AF04EC" w:rsidP="00576B58"/>
        </w:tc>
      </w:tr>
    </w:tbl>
    <w:p w:rsidR="00AF04EC" w:rsidRPr="00682FE6" w:rsidRDefault="00AF04EC" w:rsidP="00AF04EC">
      <w:pPr>
        <w:rPr>
          <w:sz w:val="6"/>
          <w:szCs w:val="6"/>
        </w:rPr>
      </w:pPr>
      <w:bookmarkStart w:id="0" w:name="_GoBack"/>
    </w:p>
    <w:bookmarkEnd w:id="0"/>
    <w:p w:rsidR="00AF04EC" w:rsidRDefault="00AF04EC" w:rsidP="00AF04EC">
      <w:proofErr w:type="spellStart"/>
      <w:r w:rsidRPr="00DC4345">
        <w:rPr>
          <w:lang w:val="en-US"/>
        </w:rPr>
        <w:t>Mettez-vous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ici</w:t>
      </w:r>
      <w:proofErr w:type="spellEnd"/>
      <w:r w:rsidRPr="00DC4345">
        <w:rPr>
          <w:lang w:val="en-US"/>
        </w:rPr>
        <w:t xml:space="preserve"> et </w:t>
      </w:r>
      <w:proofErr w:type="spellStart"/>
      <w:r w:rsidRPr="00DC4345">
        <w:rPr>
          <w:lang w:val="en-US"/>
        </w:rPr>
        <w:t>dites-moi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ce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que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vous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voyez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l</w:t>
      </w:r>
      <w:r>
        <w:rPr>
          <w:lang w:val="en-US"/>
        </w:rPr>
        <w:t>à</w:t>
      </w:r>
      <w:proofErr w:type="spellEnd"/>
      <w:r>
        <w:rPr>
          <w:lang w:val="en-US"/>
        </w:rPr>
        <w:t xml:space="preserve">-bas? </w:t>
      </w:r>
      <w:r w:rsidRPr="00DC4345">
        <w:t xml:space="preserve">Ben, on </w:t>
      </w:r>
      <w:proofErr w:type="spellStart"/>
      <w:r w:rsidRPr="00DC4345">
        <w:t>voit</w:t>
      </w:r>
      <w:proofErr w:type="spellEnd"/>
      <w:r w:rsidRPr="00DC4345">
        <w:t xml:space="preserve"> </w:t>
      </w:r>
      <w:proofErr w:type="spellStart"/>
      <w:r w:rsidRPr="00DC4345">
        <w:t>un</w:t>
      </w:r>
      <w:proofErr w:type="spellEnd"/>
      <w:r w:rsidRPr="00DC4345">
        <w:t xml:space="preserve"> monsieur </w:t>
      </w:r>
      <w:proofErr w:type="spellStart"/>
      <w:r w:rsidRPr="00DC4345">
        <w:t>qui</w:t>
      </w:r>
      <w:proofErr w:type="spellEnd"/>
      <w:r w:rsidRPr="00DC4345">
        <w:t xml:space="preserve"> </w:t>
      </w:r>
      <w:proofErr w:type="spellStart"/>
      <w:r w:rsidRPr="00DC4345">
        <w:t>met</w:t>
      </w:r>
      <w:proofErr w:type="spellEnd"/>
      <w:r w:rsidRPr="00DC4345">
        <w:t xml:space="preserve"> ses </w:t>
      </w:r>
      <w:proofErr w:type="spellStart"/>
      <w:r w:rsidRPr="00DC4345">
        <w:t>lunettes</w:t>
      </w:r>
      <w:proofErr w:type="spellEnd"/>
      <w:r w:rsidRPr="00DC4345">
        <w:t xml:space="preserve"> dans son </w:t>
      </w:r>
      <w:proofErr w:type="spellStart"/>
      <w:r w:rsidRPr="00DC4345">
        <w:t>sac</w:t>
      </w:r>
      <w:proofErr w:type="spellEnd"/>
      <w:r w:rsidRPr="00DC4345">
        <w:t xml:space="preserve">. Et il va bien? </w:t>
      </w:r>
      <w:r w:rsidRPr="0062747F">
        <w:rPr>
          <w:lang w:val="en-US"/>
        </w:rPr>
        <w:t xml:space="preserve">Non, nous </w:t>
      </w:r>
      <w:proofErr w:type="spellStart"/>
      <w:r w:rsidRPr="0062747F">
        <w:rPr>
          <w:lang w:val="en-US"/>
        </w:rPr>
        <w:t>voyons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qu’il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va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très</w:t>
      </w:r>
      <w:proofErr w:type="spellEnd"/>
      <w:r w:rsidRPr="0062747F">
        <w:rPr>
          <w:lang w:val="en-US"/>
        </w:rPr>
        <w:t xml:space="preserve"> mal. </w:t>
      </w:r>
      <w:proofErr w:type="spellStart"/>
      <w:r w:rsidRPr="0062747F">
        <w:rPr>
          <w:lang w:val="en-US"/>
        </w:rPr>
        <w:t>Ses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amis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aussi</w:t>
      </w:r>
      <w:proofErr w:type="spellEnd"/>
      <w:r w:rsidRPr="0062747F">
        <w:rPr>
          <w:lang w:val="en-US"/>
        </w:rPr>
        <w:t xml:space="preserve"> ne </w:t>
      </w:r>
      <w:proofErr w:type="spellStart"/>
      <w:r w:rsidRPr="0062747F">
        <w:rPr>
          <w:lang w:val="en-US"/>
        </w:rPr>
        <w:t>vont</w:t>
      </w:r>
      <w:proofErr w:type="spellEnd"/>
      <w:r w:rsidRPr="0062747F">
        <w:rPr>
          <w:lang w:val="en-US"/>
        </w:rPr>
        <w:t xml:space="preserve"> pas </w:t>
      </w:r>
      <w:proofErr w:type="spellStart"/>
      <w:r w:rsidRPr="0062747F">
        <w:rPr>
          <w:lang w:val="en-US"/>
        </w:rPr>
        <w:t>bien</w:t>
      </w:r>
      <w:proofErr w:type="spellEnd"/>
      <w:r w:rsidRPr="0062747F">
        <w:rPr>
          <w:lang w:val="en-US"/>
        </w:rPr>
        <w:t xml:space="preserve">. </w:t>
      </w:r>
      <w:r w:rsidRPr="00DC4345">
        <w:rPr>
          <w:lang w:val="en-US"/>
        </w:rPr>
        <w:t xml:space="preserve">Et </w:t>
      </w:r>
      <w:proofErr w:type="spellStart"/>
      <w:r w:rsidRPr="00DC4345">
        <w:rPr>
          <w:lang w:val="en-US"/>
        </w:rPr>
        <w:t>toi</w:t>
      </w:r>
      <w:proofErr w:type="spellEnd"/>
      <w:r w:rsidRPr="00DC4345">
        <w:rPr>
          <w:lang w:val="en-US"/>
        </w:rPr>
        <w:t xml:space="preserve"> Marcel, </w:t>
      </w:r>
      <w:proofErr w:type="spellStart"/>
      <w:r w:rsidRPr="00DC4345">
        <w:rPr>
          <w:lang w:val="en-US"/>
        </w:rPr>
        <w:t>tu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vois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autre</w:t>
      </w:r>
      <w:proofErr w:type="spellEnd"/>
      <w:r w:rsidRPr="00DC4345">
        <w:rPr>
          <w:lang w:val="en-US"/>
        </w:rPr>
        <w:t xml:space="preserve"> chose? </w:t>
      </w:r>
      <w:proofErr w:type="spellStart"/>
      <w:r w:rsidRPr="00DC4345">
        <w:rPr>
          <w:lang w:val="en-US"/>
        </w:rPr>
        <w:t>Oui</w:t>
      </w:r>
      <w:proofErr w:type="spellEnd"/>
      <w:r w:rsidRPr="00DC4345">
        <w:rPr>
          <w:lang w:val="en-US"/>
        </w:rPr>
        <w:t xml:space="preserve">, je </w:t>
      </w:r>
      <w:proofErr w:type="spellStart"/>
      <w:r w:rsidRPr="00DC4345">
        <w:rPr>
          <w:lang w:val="en-US"/>
        </w:rPr>
        <w:t>vois</w:t>
      </w:r>
      <w:proofErr w:type="spellEnd"/>
      <w:r w:rsidRPr="00DC4345">
        <w:rPr>
          <w:lang w:val="en-US"/>
        </w:rPr>
        <w:t xml:space="preserve"> des gens qui </w:t>
      </w:r>
      <w:proofErr w:type="spellStart"/>
      <w:r w:rsidRPr="00DC4345">
        <w:rPr>
          <w:lang w:val="en-US"/>
        </w:rPr>
        <w:t>mettent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leurs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pieds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dans</w:t>
      </w:r>
      <w:proofErr w:type="spellEnd"/>
      <w:r w:rsidRPr="00DC4345">
        <w:rPr>
          <w:lang w:val="en-US"/>
        </w:rPr>
        <w:t xml:space="preserve"> le lac. </w:t>
      </w:r>
      <w:proofErr w:type="spellStart"/>
      <w:r>
        <w:rPr>
          <w:lang w:val="en-US"/>
        </w:rPr>
        <w:t>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voient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requin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peur</w:t>
      </w:r>
      <w:proofErr w:type="spellEnd"/>
      <w:r>
        <w:rPr>
          <w:lang w:val="en-US"/>
        </w:rPr>
        <w:t xml:space="preserve">. </w:t>
      </w:r>
      <w:r w:rsidRPr="0062747F">
        <w:rPr>
          <w:lang w:val="en-US"/>
        </w:rPr>
        <w:t xml:space="preserve">Comment </w:t>
      </w:r>
      <w:proofErr w:type="spellStart"/>
      <w:r w:rsidRPr="0062747F">
        <w:rPr>
          <w:lang w:val="en-US"/>
        </w:rPr>
        <w:t>ça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va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Édith</w:t>
      </w:r>
      <w:proofErr w:type="spellEnd"/>
      <w:r w:rsidRPr="0062747F">
        <w:rPr>
          <w:lang w:val="en-US"/>
        </w:rPr>
        <w:t xml:space="preserve">? </w:t>
      </w:r>
      <w:r w:rsidRPr="00DC4345">
        <w:t xml:space="preserve">Je </w:t>
      </w:r>
      <w:proofErr w:type="spellStart"/>
      <w:r w:rsidRPr="00DC4345">
        <w:t>ne</w:t>
      </w:r>
      <w:proofErr w:type="spellEnd"/>
      <w:r w:rsidRPr="00DC4345">
        <w:t xml:space="preserve"> </w:t>
      </w:r>
      <w:proofErr w:type="spellStart"/>
      <w:r w:rsidRPr="00DC4345">
        <w:t>vais</w:t>
      </w:r>
      <w:proofErr w:type="spellEnd"/>
      <w:r w:rsidRPr="00DC4345">
        <w:t xml:space="preserve"> </w:t>
      </w:r>
      <w:proofErr w:type="spellStart"/>
      <w:r w:rsidRPr="00DC4345">
        <w:t>pas</w:t>
      </w:r>
      <w:proofErr w:type="spellEnd"/>
      <w:r w:rsidRPr="00DC4345">
        <w:t xml:space="preserve"> bien. </w:t>
      </w:r>
      <w:r>
        <w:t xml:space="preserve">Je </w:t>
      </w:r>
      <w:proofErr w:type="spellStart"/>
      <w:r>
        <w:t>mets</w:t>
      </w:r>
      <w:proofErr w:type="spellEnd"/>
      <w:r>
        <w:t xml:space="preserve"> mon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et je </w:t>
      </w:r>
      <w:proofErr w:type="spellStart"/>
      <w:r>
        <w:t>vais</w:t>
      </w:r>
      <w:proofErr w:type="spellEnd"/>
      <w:r>
        <w:t xml:space="preserve"> aux </w:t>
      </w:r>
      <w:proofErr w:type="spellStart"/>
      <w:r>
        <w:t>toilettes</w:t>
      </w:r>
      <w:proofErr w:type="spellEnd"/>
      <w:r>
        <w:t xml:space="preserve">. </w:t>
      </w:r>
      <w:proofErr w:type="spellStart"/>
      <w:r w:rsidRPr="0062747F">
        <w:rPr>
          <w:lang w:val="en-US"/>
        </w:rPr>
        <w:t>Oui</w:t>
      </w:r>
      <w:proofErr w:type="spellEnd"/>
      <w:r w:rsidRPr="0062747F">
        <w:rPr>
          <w:lang w:val="en-US"/>
        </w:rPr>
        <w:t xml:space="preserve">, </w:t>
      </w:r>
      <w:proofErr w:type="spellStart"/>
      <w:r w:rsidRPr="0062747F">
        <w:rPr>
          <w:lang w:val="en-US"/>
        </w:rPr>
        <w:t>d’accord</w:t>
      </w:r>
      <w:proofErr w:type="spellEnd"/>
      <w:r w:rsidRPr="0062747F">
        <w:rPr>
          <w:lang w:val="en-US"/>
        </w:rPr>
        <w:t xml:space="preserve">. Et </w:t>
      </w:r>
      <w:proofErr w:type="spellStart"/>
      <w:r w:rsidRPr="0062747F">
        <w:rPr>
          <w:lang w:val="en-US"/>
        </w:rPr>
        <w:t>vous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madame</w:t>
      </w:r>
      <w:proofErr w:type="spellEnd"/>
      <w:r w:rsidRPr="0062747F">
        <w:rPr>
          <w:lang w:val="en-US"/>
        </w:rPr>
        <w:t xml:space="preserve"> Durand, </w:t>
      </w:r>
      <w:proofErr w:type="spellStart"/>
      <w:r w:rsidRPr="0062747F">
        <w:rPr>
          <w:lang w:val="en-US"/>
        </w:rPr>
        <w:t>vous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allez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bien</w:t>
      </w:r>
      <w:proofErr w:type="spellEnd"/>
      <w:r w:rsidRPr="0062747F">
        <w:rPr>
          <w:lang w:val="en-US"/>
        </w:rPr>
        <w:t xml:space="preserve">? </w:t>
      </w:r>
      <w:proofErr w:type="spellStart"/>
      <w:r w:rsidRPr="0062747F">
        <w:rPr>
          <w:lang w:val="en-US"/>
        </w:rPr>
        <w:t>Oui</w:t>
      </w:r>
      <w:proofErr w:type="spellEnd"/>
      <w:r w:rsidRPr="0062747F">
        <w:rPr>
          <w:lang w:val="en-US"/>
        </w:rPr>
        <w:t xml:space="preserve">, merci, </w:t>
      </w:r>
      <w:proofErr w:type="spellStart"/>
      <w:r w:rsidRPr="0062747F">
        <w:rPr>
          <w:lang w:val="en-US"/>
        </w:rPr>
        <w:t>ça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va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très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bien</w:t>
      </w:r>
      <w:proofErr w:type="spellEnd"/>
      <w:r w:rsidRPr="0062747F">
        <w:rPr>
          <w:lang w:val="en-US"/>
        </w:rPr>
        <w:t xml:space="preserve">. </w:t>
      </w:r>
      <w:r>
        <w:t xml:space="preserve">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bientôt</w:t>
      </w:r>
      <w:proofErr w:type="spellEnd"/>
      <w:r>
        <w:t xml:space="preserve"> </w:t>
      </w:r>
      <w:proofErr w:type="spellStart"/>
      <w:r>
        <w:t>partir</w:t>
      </w:r>
      <w:proofErr w:type="spellEnd"/>
      <w:r>
        <w:t xml:space="preserve"> en </w:t>
      </w:r>
      <w:proofErr w:type="spellStart"/>
      <w:r>
        <w:t>vacances</w:t>
      </w:r>
      <w:proofErr w:type="spellEnd"/>
      <w:r>
        <w:t xml:space="preserve">. Ah super!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? On va en </w:t>
      </w:r>
      <w:proofErr w:type="spellStart"/>
      <w:r>
        <w:t>Italie</w:t>
      </w:r>
      <w:proofErr w:type="spellEnd"/>
      <w:r>
        <w:t xml:space="preserve"> mon </w:t>
      </w:r>
      <w:proofErr w:type="spellStart"/>
      <w:r>
        <w:t>mari</w:t>
      </w:r>
      <w:proofErr w:type="spellEnd"/>
      <w:r>
        <w:t xml:space="preserve"> et </w:t>
      </w:r>
      <w:proofErr w:type="spellStart"/>
      <w:r>
        <w:t>moi</w:t>
      </w:r>
      <w:proofErr w:type="spellEnd"/>
      <w:r>
        <w:t xml:space="preserve">. </w:t>
      </w:r>
      <w:proofErr w:type="spellStart"/>
      <w:r>
        <w:t>Alors</w:t>
      </w:r>
      <w:proofErr w:type="spellEnd"/>
      <w:r>
        <w:t xml:space="preserve">, </w:t>
      </w:r>
      <w:proofErr w:type="spellStart"/>
      <w:r>
        <w:t>Édith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va </w:t>
      </w:r>
      <w:proofErr w:type="spellStart"/>
      <w:r>
        <w:t>mieux</w:t>
      </w:r>
      <w:proofErr w:type="spellEnd"/>
      <w:r>
        <w:t xml:space="preserve">?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va </w:t>
      </w:r>
      <w:proofErr w:type="spellStart"/>
      <w:r>
        <w:t>mieux</w:t>
      </w:r>
      <w:proofErr w:type="spellEnd"/>
      <w:r>
        <w:t xml:space="preserve">. </w:t>
      </w:r>
      <w:proofErr w:type="spellStart"/>
      <w:r>
        <w:t>Mets-toi</w:t>
      </w:r>
      <w:proofErr w:type="spellEnd"/>
      <w:r>
        <w:t xml:space="preserve"> dans le </w:t>
      </w:r>
      <w:proofErr w:type="spellStart"/>
      <w:r>
        <w:t>fauteuil</w:t>
      </w:r>
      <w:proofErr w:type="spellEnd"/>
      <w:r>
        <w:t xml:space="preserve">. Tu vas travailler </w:t>
      </w:r>
      <w:proofErr w:type="spellStart"/>
      <w:r>
        <w:t>demain</w:t>
      </w:r>
      <w:proofErr w:type="spellEnd"/>
      <w:r>
        <w:t xml:space="preserve">? Non, non je </w:t>
      </w:r>
      <w:proofErr w:type="spellStart"/>
      <w:r>
        <w:t>suis</w:t>
      </w:r>
      <w:proofErr w:type="spellEnd"/>
      <w:r>
        <w:t xml:space="preserve"> en </w:t>
      </w:r>
      <w:proofErr w:type="spellStart"/>
      <w:r>
        <w:t>vacances</w:t>
      </w:r>
      <w:proofErr w:type="spellEnd"/>
      <w:r>
        <w:t xml:space="preserve">. 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dormir</w:t>
      </w:r>
      <w:proofErr w:type="spellEnd"/>
      <w:r>
        <w:t xml:space="preserve">. 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au </w:t>
      </w:r>
      <w:proofErr w:type="spellStart"/>
      <w:r>
        <w:t>soleil</w:t>
      </w:r>
      <w:proofErr w:type="spellEnd"/>
      <w:r>
        <w:t xml:space="preserve"> et </w:t>
      </w:r>
      <w:proofErr w:type="spellStart"/>
      <w:r>
        <w:t>bronzer</w:t>
      </w:r>
      <w:proofErr w:type="spellEnd"/>
      <w:r>
        <w:t xml:space="preserve">. </w:t>
      </w:r>
      <w:proofErr w:type="spellStart"/>
      <w:r w:rsidRPr="0062747F">
        <w:rPr>
          <w:lang w:val="en-US"/>
        </w:rPr>
        <w:t>C’est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bien</w:t>
      </w:r>
      <w:proofErr w:type="spellEnd"/>
      <w:r w:rsidRPr="0062747F">
        <w:rPr>
          <w:lang w:val="en-US"/>
        </w:rPr>
        <w:t xml:space="preserve">. Merci pour </w:t>
      </w:r>
      <w:proofErr w:type="spellStart"/>
      <w:r w:rsidRPr="0062747F">
        <w:rPr>
          <w:lang w:val="en-US"/>
        </w:rPr>
        <w:t>aujourd’hui</w:t>
      </w:r>
      <w:proofErr w:type="spellEnd"/>
      <w:r w:rsidRPr="0062747F">
        <w:rPr>
          <w:lang w:val="en-US"/>
        </w:rPr>
        <w:t xml:space="preserve">! Au revoir et </w:t>
      </w:r>
      <w:proofErr w:type="spellStart"/>
      <w:r w:rsidRPr="0062747F">
        <w:rPr>
          <w:lang w:val="en-US"/>
        </w:rPr>
        <w:t>bonnes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vacances</w:t>
      </w:r>
      <w:proofErr w:type="spellEnd"/>
      <w:r w:rsidRPr="0062747F">
        <w:rPr>
          <w:lang w:val="en-US"/>
        </w:rPr>
        <w:t xml:space="preserve">! </w:t>
      </w:r>
      <w:proofErr w:type="spellStart"/>
      <w:r>
        <w:t>Merci</w:t>
      </w:r>
      <w:proofErr w:type="spellEnd"/>
      <w:r>
        <w:t xml:space="preserve"> </w:t>
      </w:r>
      <w:proofErr w:type="spellStart"/>
      <w:r>
        <w:t>pareillement</w:t>
      </w:r>
      <w:proofErr w:type="spellEnd"/>
      <w:r>
        <w:t>!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vi lägger väskorna därborta i hörnet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vad ser du?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hur mår ni?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vi mår bra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hur mår dina föräldrar?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lägger du din mobiltelefon i kylskåpet?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ni ser att det är vackert väder!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vi ser allt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hon lägger allt i sin väska</w:t>
      </w:r>
    </w:p>
    <w:p w:rsidR="00AF04EC" w:rsidRDefault="00AF04EC" w:rsidP="00AF04EC">
      <w:pPr>
        <w:pStyle w:val="Liststycke"/>
        <w:numPr>
          <w:ilvl w:val="0"/>
          <w:numId w:val="1"/>
        </w:numPr>
      </w:pPr>
      <w:r>
        <w:t>de ser att ni lägger pengar i fontänen</w:t>
      </w:r>
    </w:p>
    <w:p w:rsidR="00AF04EC" w:rsidRPr="00D7232A" w:rsidRDefault="00AF04EC" w:rsidP="00AF04EC">
      <w:pPr>
        <w:rPr>
          <w:b/>
          <w:u w:val="single"/>
        </w:rPr>
      </w:pPr>
      <w:r w:rsidRPr="00D7232A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  <w:tr w:rsidR="00AF04EC" w:rsidTr="00576B58">
        <w:trPr>
          <w:trHeight w:val="624"/>
        </w:trPr>
        <w:tc>
          <w:tcPr>
            <w:tcW w:w="5103" w:type="dxa"/>
          </w:tcPr>
          <w:p w:rsidR="00AF04EC" w:rsidRDefault="00AF04EC" w:rsidP="00576B58"/>
        </w:tc>
        <w:tc>
          <w:tcPr>
            <w:tcW w:w="5103" w:type="dxa"/>
          </w:tcPr>
          <w:p w:rsidR="00AF04EC" w:rsidRDefault="00AF04EC" w:rsidP="00576B58"/>
        </w:tc>
      </w:tr>
    </w:tbl>
    <w:p w:rsidR="00226B1F" w:rsidRDefault="00226B1F" w:rsidP="00682FE6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722E1"/>
    <w:multiLevelType w:val="hybridMultilevel"/>
    <w:tmpl w:val="7E3C55A0"/>
    <w:lvl w:ilvl="0" w:tplc="041D000F">
      <w:start w:val="1"/>
      <w:numFmt w:val="decimal"/>
      <w:lvlText w:val="%1."/>
      <w:lvlJc w:val="left"/>
      <w:pPr>
        <w:ind w:left="767" w:hanging="360"/>
      </w:pPr>
    </w:lvl>
    <w:lvl w:ilvl="1" w:tplc="041D0019" w:tentative="1">
      <w:start w:val="1"/>
      <w:numFmt w:val="lowerLetter"/>
      <w:lvlText w:val="%2."/>
      <w:lvlJc w:val="left"/>
      <w:pPr>
        <w:ind w:left="1487" w:hanging="360"/>
      </w:pPr>
    </w:lvl>
    <w:lvl w:ilvl="2" w:tplc="041D001B" w:tentative="1">
      <w:start w:val="1"/>
      <w:numFmt w:val="lowerRoman"/>
      <w:lvlText w:val="%3."/>
      <w:lvlJc w:val="right"/>
      <w:pPr>
        <w:ind w:left="2207" w:hanging="180"/>
      </w:pPr>
    </w:lvl>
    <w:lvl w:ilvl="3" w:tplc="041D000F" w:tentative="1">
      <w:start w:val="1"/>
      <w:numFmt w:val="decimal"/>
      <w:lvlText w:val="%4."/>
      <w:lvlJc w:val="left"/>
      <w:pPr>
        <w:ind w:left="2927" w:hanging="360"/>
      </w:pPr>
    </w:lvl>
    <w:lvl w:ilvl="4" w:tplc="041D0019" w:tentative="1">
      <w:start w:val="1"/>
      <w:numFmt w:val="lowerLetter"/>
      <w:lvlText w:val="%5."/>
      <w:lvlJc w:val="left"/>
      <w:pPr>
        <w:ind w:left="3647" w:hanging="360"/>
      </w:pPr>
    </w:lvl>
    <w:lvl w:ilvl="5" w:tplc="041D001B" w:tentative="1">
      <w:start w:val="1"/>
      <w:numFmt w:val="lowerRoman"/>
      <w:lvlText w:val="%6."/>
      <w:lvlJc w:val="right"/>
      <w:pPr>
        <w:ind w:left="4367" w:hanging="180"/>
      </w:pPr>
    </w:lvl>
    <w:lvl w:ilvl="6" w:tplc="041D000F" w:tentative="1">
      <w:start w:val="1"/>
      <w:numFmt w:val="decimal"/>
      <w:lvlText w:val="%7."/>
      <w:lvlJc w:val="left"/>
      <w:pPr>
        <w:ind w:left="5087" w:hanging="360"/>
      </w:pPr>
    </w:lvl>
    <w:lvl w:ilvl="7" w:tplc="041D0019" w:tentative="1">
      <w:start w:val="1"/>
      <w:numFmt w:val="lowerLetter"/>
      <w:lvlText w:val="%8."/>
      <w:lvlJc w:val="left"/>
      <w:pPr>
        <w:ind w:left="5807" w:hanging="360"/>
      </w:pPr>
    </w:lvl>
    <w:lvl w:ilvl="8" w:tplc="041D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EC"/>
    <w:rsid w:val="00226B1F"/>
    <w:rsid w:val="00272CAD"/>
    <w:rsid w:val="00682FE6"/>
    <w:rsid w:val="006E215A"/>
    <w:rsid w:val="009E4938"/>
    <w:rsid w:val="00A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F0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F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1267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2013-07-22T15:31:00Z</dcterms:created>
  <dcterms:modified xsi:type="dcterms:W3CDTF">2013-08-03T11:19:00Z</dcterms:modified>
</cp:coreProperties>
</file>