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C2" w:rsidRPr="001439C2" w:rsidRDefault="001439C2" w:rsidP="001439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439C2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 xml:space="preserve">INDEX DES PAYS EN FRANCAIS </w:t>
      </w:r>
    </w:p>
    <w:p w:rsidR="00DE1395" w:rsidRPr="00DE1395" w:rsidRDefault="00DE1395" w:rsidP="00DE1395">
      <w:pPr>
        <w:pStyle w:val="Ingetavstnd"/>
        <w:rPr>
          <w:color w:val="000000" w:themeColor="text1"/>
          <w:lang w:val="fr-FR" w:eastAsia="sv-SE"/>
        </w:rPr>
        <w:sectPr w:rsidR="00DE1395" w:rsidRPr="00DE1395" w:rsidSect="00226B1F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Afghanistan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Afrique du Sud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Albanie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Algérie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Allemagne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Andorre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Angola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Antigua-et-Barbuda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Arabie saoudite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Argentine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Arménie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Australie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Autriche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Azerbaïdjan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(mas.)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Bahamas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Bahreïn (masc.)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Bangladesh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Barbade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Belau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Belgique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Belize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Bénin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Bhoutan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2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Biélorussie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Birmanie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Bolivie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Bosnie-Herzégovine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Botswana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Brésil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Brunei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Bulgarie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Burkina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Burundi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3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Cambodge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Cameroun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Canada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Cap-Vert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Chili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Chine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Chypre (fém.)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Colombie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Comores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Congo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4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Congo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 Rép. dém. du) (ex-Zaïre)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Cook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 Îles)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Corée du Nord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Corée du Sud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Costa Rica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Côte d'Ivoire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Croatie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Cuba (fém.)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Danemark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Djibouti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5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Dominique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Égypte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Émirats arabes unis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Équateur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Érythrée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Espagne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Estonie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États-Unis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Éthiopie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Fidji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6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Finlande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France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Gabon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Gambie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Géorgie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Ghana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Grèce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Grenade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Guatemala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Guinée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7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Guinée-Bissao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Guinée équatoriale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Guyana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Haïti (masc.)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Honduras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Hongrie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Inde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Indonésie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Iran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Iraq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8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Irlande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Islande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Israël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Italie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Jamaïque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Japon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Jordanie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Kazakhstan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Kenya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Kirghizistan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9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Kiribati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Koweït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Laos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Lesotho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Lettonie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Liban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Liberia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Libye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Liechtenstein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Lituanie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0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Luxembourg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Macédoine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(l'ex-République yougoslave de)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Madagascar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Malaisie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Malawi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Maldives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Mali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Malte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Maroc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Marshall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 Îles)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1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Maurice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Mauritanie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Mexique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  <w:bookmarkStart w:id="0" w:name="_GoBack"/>
      <w:bookmarkEnd w:id="0"/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Micronésie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Moldavie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Monaco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Mongolie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Mozambique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Namibie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Nauru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2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Népal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Nicaragua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Niger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Nigeria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Niue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Norvège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Nouvelle-Zélande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Oman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Ouganda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Ouzbékistan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3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Pakistan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Panama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Papouasie - Nouvelle Guinée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Paraguay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Pays-Bas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Pérou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Philippines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Pologne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Portugal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Qatar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4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République centrafricaine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République dominicaine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République tchèque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Roumanie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Royaume-Uni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Russie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Rwanda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Saint-Christophe-et-Niévès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Sainte-Lucie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Saint-Marin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5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Saint-Siège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(le), ou leVatican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Saint-Vincent-et-les Grenadines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Salomon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 Îles)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Salvador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Samoa occidentales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Sao Tomé-et-Principe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Sénégal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Seychelles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Sierra Leone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Singapour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6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Slovaquie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Slovénie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Somalie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Soudan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Sri Lanka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(masc.)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Suède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Suisse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Suriname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Swaziland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Syrie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7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Tadjikistan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Tanzanie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Tchad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Thaïlande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Togo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Tonga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(les)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Trinité-et-Tobago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Tunisie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Turkménistan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Turquie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8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Tuvalu (masc.)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0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Ukraine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 (fém.)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1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Uruguay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(l')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2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Vanuatu</w:t>
        </w:r>
      </w:hyperlink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3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Venezuela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4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Viêt Nam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5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Yémen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6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Yougoslavie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7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Zaïre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 voir Congo (la Rép. dém. du)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8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Zambie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(la)</w:t>
      </w:r>
    </w:p>
    <w:p w:rsidR="001439C2" w:rsidRPr="00DE1395" w:rsidRDefault="001439C2" w:rsidP="00DE1395">
      <w:pPr>
        <w:pStyle w:val="Ingetavstnd"/>
        <w:rPr>
          <w:color w:val="000000" w:themeColor="text1"/>
          <w:sz w:val="19"/>
          <w:szCs w:val="19"/>
          <w:lang w:val="fr-FR" w:eastAsia="sv-SE"/>
        </w:rPr>
      </w:pPr>
      <w:hyperlink r:id="rId199" w:history="1">
        <w:r w:rsidRPr="00DE1395">
          <w:rPr>
            <w:color w:val="000000" w:themeColor="text1"/>
            <w:sz w:val="19"/>
            <w:szCs w:val="19"/>
            <w:u w:val="single"/>
            <w:lang w:val="fr-FR" w:eastAsia="sv-SE"/>
          </w:rPr>
          <w:t>Zimbabwe</w:t>
        </w:r>
      </w:hyperlink>
      <w:r w:rsidRPr="00DE1395">
        <w:rPr>
          <w:color w:val="000000" w:themeColor="text1"/>
          <w:sz w:val="19"/>
          <w:szCs w:val="19"/>
          <w:lang w:val="fr-FR" w:eastAsia="sv-SE"/>
        </w:rPr>
        <w:t xml:space="preserve"> (le)</w:t>
      </w:r>
    </w:p>
    <w:p w:rsidR="00226B1F" w:rsidRPr="00DE1395" w:rsidRDefault="00226B1F" w:rsidP="00DE1395">
      <w:pPr>
        <w:pStyle w:val="Ingetavstnd"/>
        <w:rPr>
          <w:color w:val="000000" w:themeColor="text1"/>
          <w:sz w:val="19"/>
          <w:szCs w:val="19"/>
        </w:rPr>
      </w:pPr>
    </w:p>
    <w:sectPr w:rsidR="00226B1F" w:rsidRPr="00DE1395" w:rsidSect="00DE1395">
      <w:type w:val="continuous"/>
      <w:pgSz w:w="11906" w:h="16838"/>
      <w:pgMar w:top="397" w:right="397" w:bottom="397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2E4"/>
    <w:multiLevelType w:val="multilevel"/>
    <w:tmpl w:val="134C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C2"/>
    <w:rsid w:val="001439C2"/>
    <w:rsid w:val="00226B1F"/>
    <w:rsid w:val="00272CAD"/>
    <w:rsid w:val="006E215A"/>
    <w:rsid w:val="009E4938"/>
    <w:rsid w:val="00D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439C2"/>
    <w:rPr>
      <w:color w:val="A0A0A4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439C2"/>
    <w:rPr>
      <w:color w:val="CC0066"/>
      <w:u w:val="single"/>
    </w:rPr>
  </w:style>
  <w:style w:type="paragraph" w:styleId="Ingetavstnd">
    <w:name w:val="No Spacing"/>
    <w:uiPriority w:val="1"/>
    <w:qFormat/>
    <w:rsid w:val="00DE13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439C2"/>
    <w:rPr>
      <w:color w:val="A0A0A4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439C2"/>
    <w:rPr>
      <w:color w:val="CC0066"/>
      <w:u w:val="single"/>
    </w:rPr>
  </w:style>
  <w:style w:type="paragraph" w:styleId="Ingetavstnd">
    <w:name w:val="No Spacing"/>
    <w:uiPriority w:val="1"/>
    <w:qFormat/>
    <w:rsid w:val="00DE1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ulture.gouv.fr/culture/dglf/ressources/pays/MA.HTM" TargetMode="External"/><Relationship Id="rId21" Type="http://schemas.openxmlformats.org/officeDocument/2006/relationships/hyperlink" Target="http://www.culture.gouv.fr/culture/dglf/ressources/pays/BH.HTM" TargetMode="External"/><Relationship Id="rId42" Type="http://schemas.openxmlformats.org/officeDocument/2006/relationships/hyperlink" Target="http://www.culture.gouv.fr/culture/dglf/ressources/pays/CV.HTM" TargetMode="External"/><Relationship Id="rId63" Type="http://schemas.openxmlformats.org/officeDocument/2006/relationships/hyperlink" Target="http://www.culture.gouv.fr/culture/dglf/ressources/pays/ER.HTM" TargetMode="External"/><Relationship Id="rId84" Type="http://schemas.openxmlformats.org/officeDocument/2006/relationships/hyperlink" Target="http://www.culture.gouv.fr/culture/dglf/ressources/pays/HU.HTM" TargetMode="External"/><Relationship Id="rId138" Type="http://schemas.openxmlformats.org/officeDocument/2006/relationships/hyperlink" Target="http://www.culture.gouv.fr/culture/dglf/ressources/pays/UZ.HTM" TargetMode="External"/><Relationship Id="rId159" Type="http://schemas.openxmlformats.org/officeDocument/2006/relationships/hyperlink" Target="http://www.culture.gouv.fr/culture/dglf/ressources/pays/VA.HTM" TargetMode="External"/><Relationship Id="rId170" Type="http://schemas.openxmlformats.org/officeDocument/2006/relationships/hyperlink" Target="http://www.culture.gouv.fr/culture/dglf/ressources/pays/SI.HTM" TargetMode="External"/><Relationship Id="rId191" Type="http://schemas.openxmlformats.org/officeDocument/2006/relationships/hyperlink" Target="http://www.culture.gouv.fr/culture/dglf/ressources/pays/UY.HTM" TargetMode="External"/><Relationship Id="rId107" Type="http://schemas.openxmlformats.org/officeDocument/2006/relationships/hyperlink" Target="http://www.culture.gouv.fr/culture/dglf/ressources/pays/LI.HTM" TargetMode="External"/><Relationship Id="rId11" Type="http://schemas.openxmlformats.org/officeDocument/2006/relationships/hyperlink" Target="http://www.culture.gouv.fr/culture/dglf/ressources/pays/AD.HTM" TargetMode="External"/><Relationship Id="rId32" Type="http://schemas.openxmlformats.org/officeDocument/2006/relationships/hyperlink" Target="http://www.culture.gouv.fr/culture/dglf/ressources/pays/BA.HTM" TargetMode="External"/><Relationship Id="rId53" Type="http://schemas.openxmlformats.org/officeDocument/2006/relationships/hyperlink" Target="http://www.culture.gouv.fr/culture/dglf/ressources/pays/CR.HTM" TargetMode="External"/><Relationship Id="rId74" Type="http://schemas.openxmlformats.org/officeDocument/2006/relationships/hyperlink" Target="http://www.culture.gouv.fr/culture/dglf/ressources/pays/GH.HTM" TargetMode="External"/><Relationship Id="rId128" Type="http://schemas.openxmlformats.org/officeDocument/2006/relationships/hyperlink" Target="http://www.culture.gouv.fr/culture/dglf/ressources/pays/NR.HTM" TargetMode="External"/><Relationship Id="rId149" Type="http://schemas.openxmlformats.org/officeDocument/2006/relationships/hyperlink" Target="http://www.culture.gouv.fr/culture/dglf/ressources/pays/CF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ulture.gouv.fr/culture/dglf/ressources/pays/JO.HTM" TargetMode="External"/><Relationship Id="rId160" Type="http://schemas.openxmlformats.org/officeDocument/2006/relationships/hyperlink" Target="http://www.culture.gouv.fr/culture/dglf/ressources/pays/VC.HTM" TargetMode="External"/><Relationship Id="rId181" Type="http://schemas.openxmlformats.org/officeDocument/2006/relationships/hyperlink" Target="http://www.culture.gouv.fr/culture/dglf/ressources/pays/TD.HTM" TargetMode="External"/><Relationship Id="rId22" Type="http://schemas.openxmlformats.org/officeDocument/2006/relationships/hyperlink" Target="http://www.culture.gouv.fr/culture/dglf/ressources/pays/BD.HTM" TargetMode="External"/><Relationship Id="rId43" Type="http://schemas.openxmlformats.org/officeDocument/2006/relationships/hyperlink" Target="http://www.culture.gouv.fr/culture/dglf/ressources/pays/CL.HTM" TargetMode="External"/><Relationship Id="rId64" Type="http://schemas.openxmlformats.org/officeDocument/2006/relationships/hyperlink" Target="http://www.culture.gouv.fr/culture/dglf/ressources/pays/ES.HTM" TargetMode="External"/><Relationship Id="rId118" Type="http://schemas.openxmlformats.org/officeDocument/2006/relationships/hyperlink" Target="http://www.culture.gouv.fr/culture/dglf/ressources/pays/MH.HTM" TargetMode="External"/><Relationship Id="rId139" Type="http://schemas.openxmlformats.org/officeDocument/2006/relationships/hyperlink" Target="http://www.culture.gouv.fr/culture/dglf/ressources/pays/PK.HTM" TargetMode="External"/><Relationship Id="rId85" Type="http://schemas.openxmlformats.org/officeDocument/2006/relationships/hyperlink" Target="http://www.culture.gouv.fr/culture/dglf/ressources/pays/IN.HTM" TargetMode="External"/><Relationship Id="rId150" Type="http://schemas.openxmlformats.org/officeDocument/2006/relationships/hyperlink" Target="http://www.culture.gouv.fr/culture/dglf/ressources/pays/DO.HTM" TargetMode="External"/><Relationship Id="rId171" Type="http://schemas.openxmlformats.org/officeDocument/2006/relationships/hyperlink" Target="http://www.culture.gouv.fr/culture/dglf/ressources/pays/SO.HTM" TargetMode="External"/><Relationship Id="rId192" Type="http://schemas.openxmlformats.org/officeDocument/2006/relationships/hyperlink" Target="http://www.culture.gouv.fr/culture/dglf/ressources/pays/VU.HTM" TargetMode="External"/><Relationship Id="rId12" Type="http://schemas.openxmlformats.org/officeDocument/2006/relationships/hyperlink" Target="http://www.culture.gouv.fr/culture/dglf/ressources/pays/AO.HTM" TargetMode="External"/><Relationship Id="rId33" Type="http://schemas.openxmlformats.org/officeDocument/2006/relationships/hyperlink" Target="http://www.culture.gouv.fr/culture/dglf/ressources/pays/BW.HTM" TargetMode="External"/><Relationship Id="rId108" Type="http://schemas.openxmlformats.org/officeDocument/2006/relationships/hyperlink" Target="http://www.culture.gouv.fr/culture/dglf/ressources/pays/LT.HTM" TargetMode="External"/><Relationship Id="rId129" Type="http://schemas.openxmlformats.org/officeDocument/2006/relationships/hyperlink" Target="http://www.culture.gouv.fr/culture/dglf/ressources/pays/NP.HTM" TargetMode="External"/><Relationship Id="rId54" Type="http://schemas.openxmlformats.org/officeDocument/2006/relationships/hyperlink" Target="http://www.culture.gouv.fr/culture/dglf/ressources/pays/CI.HTM" TargetMode="External"/><Relationship Id="rId75" Type="http://schemas.openxmlformats.org/officeDocument/2006/relationships/hyperlink" Target="http://www.culture.gouv.fr/culture/dglf/ressources/pays/GR.HTM" TargetMode="External"/><Relationship Id="rId96" Type="http://schemas.openxmlformats.org/officeDocument/2006/relationships/hyperlink" Target="http://www.culture.gouv.fr/culture/dglf/ressources/pays/KZ.HTM" TargetMode="External"/><Relationship Id="rId140" Type="http://schemas.openxmlformats.org/officeDocument/2006/relationships/hyperlink" Target="http://www.culture.gouv.fr/culture/dglf/ressources/pays/PA.HTM" TargetMode="External"/><Relationship Id="rId161" Type="http://schemas.openxmlformats.org/officeDocument/2006/relationships/hyperlink" Target="http://www.culture.gouv.fr/culture/dglf/ressources/pays/SB.HTM" TargetMode="External"/><Relationship Id="rId182" Type="http://schemas.openxmlformats.org/officeDocument/2006/relationships/hyperlink" Target="http://www.culture.gouv.fr/culture/dglf/ressources/pays/TH.HTM" TargetMode="External"/><Relationship Id="rId6" Type="http://schemas.openxmlformats.org/officeDocument/2006/relationships/hyperlink" Target="http://www.culture.gouv.fr/culture/dglf/ressources/pays/AF.HTM" TargetMode="External"/><Relationship Id="rId23" Type="http://schemas.openxmlformats.org/officeDocument/2006/relationships/hyperlink" Target="http://www.culture.gouv.fr/culture/dglf/ressources/pays/BB.HTM" TargetMode="External"/><Relationship Id="rId119" Type="http://schemas.openxmlformats.org/officeDocument/2006/relationships/hyperlink" Target="http://www.culture.gouv.fr/culture/dglf/ressources/pays/MU.HTM" TargetMode="External"/><Relationship Id="rId44" Type="http://schemas.openxmlformats.org/officeDocument/2006/relationships/hyperlink" Target="http://www.culture.gouv.fr/culture/dglf/ressources/pays/CN.HTM" TargetMode="External"/><Relationship Id="rId65" Type="http://schemas.openxmlformats.org/officeDocument/2006/relationships/hyperlink" Target="http://www.culture.gouv.fr/culture/dglf/ressources/pays/EE.HTM" TargetMode="External"/><Relationship Id="rId86" Type="http://schemas.openxmlformats.org/officeDocument/2006/relationships/hyperlink" Target="http://www.culture.gouv.fr/culture/dglf/ressources/pays/ID.HTM" TargetMode="External"/><Relationship Id="rId130" Type="http://schemas.openxmlformats.org/officeDocument/2006/relationships/hyperlink" Target="http://www.culture.gouv.fr/culture/dglf/ressources/pays/NI.HTM" TargetMode="External"/><Relationship Id="rId151" Type="http://schemas.openxmlformats.org/officeDocument/2006/relationships/hyperlink" Target="http://www.culture.gouv.fr/culture/dglf/ressources/pays/CZ.HTM" TargetMode="External"/><Relationship Id="rId172" Type="http://schemas.openxmlformats.org/officeDocument/2006/relationships/hyperlink" Target="http://www.culture.gouv.fr/culture/dglf/ressources/pays/SD.HTM" TargetMode="External"/><Relationship Id="rId193" Type="http://schemas.openxmlformats.org/officeDocument/2006/relationships/hyperlink" Target="http://www.culture.gouv.fr/culture/dglf/ressources/pays/VE.HTM" TargetMode="External"/><Relationship Id="rId13" Type="http://schemas.openxmlformats.org/officeDocument/2006/relationships/hyperlink" Target="http://www.culture.gouv.fr/culture/dglf/ressources/pays/AG.HTM" TargetMode="External"/><Relationship Id="rId109" Type="http://schemas.openxmlformats.org/officeDocument/2006/relationships/hyperlink" Target="http://www.culture.gouv.fr/culture/dglf/ressources/pays/LU.HTM" TargetMode="External"/><Relationship Id="rId34" Type="http://schemas.openxmlformats.org/officeDocument/2006/relationships/hyperlink" Target="http://www.culture.gouv.fr/culture/dglf/ressources/pays/BR.HTM" TargetMode="External"/><Relationship Id="rId55" Type="http://schemas.openxmlformats.org/officeDocument/2006/relationships/hyperlink" Target="http://www.culture.gouv.fr/culture/dglf/ressources/pays/HR.HTM" TargetMode="External"/><Relationship Id="rId76" Type="http://schemas.openxmlformats.org/officeDocument/2006/relationships/hyperlink" Target="http://www.culture.gouv.fr/culture/dglf/ressources/pays/GD.HTM" TargetMode="External"/><Relationship Id="rId97" Type="http://schemas.openxmlformats.org/officeDocument/2006/relationships/hyperlink" Target="http://www.culture.gouv.fr/culture/dglf/ressources/pays/KE.HTM" TargetMode="External"/><Relationship Id="rId120" Type="http://schemas.openxmlformats.org/officeDocument/2006/relationships/hyperlink" Target="http://www.culture.gouv.fr/culture/dglf/ressources/pays/MR.HTM" TargetMode="External"/><Relationship Id="rId141" Type="http://schemas.openxmlformats.org/officeDocument/2006/relationships/hyperlink" Target="http://www.culture.gouv.fr/culture/dglf/ressources/pays/PG.HTM" TargetMode="External"/><Relationship Id="rId7" Type="http://schemas.openxmlformats.org/officeDocument/2006/relationships/hyperlink" Target="http://www.culture.gouv.fr/culture/dglf/ressources/pays/ZA.HTM" TargetMode="External"/><Relationship Id="rId162" Type="http://schemas.openxmlformats.org/officeDocument/2006/relationships/hyperlink" Target="http://www.culture.gouv.fr/culture/dglf/ressources/pays/SV.HTM" TargetMode="External"/><Relationship Id="rId183" Type="http://schemas.openxmlformats.org/officeDocument/2006/relationships/hyperlink" Target="http://www.culture.gouv.fr/culture/dglf/ressources/pays/TG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ulture.gouv.fr/culture/dglf/ressources/pays/BY.HTM" TargetMode="External"/><Relationship Id="rId24" Type="http://schemas.openxmlformats.org/officeDocument/2006/relationships/hyperlink" Target="http://www.culture.gouv.fr/culture/dglf/ressources/pays/PW.HTM" TargetMode="External"/><Relationship Id="rId40" Type="http://schemas.openxmlformats.org/officeDocument/2006/relationships/hyperlink" Target="http://www.culture.gouv.fr/culture/dglf/ressources/pays/CM.HTM" TargetMode="External"/><Relationship Id="rId45" Type="http://schemas.openxmlformats.org/officeDocument/2006/relationships/hyperlink" Target="http://www.culture.gouv.fr/culture/dglf/ressources/pays/CY.HTM" TargetMode="External"/><Relationship Id="rId66" Type="http://schemas.openxmlformats.org/officeDocument/2006/relationships/hyperlink" Target="http://www.culture.gouv.fr/culture/dglf/ressources/pays/US.HTM" TargetMode="External"/><Relationship Id="rId87" Type="http://schemas.openxmlformats.org/officeDocument/2006/relationships/hyperlink" Target="http://www.culture.gouv.fr/culture/dglf/ressources/pays/IR.HTM" TargetMode="External"/><Relationship Id="rId110" Type="http://schemas.openxmlformats.org/officeDocument/2006/relationships/hyperlink" Target="http://www.culture.gouv.fr/culture/dglf/ressources/pays/MK.HTM" TargetMode="External"/><Relationship Id="rId115" Type="http://schemas.openxmlformats.org/officeDocument/2006/relationships/hyperlink" Target="http://www.culture.gouv.fr/culture/dglf/ressources/pays/ML.HTM" TargetMode="External"/><Relationship Id="rId131" Type="http://schemas.openxmlformats.org/officeDocument/2006/relationships/hyperlink" Target="http://www.culture.gouv.fr/culture/dglf/ressources/pays/NE.HTM" TargetMode="External"/><Relationship Id="rId136" Type="http://schemas.openxmlformats.org/officeDocument/2006/relationships/hyperlink" Target="http://www.culture.gouv.fr/culture/dglf/ressources/pays/OM.HTM" TargetMode="External"/><Relationship Id="rId157" Type="http://schemas.openxmlformats.org/officeDocument/2006/relationships/hyperlink" Target="http://www.culture.gouv.fr/culture/dglf/ressources/pays/LC.HTM" TargetMode="External"/><Relationship Id="rId178" Type="http://schemas.openxmlformats.org/officeDocument/2006/relationships/hyperlink" Target="http://www.culture.gouv.fr/culture/dglf/ressources/pays/SY.HTM" TargetMode="External"/><Relationship Id="rId61" Type="http://schemas.openxmlformats.org/officeDocument/2006/relationships/hyperlink" Target="http://www.culture.gouv.fr/culture/dglf/ressources/pays/AE.HTM" TargetMode="External"/><Relationship Id="rId82" Type="http://schemas.openxmlformats.org/officeDocument/2006/relationships/hyperlink" Target="http://www.culture.gouv.fr/culture/dglf/ressources/pays/HT.HTM" TargetMode="External"/><Relationship Id="rId152" Type="http://schemas.openxmlformats.org/officeDocument/2006/relationships/hyperlink" Target="http://www.culture.gouv.fr/culture/dglf/ressources/pays/RO.HTM" TargetMode="External"/><Relationship Id="rId173" Type="http://schemas.openxmlformats.org/officeDocument/2006/relationships/hyperlink" Target="http://www.culture.gouv.fr/culture/dglf/ressources/pays/LK.HTM" TargetMode="External"/><Relationship Id="rId194" Type="http://schemas.openxmlformats.org/officeDocument/2006/relationships/hyperlink" Target="http://www.culture.gouv.fr/culture/dglf/ressources/pays/VN.HTM" TargetMode="External"/><Relationship Id="rId199" Type="http://schemas.openxmlformats.org/officeDocument/2006/relationships/hyperlink" Target="http://www.culture.gouv.fr/culture/dglf/ressources/pays/ZW.HTM" TargetMode="External"/><Relationship Id="rId19" Type="http://schemas.openxmlformats.org/officeDocument/2006/relationships/hyperlink" Target="http://www.culture.gouv.fr/culture/dglf/ressources/pays/AZ.HTM" TargetMode="External"/><Relationship Id="rId14" Type="http://schemas.openxmlformats.org/officeDocument/2006/relationships/hyperlink" Target="http://www.culture.gouv.fr/culture/dglf/ressources/pays/SA.HTM" TargetMode="External"/><Relationship Id="rId30" Type="http://schemas.openxmlformats.org/officeDocument/2006/relationships/hyperlink" Target="http://www.culture.gouv.fr/culture/dglf/ressources/pays/MM.HTM" TargetMode="External"/><Relationship Id="rId35" Type="http://schemas.openxmlformats.org/officeDocument/2006/relationships/hyperlink" Target="http://www.culture.gouv.fr/culture/dglf/ressources/pays/BN.HTM" TargetMode="External"/><Relationship Id="rId56" Type="http://schemas.openxmlformats.org/officeDocument/2006/relationships/hyperlink" Target="http://www.culture.gouv.fr/culture/dglf/ressources/pays/CU.HTM" TargetMode="External"/><Relationship Id="rId77" Type="http://schemas.openxmlformats.org/officeDocument/2006/relationships/hyperlink" Target="http://www.culture.gouv.fr/culture/dglf/ressources/pays/GT.HTM" TargetMode="External"/><Relationship Id="rId100" Type="http://schemas.openxmlformats.org/officeDocument/2006/relationships/hyperlink" Target="http://www.culture.gouv.fr/culture/dglf/ressources/pays/KW.HTM" TargetMode="External"/><Relationship Id="rId105" Type="http://schemas.openxmlformats.org/officeDocument/2006/relationships/hyperlink" Target="http://www.culture.gouv.fr/culture/dglf/ressources/pays/LR.HTM" TargetMode="External"/><Relationship Id="rId126" Type="http://schemas.openxmlformats.org/officeDocument/2006/relationships/hyperlink" Target="http://www.culture.gouv.fr/culture/dglf/ressources/pays/MZ.HTM" TargetMode="External"/><Relationship Id="rId147" Type="http://schemas.openxmlformats.org/officeDocument/2006/relationships/hyperlink" Target="http://www.culture.gouv.fr/culture/dglf/ressources/pays/PT.HTM" TargetMode="External"/><Relationship Id="rId168" Type="http://schemas.openxmlformats.org/officeDocument/2006/relationships/hyperlink" Target="http://www.culture.gouv.fr/culture/dglf/ressources/pays/SG.HTM" TargetMode="External"/><Relationship Id="rId8" Type="http://schemas.openxmlformats.org/officeDocument/2006/relationships/hyperlink" Target="http://www.culture.gouv.fr/culture/dglf/ressources/pays/AL.HTM" TargetMode="External"/><Relationship Id="rId51" Type="http://schemas.openxmlformats.org/officeDocument/2006/relationships/hyperlink" Target="http://www.culture.gouv.fr/culture/dglf/ressources/pays/KP.HTM" TargetMode="External"/><Relationship Id="rId72" Type="http://schemas.openxmlformats.org/officeDocument/2006/relationships/hyperlink" Target="http://www.culture.gouv.fr/culture/dglf/ressources/pays/GM.HTM" TargetMode="External"/><Relationship Id="rId93" Type="http://schemas.openxmlformats.org/officeDocument/2006/relationships/hyperlink" Target="http://www.culture.gouv.fr/culture/dglf/ressources/pays/JM.HTM" TargetMode="External"/><Relationship Id="rId98" Type="http://schemas.openxmlformats.org/officeDocument/2006/relationships/hyperlink" Target="http://www.culture.gouv.fr/culture/dglf/ressources/pays/KG.HTM" TargetMode="External"/><Relationship Id="rId121" Type="http://schemas.openxmlformats.org/officeDocument/2006/relationships/hyperlink" Target="http://www.culture.gouv.fr/culture/dglf/ressources/pays/MX.HTM" TargetMode="External"/><Relationship Id="rId142" Type="http://schemas.openxmlformats.org/officeDocument/2006/relationships/hyperlink" Target="http://www.culture.gouv.fr/culture/dglf/ressources/pays/PY.HTM" TargetMode="External"/><Relationship Id="rId163" Type="http://schemas.openxmlformats.org/officeDocument/2006/relationships/hyperlink" Target="http://www.culture.gouv.fr/culture/dglf/ressources/pays/WS.HTM" TargetMode="External"/><Relationship Id="rId184" Type="http://schemas.openxmlformats.org/officeDocument/2006/relationships/hyperlink" Target="http://www.culture.gouv.fr/culture/dglf/ressources/pays/TO.HTM" TargetMode="External"/><Relationship Id="rId189" Type="http://schemas.openxmlformats.org/officeDocument/2006/relationships/hyperlink" Target="http://www.culture.gouv.fr/culture/dglf/ressources/pays/TV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culture.gouv.fr/culture/dglf/ressources/pays/BE.HTM" TargetMode="External"/><Relationship Id="rId46" Type="http://schemas.openxmlformats.org/officeDocument/2006/relationships/hyperlink" Target="http://www.culture.gouv.fr/culture/dglf/ressources/pays/CO.HTM" TargetMode="External"/><Relationship Id="rId67" Type="http://schemas.openxmlformats.org/officeDocument/2006/relationships/hyperlink" Target="http://www.culture.gouv.fr/culture/dglf/ressources/pays/ET.HTM" TargetMode="External"/><Relationship Id="rId116" Type="http://schemas.openxmlformats.org/officeDocument/2006/relationships/hyperlink" Target="http://www.culture.gouv.fr/culture/dglf/ressources/pays/MT.HTM" TargetMode="External"/><Relationship Id="rId137" Type="http://schemas.openxmlformats.org/officeDocument/2006/relationships/hyperlink" Target="http://www.culture.gouv.fr/culture/dglf/ressources/pays/UG.HTM" TargetMode="External"/><Relationship Id="rId158" Type="http://schemas.openxmlformats.org/officeDocument/2006/relationships/hyperlink" Target="http://www.culture.gouv.fr/culture/dglf/ressources/pays/SM.HTM" TargetMode="External"/><Relationship Id="rId20" Type="http://schemas.openxmlformats.org/officeDocument/2006/relationships/hyperlink" Target="http://www.culture.gouv.fr/culture/dglf/ressources/pays/BS.HTM" TargetMode="External"/><Relationship Id="rId41" Type="http://schemas.openxmlformats.org/officeDocument/2006/relationships/hyperlink" Target="http://www.culture.gouv.fr/culture/dglf/ressources/pays/CA.HTM" TargetMode="External"/><Relationship Id="rId62" Type="http://schemas.openxmlformats.org/officeDocument/2006/relationships/hyperlink" Target="http://www.culture.gouv.fr/culture/dglf/ressources/pays/EC.HTM" TargetMode="External"/><Relationship Id="rId83" Type="http://schemas.openxmlformats.org/officeDocument/2006/relationships/hyperlink" Target="http://www.culture.gouv.fr/culture/dglf/ressources/pays/HN.HTM" TargetMode="External"/><Relationship Id="rId88" Type="http://schemas.openxmlformats.org/officeDocument/2006/relationships/hyperlink" Target="http://www.culture.gouv.fr/culture/dglf/ressources/pays/IQ.HTM" TargetMode="External"/><Relationship Id="rId111" Type="http://schemas.openxmlformats.org/officeDocument/2006/relationships/hyperlink" Target="http://www.culture.gouv.fr/culture/dglf/ressources/pays/MG.HTM" TargetMode="External"/><Relationship Id="rId132" Type="http://schemas.openxmlformats.org/officeDocument/2006/relationships/hyperlink" Target="http://www.culture.gouv.fr/culture/dglf/ressources/pays/NG.HTM" TargetMode="External"/><Relationship Id="rId153" Type="http://schemas.openxmlformats.org/officeDocument/2006/relationships/hyperlink" Target="http://www.culture.gouv.fr/culture/dglf/ressources/pays/GB.HTM" TargetMode="External"/><Relationship Id="rId174" Type="http://schemas.openxmlformats.org/officeDocument/2006/relationships/hyperlink" Target="http://www.culture.gouv.fr/culture/dglf/ressources/pays/SE.HTM" TargetMode="External"/><Relationship Id="rId179" Type="http://schemas.openxmlformats.org/officeDocument/2006/relationships/hyperlink" Target="http://www.culture.gouv.fr/culture/dglf/ressources/pays/TJ.HTM" TargetMode="External"/><Relationship Id="rId195" Type="http://schemas.openxmlformats.org/officeDocument/2006/relationships/hyperlink" Target="http://www.culture.gouv.fr/culture/dglf/ressources/pays/YE.HTM" TargetMode="External"/><Relationship Id="rId190" Type="http://schemas.openxmlformats.org/officeDocument/2006/relationships/hyperlink" Target="http://www.culture.gouv.fr/culture/dglf/ressources/pays/UA.HTM" TargetMode="External"/><Relationship Id="rId15" Type="http://schemas.openxmlformats.org/officeDocument/2006/relationships/hyperlink" Target="http://www.culture.gouv.fr/culture/dglf/ressources/pays/AR.HTM" TargetMode="External"/><Relationship Id="rId36" Type="http://schemas.openxmlformats.org/officeDocument/2006/relationships/hyperlink" Target="http://www.culture.gouv.fr/culture/dglf/ressources/pays/BG.HTM" TargetMode="External"/><Relationship Id="rId57" Type="http://schemas.openxmlformats.org/officeDocument/2006/relationships/hyperlink" Target="http://www.culture.gouv.fr/culture/dglf/ressources/pays/DK.HTM" TargetMode="External"/><Relationship Id="rId106" Type="http://schemas.openxmlformats.org/officeDocument/2006/relationships/hyperlink" Target="http://www.culture.gouv.fr/culture/dglf/ressources/pays/LY.HTM" TargetMode="External"/><Relationship Id="rId127" Type="http://schemas.openxmlformats.org/officeDocument/2006/relationships/hyperlink" Target="http://www.culture.gouv.fr/culture/dglf/ressources/pays/NA.HTM" TargetMode="External"/><Relationship Id="rId10" Type="http://schemas.openxmlformats.org/officeDocument/2006/relationships/hyperlink" Target="http://www.culture.gouv.fr/culture/dglf/ressources/pays/DE.HTM" TargetMode="External"/><Relationship Id="rId31" Type="http://schemas.openxmlformats.org/officeDocument/2006/relationships/hyperlink" Target="http://www.culture.gouv.fr/culture/dglf/ressources/pays/BO.HTM" TargetMode="External"/><Relationship Id="rId52" Type="http://schemas.openxmlformats.org/officeDocument/2006/relationships/hyperlink" Target="http://www.culture.gouv.fr/culture/dglf/ressources/pays/KR.HTM" TargetMode="External"/><Relationship Id="rId73" Type="http://schemas.openxmlformats.org/officeDocument/2006/relationships/hyperlink" Target="http://www.culture.gouv.fr/culture/dglf/ressources/pays/GE.HTM" TargetMode="External"/><Relationship Id="rId78" Type="http://schemas.openxmlformats.org/officeDocument/2006/relationships/hyperlink" Target="http://www.culture.gouv.fr/culture/dglf/ressources/pays/GN.HTM" TargetMode="External"/><Relationship Id="rId94" Type="http://schemas.openxmlformats.org/officeDocument/2006/relationships/hyperlink" Target="http://www.culture.gouv.fr/culture/dglf/ressources/pays/JP.HTM" TargetMode="External"/><Relationship Id="rId99" Type="http://schemas.openxmlformats.org/officeDocument/2006/relationships/hyperlink" Target="http://www.culture.gouv.fr/culture/dglf/ressources/pays/KI.HTM" TargetMode="External"/><Relationship Id="rId101" Type="http://schemas.openxmlformats.org/officeDocument/2006/relationships/hyperlink" Target="http://www.culture.gouv.fr/culture/dglf/ressources/pays/LA.HTM" TargetMode="External"/><Relationship Id="rId122" Type="http://schemas.openxmlformats.org/officeDocument/2006/relationships/hyperlink" Target="http://www.culture.gouv.fr/culture/dglf/ressources/pays/FM.HTM" TargetMode="External"/><Relationship Id="rId143" Type="http://schemas.openxmlformats.org/officeDocument/2006/relationships/hyperlink" Target="http://www.culture.gouv.fr/culture/dglf/ressources/pays/NL.HTM" TargetMode="External"/><Relationship Id="rId148" Type="http://schemas.openxmlformats.org/officeDocument/2006/relationships/hyperlink" Target="http://www.culture.gouv.fr/culture/dglf/ressources/pays/QA.HTM" TargetMode="External"/><Relationship Id="rId164" Type="http://schemas.openxmlformats.org/officeDocument/2006/relationships/hyperlink" Target="http://www.culture.gouv.fr/culture/dglf/ressources/pays/ST.HTM" TargetMode="External"/><Relationship Id="rId169" Type="http://schemas.openxmlformats.org/officeDocument/2006/relationships/hyperlink" Target="http://www.culture.gouv.fr/culture/dglf/ressources/pays/SK.HTM" TargetMode="External"/><Relationship Id="rId185" Type="http://schemas.openxmlformats.org/officeDocument/2006/relationships/hyperlink" Target="http://www.culture.gouv.fr/culture/dglf/ressources/pays/T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.gouv.fr/culture/dglf/ressources/pays/DZ.HTM" TargetMode="External"/><Relationship Id="rId180" Type="http://schemas.openxmlformats.org/officeDocument/2006/relationships/hyperlink" Target="http://www.culture.gouv.fr/culture/dglf/ressources/pays/TZ.HTM" TargetMode="External"/><Relationship Id="rId26" Type="http://schemas.openxmlformats.org/officeDocument/2006/relationships/hyperlink" Target="http://www.culture.gouv.fr/culture/dglf/ressources/pays/BZ.HTM" TargetMode="External"/><Relationship Id="rId47" Type="http://schemas.openxmlformats.org/officeDocument/2006/relationships/hyperlink" Target="http://www.culture.gouv.fr/culture/dglf/ressources/pays/KM.HTM" TargetMode="External"/><Relationship Id="rId68" Type="http://schemas.openxmlformats.org/officeDocument/2006/relationships/hyperlink" Target="http://www.culture.gouv.fr/culture/dglf/ressources/pays/FJ.HTM" TargetMode="External"/><Relationship Id="rId89" Type="http://schemas.openxmlformats.org/officeDocument/2006/relationships/hyperlink" Target="http://www.culture.gouv.fr/culture/dglf/ressources/pays/IE.HTM" TargetMode="External"/><Relationship Id="rId112" Type="http://schemas.openxmlformats.org/officeDocument/2006/relationships/hyperlink" Target="http://www.culture.gouv.fr/culture/dglf/ressources/pays/MY.HTM" TargetMode="External"/><Relationship Id="rId133" Type="http://schemas.openxmlformats.org/officeDocument/2006/relationships/hyperlink" Target="http://www.culture.gouv.fr/culture/dglf/ressources/pays/NU.HTM" TargetMode="External"/><Relationship Id="rId154" Type="http://schemas.openxmlformats.org/officeDocument/2006/relationships/hyperlink" Target="http://www.culture.gouv.fr/culture/dglf/ressources/pays/RU.HTM" TargetMode="External"/><Relationship Id="rId175" Type="http://schemas.openxmlformats.org/officeDocument/2006/relationships/hyperlink" Target="http://www.culture.gouv.fr/culture/dglf/ressources/pays/CH.HTM" TargetMode="External"/><Relationship Id="rId196" Type="http://schemas.openxmlformats.org/officeDocument/2006/relationships/hyperlink" Target="http://www.culture.gouv.fr/culture/dglf/ressources/pays/YU.HTM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www.culture.gouv.fr/culture/dglf/ressources/pays/AM.HTM" TargetMode="External"/><Relationship Id="rId37" Type="http://schemas.openxmlformats.org/officeDocument/2006/relationships/hyperlink" Target="http://www.culture.gouv.fr/culture/dglf/ressources/pays/BF.HTM" TargetMode="External"/><Relationship Id="rId58" Type="http://schemas.openxmlformats.org/officeDocument/2006/relationships/hyperlink" Target="http://www.culture.gouv.fr/culture/dglf/ressources/pays/DJ.HTM" TargetMode="External"/><Relationship Id="rId79" Type="http://schemas.openxmlformats.org/officeDocument/2006/relationships/hyperlink" Target="http://www.culture.gouv.fr/culture/dglf/ressources/pays/GW.HTM" TargetMode="External"/><Relationship Id="rId102" Type="http://schemas.openxmlformats.org/officeDocument/2006/relationships/hyperlink" Target="http://www.culture.gouv.fr/culture/dglf/ressources/pays/LS.HTM" TargetMode="External"/><Relationship Id="rId123" Type="http://schemas.openxmlformats.org/officeDocument/2006/relationships/hyperlink" Target="http://www.culture.gouv.fr/culture/dglf/ressources/pays/MD.HTM" TargetMode="External"/><Relationship Id="rId144" Type="http://schemas.openxmlformats.org/officeDocument/2006/relationships/hyperlink" Target="http://www.culture.gouv.fr/culture/dglf/ressources/pays/PE.HTM" TargetMode="External"/><Relationship Id="rId90" Type="http://schemas.openxmlformats.org/officeDocument/2006/relationships/hyperlink" Target="http://www.culture.gouv.fr/culture/dglf/ressources/pays/IS.HTM" TargetMode="External"/><Relationship Id="rId165" Type="http://schemas.openxmlformats.org/officeDocument/2006/relationships/hyperlink" Target="http://www.culture.gouv.fr/culture/dglf/ressources/pays/SN.HTM" TargetMode="External"/><Relationship Id="rId186" Type="http://schemas.openxmlformats.org/officeDocument/2006/relationships/hyperlink" Target="http://www.culture.gouv.fr/culture/dglf/ressources/pays/TN.HTM" TargetMode="External"/><Relationship Id="rId27" Type="http://schemas.openxmlformats.org/officeDocument/2006/relationships/hyperlink" Target="http://www.culture.gouv.fr/culture/dglf/ressources/pays/BJ.HTM" TargetMode="External"/><Relationship Id="rId48" Type="http://schemas.openxmlformats.org/officeDocument/2006/relationships/hyperlink" Target="http://www.culture.gouv.fr/culture/dglf/ressources/pays/CG.HTM" TargetMode="External"/><Relationship Id="rId69" Type="http://schemas.openxmlformats.org/officeDocument/2006/relationships/hyperlink" Target="http://www.culture.gouv.fr/culture/dglf/ressources/pays/FI.HTM" TargetMode="External"/><Relationship Id="rId113" Type="http://schemas.openxmlformats.org/officeDocument/2006/relationships/hyperlink" Target="http://www.culture.gouv.fr/culture/dglf/ressources/pays/MW.HTM" TargetMode="External"/><Relationship Id="rId134" Type="http://schemas.openxmlformats.org/officeDocument/2006/relationships/hyperlink" Target="http://www.culture.gouv.fr/culture/dglf/ressources/pays/NO.HTM" TargetMode="External"/><Relationship Id="rId80" Type="http://schemas.openxmlformats.org/officeDocument/2006/relationships/hyperlink" Target="http://www.culture.gouv.fr/culture/dglf/ressources/pays/GQ.HTM" TargetMode="External"/><Relationship Id="rId155" Type="http://schemas.openxmlformats.org/officeDocument/2006/relationships/hyperlink" Target="http://www.culture.gouv.fr/culture/dglf/ressources/pays/RW.HTM" TargetMode="External"/><Relationship Id="rId176" Type="http://schemas.openxmlformats.org/officeDocument/2006/relationships/hyperlink" Target="http://www.culture.gouv.fr/culture/dglf/ressources/pays/SR.HTM" TargetMode="External"/><Relationship Id="rId197" Type="http://schemas.openxmlformats.org/officeDocument/2006/relationships/hyperlink" Target="http://www.culture.gouv.fr/culture/dglf/ressources/pays/ZR.HTM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://www.culture.gouv.fr/culture/dglf/ressources/pays/AU.HTM" TargetMode="External"/><Relationship Id="rId38" Type="http://schemas.openxmlformats.org/officeDocument/2006/relationships/hyperlink" Target="http://www.culture.gouv.fr/culture/dglf/ressources/pays/BI.HTM" TargetMode="External"/><Relationship Id="rId59" Type="http://schemas.openxmlformats.org/officeDocument/2006/relationships/hyperlink" Target="http://www.culture.gouv.fr/culture/dglf/ressources/pays/DM.HTM" TargetMode="External"/><Relationship Id="rId103" Type="http://schemas.openxmlformats.org/officeDocument/2006/relationships/hyperlink" Target="http://www.culture.gouv.fr/culture/dglf/ressources/pays/LV.HTM" TargetMode="External"/><Relationship Id="rId124" Type="http://schemas.openxmlformats.org/officeDocument/2006/relationships/hyperlink" Target="http://www.culture.gouv.fr/culture/dglf/ressources/pays/MC.HTM" TargetMode="External"/><Relationship Id="rId70" Type="http://schemas.openxmlformats.org/officeDocument/2006/relationships/hyperlink" Target="http://www.culture.gouv.fr/culture/dglf/ressources/pays/FR.HTM" TargetMode="External"/><Relationship Id="rId91" Type="http://schemas.openxmlformats.org/officeDocument/2006/relationships/hyperlink" Target="http://www.culture.gouv.fr/culture/dglf/ressources/pays/IL.HTM" TargetMode="External"/><Relationship Id="rId145" Type="http://schemas.openxmlformats.org/officeDocument/2006/relationships/hyperlink" Target="http://www.culture.gouv.fr/culture/dglf/ressources/pays/PH.HTM" TargetMode="External"/><Relationship Id="rId166" Type="http://schemas.openxmlformats.org/officeDocument/2006/relationships/hyperlink" Target="http://www.culture.gouv.fr/culture/dglf/ressources/pays/SC.HTM" TargetMode="External"/><Relationship Id="rId187" Type="http://schemas.openxmlformats.org/officeDocument/2006/relationships/hyperlink" Target="http://www.culture.gouv.fr/culture/dglf/ressources/pays/TM.HTM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culture.gouv.fr/culture/dglf/ressources/pays/BT.HTM" TargetMode="External"/><Relationship Id="rId49" Type="http://schemas.openxmlformats.org/officeDocument/2006/relationships/hyperlink" Target="http://www.culture.gouv.fr/culture/dglf/ressources/pays/ZR.HTM" TargetMode="External"/><Relationship Id="rId114" Type="http://schemas.openxmlformats.org/officeDocument/2006/relationships/hyperlink" Target="http://www.culture.gouv.fr/culture/dglf/ressources/pays/MV.HTM" TargetMode="External"/><Relationship Id="rId60" Type="http://schemas.openxmlformats.org/officeDocument/2006/relationships/hyperlink" Target="http://www.culture.gouv.fr/culture/dglf/ressources/pays/EG.HTM" TargetMode="External"/><Relationship Id="rId81" Type="http://schemas.openxmlformats.org/officeDocument/2006/relationships/hyperlink" Target="http://www.culture.gouv.fr/culture/dglf/ressources/pays/GY.HTM" TargetMode="External"/><Relationship Id="rId135" Type="http://schemas.openxmlformats.org/officeDocument/2006/relationships/hyperlink" Target="http://www.culture.gouv.fr/culture/dglf/ressources/pays/NZ.HTM" TargetMode="External"/><Relationship Id="rId156" Type="http://schemas.openxmlformats.org/officeDocument/2006/relationships/hyperlink" Target="http://www.culture.gouv.fr/culture/dglf/ressources/pays/KN.HTM" TargetMode="External"/><Relationship Id="rId177" Type="http://schemas.openxmlformats.org/officeDocument/2006/relationships/hyperlink" Target="http://www.culture.gouv.fr/culture/dglf/ressources/pays/SZ.HTM" TargetMode="External"/><Relationship Id="rId198" Type="http://schemas.openxmlformats.org/officeDocument/2006/relationships/hyperlink" Target="http://www.culture.gouv.fr/culture/dglf/ressources/pays/ZM.HTM" TargetMode="External"/><Relationship Id="rId18" Type="http://schemas.openxmlformats.org/officeDocument/2006/relationships/hyperlink" Target="http://www.culture.gouv.fr/culture/dglf/ressources/pays/AT.HTM" TargetMode="External"/><Relationship Id="rId39" Type="http://schemas.openxmlformats.org/officeDocument/2006/relationships/hyperlink" Target="http://www.culture.gouv.fr/culture/dglf/ressources/pays/KH.HTM" TargetMode="External"/><Relationship Id="rId50" Type="http://schemas.openxmlformats.org/officeDocument/2006/relationships/hyperlink" Target="http://www.culture.gouv.fr/culture/dglf/ressources/pays/CK.HTM" TargetMode="External"/><Relationship Id="rId104" Type="http://schemas.openxmlformats.org/officeDocument/2006/relationships/hyperlink" Target="http://www.culture.gouv.fr/culture/dglf/ressources/pays/LB.HTM" TargetMode="External"/><Relationship Id="rId125" Type="http://schemas.openxmlformats.org/officeDocument/2006/relationships/hyperlink" Target="http://www.culture.gouv.fr/culture/dglf/ressources/pays/MN.HTM" TargetMode="External"/><Relationship Id="rId146" Type="http://schemas.openxmlformats.org/officeDocument/2006/relationships/hyperlink" Target="http://www.culture.gouv.fr/culture/dglf/ressources/pays/PL.HTM" TargetMode="External"/><Relationship Id="rId167" Type="http://schemas.openxmlformats.org/officeDocument/2006/relationships/hyperlink" Target="http://www.culture.gouv.fr/culture/dglf/ressources/pays/SL.HTM" TargetMode="External"/><Relationship Id="rId188" Type="http://schemas.openxmlformats.org/officeDocument/2006/relationships/hyperlink" Target="http://www.culture.gouv.fr/culture/dglf/ressources/pays/TR.HTM" TargetMode="External"/><Relationship Id="rId71" Type="http://schemas.openxmlformats.org/officeDocument/2006/relationships/hyperlink" Target="http://www.culture.gouv.fr/culture/dglf/ressources/pays/GA.HTM" TargetMode="External"/><Relationship Id="rId92" Type="http://schemas.openxmlformats.org/officeDocument/2006/relationships/hyperlink" Target="http://www.culture.gouv.fr/culture/dglf/ressources/pays/IT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2946</Words>
  <Characters>15616</Characters>
  <Application>Microsoft Office Word</Application>
  <DocSecurity>0</DocSecurity>
  <Lines>130</Lines>
  <Paragraphs>37</Paragraphs>
  <ScaleCrop>false</ScaleCrop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2013-08-05T19:40:00Z</dcterms:created>
  <dcterms:modified xsi:type="dcterms:W3CDTF">2013-08-05T19:42:00Z</dcterms:modified>
</cp:coreProperties>
</file>