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537582" w:rsidRDefault="002C053F">
      <w:pPr>
        <w:rPr>
          <w:lang w:val="en-US"/>
        </w:rPr>
      </w:pPr>
      <w:proofErr w:type="spellStart"/>
      <w:r w:rsidRPr="00537582">
        <w:rPr>
          <w:lang w:val="en-US"/>
        </w:rPr>
        <w:t>fichecouleur</w:t>
      </w:r>
      <w:proofErr w:type="spellEnd"/>
    </w:p>
    <w:p w:rsidR="002C053F" w:rsidRPr="00537582" w:rsidRDefault="00537582">
      <w:pPr>
        <w:rPr>
          <w:lang w:val="en-US"/>
        </w:rPr>
      </w:pPr>
      <w:proofErr w:type="spellStart"/>
      <w:r w:rsidRPr="00537582">
        <w:rPr>
          <w:lang w:val="en-US"/>
        </w:rPr>
        <w:t>c’est</w:t>
      </w:r>
      <w:proofErr w:type="spellEnd"/>
      <w:r w:rsidRPr="00537582">
        <w:rPr>
          <w:lang w:val="en-US"/>
        </w:rPr>
        <w:t xml:space="preserve"> </w:t>
      </w:r>
      <w:proofErr w:type="spellStart"/>
      <w:r w:rsidRPr="00537582">
        <w:rPr>
          <w:lang w:val="en-US"/>
        </w:rPr>
        <w:t>quelle</w:t>
      </w:r>
      <w:proofErr w:type="spellEnd"/>
      <w:r w:rsidRPr="00537582">
        <w:rPr>
          <w:lang w:val="en-US"/>
        </w:rPr>
        <w:t xml:space="preserve"> </w:t>
      </w:r>
      <w:proofErr w:type="spellStart"/>
      <w:r w:rsidRPr="00537582">
        <w:rPr>
          <w:lang w:val="en-US"/>
        </w:rPr>
        <w:t>couleur</w:t>
      </w:r>
      <w:proofErr w:type="spellEnd"/>
      <w:r w:rsidRPr="00537582">
        <w:rPr>
          <w:lang w:val="en-US"/>
        </w:rPr>
        <w:t xml:space="preserve">? </w:t>
      </w:r>
      <w:proofErr w:type="spellStart"/>
      <w:r w:rsidRPr="00537582">
        <w:rPr>
          <w:lang w:val="en-US"/>
        </w:rPr>
        <w:t>c’est</w:t>
      </w:r>
      <w:proofErr w:type="spellEnd"/>
      <w:r w:rsidRPr="00537582">
        <w:rPr>
          <w:lang w:val="en-US"/>
        </w:rPr>
        <w:t xml:space="preserve"> rouge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10BFE" w:rsidTr="00110BFE">
        <w:tc>
          <w:tcPr>
            <w:tcW w:w="3402" w:type="dxa"/>
          </w:tcPr>
          <w:p w:rsidR="00110BFE" w:rsidRDefault="00110BFE" w:rsidP="00537582">
            <w:r>
              <w:t>röd=</w:t>
            </w:r>
          </w:p>
        </w:tc>
        <w:tc>
          <w:tcPr>
            <w:tcW w:w="3402" w:type="dxa"/>
          </w:tcPr>
          <w:p w:rsidR="00110BFE" w:rsidRDefault="00110BFE" w:rsidP="00537582">
            <w:r>
              <w:t>svart=</w:t>
            </w:r>
          </w:p>
        </w:tc>
        <w:tc>
          <w:tcPr>
            <w:tcW w:w="3402" w:type="dxa"/>
          </w:tcPr>
          <w:p w:rsidR="00110BFE" w:rsidRDefault="00110BFE" w:rsidP="00537582">
            <w:r>
              <w:t>vit=</w:t>
            </w:r>
          </w:p>
        </w:tc>
      </w:tr>
      <w:tr w:rsidR="00110BFE" w:rsidTr="00110BFE">
        <w:tc>
          <w:tcPr>
            <w:tcW w:w="3402" w:type="dxa"/>
          </w:tcPr>
          <w:p w:rsidR="00110BFE" w:rsidRDefault="00110BFE" w:rsidP="00537582">
            <w:r>
              <w:t>blå=</w:t>
            </w:r>
          </w:p>
        </w:tc>
        <w:tc>
          <w:tcPr>
            <w:tcW w:w="3402" w:type="dxa"/>
          </w:tcPr>
          <w:p w:rsidR="00110BFE" w:rsidRDefault="00110BFE" w:rsidP="00537582">
            <w:r>
              <w:t>grå=</w:t>
            </w:r>
          </w:p>
        </w:tc>
        <w:tc>
          <w:tcPr>
            <w:tcW w:w="3402" w:type="dxa"/>
          </w:tcPr>
          <w:p w:rsidR="00110BFE" w:rsidRDefault="00110BFE" w:rsidP="00537582">
            <w:r>
              <w:t>gul=</w:t>
            </w:r>
          </w:p>
        </w:tc>
      </w:tr>
      <w:tr w:rsidR="00110BFE" w:rsidTr="00110BFE">
        <w:tc>
          <w:tcPr>
            <w:tcW w:w="3402" w:type="dxa"/>
          </w:tcPr>
          <w:p w:rsidR="00110BFE" w:rsidRDefault="00110BFE" w:rsidP="00537582">
            <w:r>
              <w:t>grön=</w:t>
            </w:r>
          </w:p>
        </w:tc>
        <w:tc>
          <w:tcPr>
            <w:tcW w:w="3402" w:type="dxa"/>
          </w:tcPr>
          <w:p w:rsidR="00110BFE" w:rsidRDefault="00110BFE" w:rsidP="00537582">
            <w:r>
              <w:t>rosa=</w:t>
            </w:r>
          </w:p>
        </w:tc>
        <w:tc>
          <w:tcPr>
            <w:tcW w:w="3402" w:type="dxa"/>
          </w:tcPr>
          <w:p w:rsidR="00110BFE" w:rsidRDefault="00110BFE" w:rsidP="00537582">
            <w:r>
              <w:t>brun=</w:t>
            </w:r>
          </w:p>
        </w:tc>
      </w:tr>
      <w:tr w:rsidR="00110BFE" w:rsidTr="00110BFE">
        <w:tc>
          <w:tcPr>
            <w:tcW w:w="3402" w:type="dxa"/>
          </w:tcPr>
          <w:p w:rsidR="00110BFE" w:rsidRDefault="00110BFE" w:rsidP="00537582">
            <w:r>
              <w:t>lila=</w:t>
            </w:r>
          </w:p>
        </w:tc>
        <w:tc>
          <w:tcPr>
            <w:tcW w:w="3402" w:type="dxa"/>
          </w:tcPr>
          <w:p w:rsidR="00110BFE" w:rsidRDefault="00110BFE" w:rsidP="00537582">
            <w:r>
              <w:t>turkos=</w:t>
            </w:r>
          </w:p>
        </w:tc>
        <w:tc>
          <w:tcPr>
            <w:tcW w:w="3402" w:type="dxa"/>
          </w:tcPr>
          <w:p w:rsidR="00110BFE" w:rsidRDefault="00110BFE" w:rsidP="00537582">
            <w:r>
              <w:t>ljusgrön=</w:t>
            </w:r>
          </w:p>
        </w:tc>
      </w:tr>
      <w:tr w:rsidR="00110BFE" w:rsidTr="00110BFE">
        <w:tc>
          <w:tcPr>
            <w:tcW w:w="3402" w:type="dxa"/>
          </w:tcPr>
          <w:p w:rsidR="00110BFE" w:rsidRDefault="00110BFE" w:rsidP="00537582">
            <w:r>
              <w:t>mörkgrön=</w:t>
            </w:r>
          </w:p>
        </w:tc>
        <w:tc>
          <w:tcPr>
            <w:tcW w:w="3402" w:type="dxa"/>
          </w:tcPr>
          <w:p w:rsidR="00110BFE" w:rsidRDefault="00110BFE" w:rsidP="00537582">
            <w:r>
              <w:t>en färg=</w:t>
            </w:r>
          </w:p>
        </w:tc>
        <w:tc>
          <w:tcPr>
            <w:tcW w:w="3402" w:type="dxa"/>
          </w:tcPr>
          <w:p w:rsidR="00110BFE" w:rsidRDefault="00110BFE" w:rsidP="00537582"/>
        </w:tc>
      </w:tr>
    </w:tbl>
    <w:p w:rsidR="00110BFE" w:rsidRDefault="00110BFE" w:rsidP="00B85936">
      <w:pPr>
        <w:pStyle w:val="Ingetavstnd"/>
      </w:pPr>
    </w:p>
    <w:p w:rsidR="00537582" w:rsidRPr="00537582" w:rsidRDefault="00537582" w:rsidP="00537582">
      <w:r w:rsidRPr="00537582">
        <w:t>Fråga och svara nu om följande färger: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37582" w:rsidTr="00B85936">
        <w:tc>
          <w:tcPr>
            <w:tcW w:w="1021" w:type="dxa"/>
            <w:shd w:val="clear" w:color="auto" w:fill="92D050"/>
          </w:tcPr>
          <w:p w:rsidR="00537582" w:rsidRDefault="00537582" w:rsidP="00B6447F"/>
        </w:tc>
        <w:tc>
          <w:tcPr>
            <w:tcW w:w="1021" w:type="dxa"/>
            <w:shd w:val="clear" w:color="auto" w:fill="FF0000"/>
          </w:tcPr>
          <w:p w:rsidR="00537582" w:rsidRDefault="00537582" w:rsidP="00B6447F"/>
        </w:tc>
        <w:tc>
          <w:tcPr>
            <w:tcW w:w="1021" w:type="dxa"/>
            <w:shd w:val="clear" w:color="auto" w:fill="4F81BD" w:themeFill="accent1"/>
          </w:tcPr>
          <w:p w:rsidR="00537582" w:rsidRDefault="00537582" w:rsidP="00B6447F"/>
        </w:tc>
        <w:tc>
          <w:tcPr>
            <w:tcW w:w="1021" w:type="dxa"/>
            <w:shd w:val="clear" w:color="auto" w:fill="FFFF00"/>
          </w:tcPr>
          <w:p w:rsidR="00537582" w:rsidRDefault="00537582" w:rsidP="00B6447F"/>
        </w:tc>
        <w:tc>
          <w:tcPr>
            <w:tcW w:w="1021" w:type="dxa"/>
            <w:shd w:val="clear" w:color="auto" w:fill="FF0000"/>
          </w:tcPr>
          <w:p w:rsidR="00537582" w:rsidRDefault="00537582" w:rsidP="00B6447F"/>
        </w:tc>
        <w:tc>
          <w:tcPr>
            <w:tcW w:w="1021" w:type="dxa"/>
            <w:shd w:val="clear" w:color="auto" w:fill="000000" w:themeFill="text1"/>
          </w:tcPr>
          <w:p w:rsidR="00537582" w:rsidRDefault="00537582" w:rsidP="00B6447F"/>
        </w:tc>
        <w:tc>
          <w:tcPr>
            <w:tcW w:w="1021" w:type="dxa"/>
          </w:tcPr>
          <w:p w:rsidR="00537582" w:rsidRDefault="00537582" w:rsidP="00B6447F"/>
        </w:tc>
        <w:tc>
          <w:tcPr>
            <w:tcW w:w="1021" w:type="dxa"/>
            <w:shd w:val="clear" w:color="auto" w:fill="A6A6A6" w:themeFill="background1" w:themeFillShade="A6"/>
          </w:tcPr>
          <w:p w:rsidR="00537582" w:rsidRDefault="00537582" w:rsidP="00B6447F"/>
        </w:tc>
        <w:tc>
          <w:tcPr>
            <w:tcW w:w="1021" w:type="dxa"/>
            <w:shd w:val="clear" w:color="auto" w:fill="FF0000"/>
          </w:tcPr>
          <w:p w:rsidR="00537582" w:rsidRDefault="00537582" w:rsidP="00B6447F"/>
        </w:tc>
        <w:tc>
          <w:tcPr>
            <w:tcW w:w="1021" w:type="dxa"/>
            <w:shd w:val="clear" w:color="auto" w:fill="92D050"/>
          </w:tcPr>
          <w:p w:rsidR="00537582" w:rsidRDefault="00537582" w:rsidP="00B6447F"/>
        </w:tc>
      </w:tr>
      <w:tr w:rsidR="00B85936" w:rsidTr="00B85936">
        <w:tc>
          <w:tcPr>
            <w:tcW w:w="1021" w:type="dxa"/>
            <w:shd w:val="clear" w:color="auto" w:fill="A6A6A6" w:themeFill="background1" w:themeFillShade="A6"/>
          </w:tcPr>
          <w:p w:rsidR="00B85936" w:rsidRDefault="00B85936" w:rsidP="00B6447F"/>
        </w:tc>
        <w:tc>
          <w:tcPr>
            <w:tcW w:w="1021" w:type="dxa"/>
            <w:shd w:val="clear" w:color="auto" w:fill="996633"/>
          </w:tcPr>
          <w:p w:rsidR="00B85936" w:rsidRDefault="00B85936" w:rsidP="00B6447F"/>
        </w:tc>
        <w:tc>
          <w:tcPr>
            <w:tcW w:w="1021" w:type="dxa"/>
            <w:shd w:val="clear" w:color="auto" w:fill="4F81BD" w:themeFill="accent1"/>
          </w:tcPr>
          <w:p w:rsidR="00B85936" w:rsidRDefault="00B85936" w:rsidP="00B6447F"/>
        </w:tc>
        <w:tc>
          <w:tcPr>
            <w:tcW w:w="1021" w:type="dxa"/>
            <w:shd w:val="clear" w:color="auto" w:fill="A6A6A6" w:themeFill="background1" w:themeFillShade="A6"/>
          </w:tcPr>
          <w:p w:rsidR="00B85936" w:rsidRDefault="00B85936" w:rsidP="00B6447F"/>
        </w:tc>
        <w:tc>
          <w:tcPr>
            <w:tcW w:w="1021" w:type="dxa"/>
            <w:shd w:val="clear" w:color="auto" w:fill="FF0000"/>
          </w:tcPr>
          <w:p w:rsidR="00B85936" w:rsidRDefault="00B85936" w:rsidP="00B6447F"/>
        </w:tc>
        <w:tc>
          <w:tcPr>
            <w:tcW w:w="1021" w:type="dxa"/>
            <w:shd w:val="clear" w:color="auto" w:fill="000000" w:themeFill="text1"/>
          </w:tcPr>
          <w:p w:rsidR="00B85936" w:rsidRDefault="00B85936" w:rsidP="00B6447F"/>
        </w:tc>
        <w:tc>
          <w:tcPr>
            <w:tcW w:w="1021" w:type="dxa"/>
          </w:tcPr>
          <w:p w:rsidR="00B85936" w:rsidRDefault="00B85936" w:rsidP="00B6447F"/>
        </w:tc>
        <w:tc>
          <w:tcPr>
            <w:tcW w:w="1021" w:type="dxa"/>
            <w:shd w:val="clear" w:color="auto" w:fill="996633"/>
          </w:tcPr>
          <w:p w:rsidR="00B85936" w:rsidRDefault="00B85936" w:rsidP="00B6447F"/>
        </w:tc>
        <w:tc>
          <w:tcPr>
            <w:tcW w:w="1021" w:type="dxa"/>
            <w:shd w:val="clear" w:color="auto" w:fill="FF0000"/>
          </w:tcPr>
          <w:p w:rsidR="00B85936" w:rsidRDefault="00B85936" w:rsidP="00B6447F"/>
        </w:tc>
        <w:tc>
          <w:tcPr>
            <w:tcW w:w="1021" w:type="dxa"/>
            <w:shd w:val="clear" w:color="auto" w:fill="92D050"/>
          </w:tcPr>
          <w:p w:rsidR="00B85936" w:rsidRDefault="00B85936" w:rsidP="00B6447F"/>
        </w:tc>
      </w:tr>
      <w:tr w:rsidR="00537582" w:rsidTr="00B85936">
        <w:tc>
          <w:tcPr>
            <w:tcW w:w="1021" w:type="dxa"/>
          </w:tcPr>
          <w:p w:rsidR="00537582" w:rsidRDefault="00537582" w:rsidP="00B6447F"/>
        </w:tc>
        <w:tc>
          <w:tcPr>
            <w:tcW w:w="1021" w:type="dxa"/>
            <w:shd w:val="clear" w:color="auto" w:fill="FF00FF"/>
          </w:tcPr>
          <w:p w:rsidR="00537582" w:rsidRDefault="00537582" w:rsidP="00B6447F"/>
        </w:tc>
        <w:tc>
          <w:tcPr>
            <w:tcW w:w="1021" w:type="dxa"/>
            <w:shd w:val="clear" w:color="auto" w:fill="996633"/>
          </w:tcPr>
          <w:p w:rsidR="00537582" w:rsidRDefault="00537582" w:rsidP="00B6447F"/>
        </w:tc>
        <w:tc>
          <w:tcPr>
            <w:tcW w:w="1021" w:type="dxa"/>
            <w:shd w:val="clear" w:color="auto" w:fill="92D050"/>
          </w:tcPr>
          <w:p w:rsidR="00537582" w:rsidRDefault="00537582" w:rsidP="00B6447F"/>
        </w:tc>
        <w:tc>
          <w:tcPr>
            <w:tcW w:w="1021" w:type="dxa"/>
          </w:tcPr>
          <w:p w:rsidR="00537582" w:rsidRDefault="00537582" w:rsidP="00B6447F"/>
        </w:tc>
        <w:tc>
          <w:tcPr>
            <w:tcW w:w="1021" w:type="dxa"/>
            <w:shd w:val="clear" w:color="auto" w:fill="92D050"/>
          </w:tcPr>
          <w:p w:rsidR="00537582" w:rsidRDefault="00537582" w:rsidP="00B6447F"/>
        </w:tc>
        <w:tc>
          <w:tcPr>
            <w:tcW w:w="1021" w:type="dxa"/>
            <w:shd w:val="clear" w:color="auto" w:fill="FF0000"/>
          </w:tcPr>
          <w:p w:rsidR="00537582" w:rsidRDefault="00537582" w:rsidP="00B6447F"/>
        </w:tc>
        <w:tc>
          <w:tcPr>
            <w:tcW w:w="1021" w:type="dxa"/>
            <w:shd w:val="clear" w:color="auto" w:fill="000000" w:themeFill="text1"/>
          </w:tcPr>
          <w:p w:rsidR="00537582" w:rsidRDefault="00537582" w:rsidP="00B6447F"/>
        </w:tc>
        <w:tc>
          <w:tcPr>
            <w:tcW w:w="1021" w:type="dxa"/>
            <w:shd w:val="clear" w:color="auto" w:fill="FFFF00"/>
          </w:tcPr>
          <w:p w:rsidR="00537582" w:rsidRDefault="00537582" w:rsidP="00B6447F"/>
        </w:tc>
        <w:tc>
          <w:tcPr>
            <w:tcW w:w="1021" w:type="dxa"/>
          </w:tcPr>
          <w:p w:rsidR="00537582" w:rsidRDefault="00537582" w:rsidP="00B6447F"/>
        </w:tc>
      </w:tr>
      <w:tr w:rsidR="00537582" w:rsidTr="00B85936">
        <w:tc>
          <w:tcPr>
            <w:tcW w:w="1021" w:type="dxa"/>
            <w:shd w:val="clear" w:color="auto" w:fill="FFFF00"/>
          </w:tcPr>
          <w:p w:rsidR="00537582" w:rsidRDefault="00537582" w:rsidP="00B6447F"/>
        </w:tc>
        <w:tc>
          <w:tcPr>
            <w:tcW w:w="1021" w:type="dxa"/>
            <w:shd w:val="clear" w:color="auto" w:fill="92D050"/>
          </w:tcPr>
          <w:p w:rsidR="00537582" w:rsidRDefault="00537582" w:rsidP="00B6447F"/>
        </w:tc>
        <w:tc>
          <w:tcPr>
            <w:tcW w:w="1021" w:type="dxa"/>
          </w:tcPr>
          <w:p w:rsidR="00537582" w:rsidRDefault="00537582" w:rsidP="00B6447F"/>
        </w:tc>
        <w:tc>
          <w:tcPr>
            <w:tcW w:w="1021" w:type="dxa"/>
            <w:shd w:val="clear" w:color="auto" w:fill="4F81BD" w:themeFill="accent1"/>
          </w:tcPr>
          <w:p w:rsidR="00537582" w:rsidRDefault="00537582" w:rsidP="00B6447F"/>
        </w:tc>
        <w:tc>
          <w:tcPr>
            <w:tcW w:w="1021" w:type="dxa"/>
            <w:shd w:val="clear" w:color="auto" w:fill="FF00FF"/>
          </w:tcPr>
          <w:p w:rsidR="00537582" w:rsidRDefault="00537582" w:rsidP="00B6447F"/>
        </w:tc>
        <w:tc>
          <w:tcPr>
            <w:tcW w:w="1021" w:type="dxa"/>
          </w:tcPr>
          <w:p w:rsidR="00537582" w:rsidRDefault="00537582" w:rsidP="00B6447F"/>
        </w:tc>
        <w:tc>
          <w:tcPr>
            <w:tcW w:w="1021" w:type="dxa"/>
            <w:shd w:val="clear" w:color="auto" w:fill="4F81BD" w:themeFill="accent1"/>
          </w:tcPr>
          <w:p w:rsidR="00537582" w:rsidRDefault="00537582" w:rsidP="00B6447F"/>
        </w:tc>
        <w:tc>
          <w:tcPr>
            <w:tcW w:w="1021" w:type="dxa"/>
            <w:shd w:val="clear" w:color="auto" w:fill="FF0000"/>
          </w:tcPr>
          <w:p w:rsidR="00537582" w:rsidRDefault="00537582" w:rsidP="00B6447F"/>
        </w:tc>
        <w:tc>
          <w:tcPr>
            <w:tcW w:w="1021" w:type="dxa"/>
            <w:shd w:val="clear" w:color="auto" w:fill="8064A2" w:themeFill="accent4"/>
          </w:tcPr>
          <w:p w:rsidR="00537582" w:rsidRDefault="00537582" w:rsidP="00B6447F"/>
        </w:tc>
        <w:tc>
          <w:tcPr>
            <w:tcW w:w="1021" w:type="dxa"/>
            <w:shd w:val="clear" w:color="auto" w:fill="000000" w:themeFill="text1"/>
          </w:tcPr>
          <w:p w:rsidR="00537582" w:rsidRDefault="00537582" w:rsidP="00B6447F"/>
        </w:tc>
      </w:tr>
    </w:tbl>
    <w:p w:rsidR="00537582" w:rsidRDefault="0053758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37582" w:rsidRPr="00B85936" w:rsidTr="00FE3CA5">
        <w:tc>
          <w:tcPr>
            <w:tcW w:w="5103" w:type="dxa"/>
          </w:tcPr>
          <w:p w:rsidR="00537582" w:rsidRPr="00537582" w:rsidRDefault="00537582" w:rsidP="00537582">
            <w:pPr>
              <w:rPr>
                <w:lang w:val="en-US"/>
              </w:rPr>
            </w:pPr>
            <w:proofErr w:type="spellStart"/>
            <w:r w:rsidRPr="00537582">
              <w:rPr>
                <w:lang w:val="en-US"/>
              </w:rPr>
              <w:t>quelle</w:t>
            </w:r>
            <w:proofErr w:type="spellEnd"/>
            <w:r w:rsidRPr="00537582">
              <w:rPr>
                <w:lang w:val="en-US"/>
              </w:rPr>
              <w:t xml:space="preserve"> </w:t>
            </w:r>
            <w:proofErr w:type="spellStart"/>
            <w:r w:rsidRPr="00537582">
              <w:rPr>
                <w:lang w:val="en-US"/>
              </w:rPr>
              <w:t>est</w:t>
            </w:r>
            <w:proofErr w:type="spellEnd"/>
            <w:r w:rsidRPr="00537582">
              <w:rPr>
                <w:lang w:val="en-US"/>
              </w:rPr>
              <w:t xml:space="preserve"> ta </w:t>
            </w:r>
            <w:proofErr w:type="spellStart"/>
            <w:r w:rsidRPr="00537582">
              <w:rPr>
                <w:lang w:val="en-US"/>
              </w:rPr>
              <w:t>couleur</w:t>
            </w:r>
            <w:proofErr w:type="spellEnd"/>
            <w:r w:rsidRPr="00537582">
              <w:rPr>
                <w:lang w:val="en-US"/>
              </w:rPr>
              <w:t xml:space="preserve"> </w:t>
            </w:r>
            <w:proofErr w:type="spellStart"/>
            <w:r w:rsidRPr="00537582">
              <w:rPr>
                <w:lang w:val="en-US"/>
              </w:rPr>
              <w:t>préférée</w:t>
            </w:r>
            <w:proofErr w:type="spellEnd"/>
            <w:r w:rsidRPr="00537582">
              <w:rPr>
                <w:lang w:val="en-US"/>
              </w:rPr>
              <w:t xml:space="preserve">? </w:t>
            </w:r>
          </w:p>
        </w:tc>
        <w:tc>
          <w:tcPr>
            <w:tcW w:w="5103" w:type="dxa"/>
          </w:tcPr>
          <w:p w:rsidR="00537582" w:rsidRPr="00537582" w:rsidRDefault="00537582" w:rsidP="00105CCF">
            <w:pPr>
              <w:rPr>
                <w:lang w:val="en-US"/>
              </w:rPr>
            </w:pPr>
            <w:r w:rsidRPr="00537582">
              <w:rPr>
                <w:lang w:val="en-US"/>
              </w:rPr>
              <w:t xml:space="preserve">ma </w:t>
            </w:r>
            <w:proofErr w:type="spellStart"/>
            <w:r w:rsidRPr="00537582">
              <w:rPr>
                <w:lang w:val="en-US"/>
              </w:rPr>
              <w:t>couleur</w:t>
            </w:r>
            <w:proofErr w:type="spellEnd"/>
            <w:r w:rsidRPr="00537582">
              <w:rPr>
                <w:lang w:val="en-US"/>
              </w:rPr>
              <w:t xml:space="preserve"> </w:t>
            </w:r>
            <w:proofErr w:type="spellStart"/>
            <w:r w:rsidRPr="00537582">
              <w:rPr>
                <w:lang w:val="en-US"/>
              </w:rPr>
              <w:t>préférée</w:t>
            </w:r>
            <w:proofErr w:type="spellEnd"/>
            <w:r w:rsidRPr="00537582">
              <w:rPr>
                <w:lang w:val="en-US"/>
              </w:rPr>
              <w:t xml:space="preserve"> </w:t>
            </w:r>
            <w:proofErr w:type="spellStart"/>
            <w:r w:rsidRPr="00537582">
              <w:rPr>
                <w:lang w:val="en-US"/>
              </w:rPr>
              <w:t>c’est</w:t>
            </w:r>
            <w:proofErr w:type="spellEnd"/>
            <w:r w:rsidRPr="00537582">
              <w:rPr>
                <w:lang w:val="en-US"/>
              </w:rPr>
              <w:t xml:space="preserve"> le bleu</w:t>
            </w:r>
          </w:p>
        </w:tc>
      </w:tr>
      <w:tr w:rsidR="00537582" w:rsidRPr="00B85936" w:rsidTr="00FE3CA5">
        <w:tc>
          <w:tcPr>
            <w:tcW w:w="5103" w:type="dxa"/>
          </w:tcPr>
          <w:p w:rsidR="00537582" w:rsidRPr="00537582" w:rsidRDefault="00537582" w:rsidP="0053758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537582" w:rsidRPr="00537582" w:rsidRDefault="00537582" w:rsidP="00105CCF">
            <w:pPr>
              <w:rPr>
                <w:lang w:val="en-US"/>
              </w:rPr>
            </w:pPr>
          </w:p>
        </w:tc>
      </w:tr>
      <w:tr w:rsidR="00537582" w:rsidRPr="00537582" w:rsidTr="00FE3CA5">
        <w:tc>
          <w:tcPr>
            <w:tcW w:w="5103" w:type="dxa"/>
          </w:tcPr>
          <w:p w:rsidR="00537582" w:rsidRPr="00537582" w:rsidRDefault="00537582" w:rsidP="00537582">
            <w:pPr>
              <w:rPr>
                <w:lang w:val="en-US"/>
              </w:rPr>
            </w:pPr>
            <w:proofErr w:type="spellStart"/>
            <w:r w:rsidRPr="00537582">
              <w:rPr>
                <w:lang w:val="en-US"/>
              </w:rPr>
              <w:t>tu</w:t>
            </w:r>
            <w:proofErr w:type="spellEnd"/>
            <w:r w:rsidRPr="00537582">
              <w:rPr>
                <w:lang w:val="en-US"/>
              </w:rPr>
              <w:t xml:space="preserve"> </w:t>
            </w:r>
            <w:proofErr w:type="spellStart"/>
            <w:r w:rsidRPr="00537582">
              <w:rPr>
                <w:lang w:val="en-US"/>
              </w:rPr>
              <w:t>aimes</w:t>
            </w:r>
            <w:proofErr w:type="spellEnd"/>
            <w:r w:rsidRPr="00537582">
              <w:rPr>
                <w:lang w:val="en-US"/>
              </w:rPr>
              <w:t xml:space="preserve"> le rose? </w:t>
            </w:r>
          </w:p>
        </w:tc>
        <w:tc>
          <w:tcPr>
            <w:tcW w:w="5103" w:type="dxa"/>
          </w:tcPr>
          <w:p w:rsidR="00537582" w:rsidRPr="00537582" w:rsidRDefault="00537582" w:rsidP="00105CCF">
            <w:pPr>
              <w:rPr>
                <w:lang w:val="en-US"/>
              </w:rPr>
            </w:pPr>
            <w:proofErr w:type="spellStart"/>
            <w:r w:rsidRPr="00537582">
              <w:rPr>
                <w:lang w:val="en-US"/>
              </w:rPr>
              <w:t>oui</w:t>
            </w:r>
            <w:proofErr w:type="spellEnd"/>
            <w:r w:rsidRPr="00537582">
              <w:rPr>
                <w:lang w:val="en-US"/>
              </w:rPr>
              <w:t xml:space="preserve">, </w:t>
            </w:r>
            <w:proofErr w:type="spellStart"/>
            <w:r w:rsidRPr="00537582">
              <w:rPr>
                <w:lang w:val="en-US"/>
              </w:rPr>
              <w:t>j’aime</w:t>
            </w:r>
            <w:proofErr w:type="spellEnd"/>
            <w:r w:rsidRPr="00537582">
              <w:rPr>
                <w:lang w:val="en-US"/>
              </w:rPr>
              <w:t xml:space="preserve"> le rose</w:t>
            </w:r>
          </w:p>
        </w:tc>
      </w:tr>
      <w:tr w:rsidR="00537582" w:rsidRPr="00537582" w:rsidTr="00FE3CA5">
        <w:tc>
          <w:tcPr>
            <w:tcW w:w="5103" w:type="dxa"/>
          </w:tcPr>
          <w:p w:rsidR="00537582" w:rsidRPr="00537582" w:rsidRDefault="00537582" w:rsidP="0053758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537582" w:rsidRPr="00537582" w:rsidRDefault="00537582" w:rsidP="00105CCF">
            <w:pPr>
              <w:rPr>
                <w:lang w:val="en-US"/>
              </w:rPr>
            </w:pPr>
          </w:p>
        </w:tc>
      </w:tr>
      <w:tr w:rsidR="00537582" w:rsidRPr="00B85936" w:rsidTr="00FE3CA5">
        <w:tc>
          <w:tcPr>
            <w:tcW w:w="5103" w:type="dxa"/>
          </w:tcPr>
          <w:p w:rsidR="00537582" w:rsidRPr="00537582" w:rsidRDefault="00537582" w:rsidP="00537582">
            <w:pPr>
              <w:rPr>
                <w:lang w:val="en-US"/>
              </w:rPr>
            </w:pPr>
            <w:proofErr w:type="spellStart"/>
            <w:r w:rsidRPr="00537582">
              <w:rPr>
                <w:lang w:val="en-US"/>
              </w:rPr>
              <w:t>tu</w:t>
            </w:r>
            <w:proofErr w:type="spellEnd"/>
            <w:r w:rsidRPr="00537582">
              <w:rPr>
                <w:lang w:val="en-US"/>
              </w:rPr>
              <w:t xml:space="preserve"> </w:t>
            </w:r>
            <w:proofErr w:type="spellStart"/>
            <w:r w:rsidRPr="00537582">
              <w:rPr>
                <w:lang w:val="en-US"/>
              </w:rPr>
              <w:t>aimes</w:t>
            </w:r>
            <w:proofErr w:type="spellEnd"/>
            <w:r w:rsidRPr="00537582">
              <w:rPr>
                <w:lang w:val="en-US"/>
              </w:rPr>
              <w:t xml:space="preserve"> le </w:t>
            </w:r>
            <w:proofErr w:type="spellStart"/>
            <w:r w:rsidRPr="00537582">
              <w:rPr>
                <w:lang w:val="en-US"/>
              </w:rPr>
              <w:t>jaune</w:t>
            </w:r>
            <w:proofErr w:type="spellEnd"/>
            <w:r w:rsidRPr="00537582">
              <w:rPr>
                <w:lang w:val="en-US"/>
              </w:rPr>
              <w:t xml:space="preserve">? </w:t>
            </w:r>
          </w:p>
        </w:tc>
        <w:tc>
          <w:tcPr>
            <w:tcW w:w="5103" w:type="dxa"/>
          </w:tcPr>
          <w:p w:rsidR="00537582" w:rsidRPr="00537582" w:rsidRDefault="00537582" w:rsidP="00105CCF">
            <w:pPr>
              <w:rPr>
                <w:lang w:val="en-US"/>
              </w:rPr>
            </w:pPr>
            <w:r w:rsidRPr="00537582">
              <w:rPr>
                <w:lang w:val="en-US"/>
              </w:rPr>
              <w:t xml:space="preserve">non, je </w:t>
            </w:r>
            <w:proofErr w:type="spellStart"/>
            <w:r w:rsidRPr="00537582">
              <w:rPr>
                <w:lang w:val="en-US"/>
              </w:rPr>
              <w:t>n’aime</w:t>
            </w:r>
            <w:proofErr w:type="spellEnd"/>
            <w:r w:rsidRPr="00537582">
              <w:rPr>
                <w:lang w:val="en-US"/>
              </w:rPr>
              <w:t xml:space="preserve"> pas le </w:t>
            </w:r>
            <w:proofErr w:type="spellStart"/>
            <w:r w:rsidRPr="00537582">
              <w:rPr>
                <w:lang w:val="en-US"/>
              </w:rPr>
              <w:t>jaune</w:t>
            </w:r>
            <w:proofErr w:type="spellEnd"/>
          </w:p>
        </w:tc>
      </w:tr>
      <w:tr w:rsidR="00537582" w:rsidRPr="00B85936" w:rsidTr="00FE3CA5">
        <w:tc>
          <w:tcPr>
            <w:tcW w:w="5103" w:type="dxa"/>
          </w:tcPr>
          <w:p w:rsidR="00537582" w:rsidRPr="00537582" w:rsidRDefault="00537582" w:rsidP="0053758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537582" w:rsidRPr="00537582" w:rsidRDefault="00537582" w:rsidP="00105CCF">
            <w:pPr>
              <w:rPr>
                <w:lang w:val="en-US"/>
              </w:rPr>
            </w:pPr>
          </w:p>
        </w:tc>
      </w:tr>
      <w:tr w:rsidR="00537582" w:rsidRPr="00537582" w:rsidTr="00FE3CA5">
        <w:tc>
          <w:tcPr>
            <w:tcW w:w="5103" w:type="dxa"/>
          </w:tcPr>
          <w:p w:rsidR="00537582" w:rsidRPr="00537582" w:rsidRDefault="00537582" w:rsidP="00537582">
            <w:r w:rsidRPr="00537582">
              <w:t xml:space="preserve">tu </w:t>
            </w:r>
            <w:proofErr w:type="spellStart"/>
            <w:r w:rsidRPr="00537582">
              <w:t>détestes</w:t>
            </w:r>
            <w:proofErr w:type="spellEnd"/>
            <w:r w:rsidRPr="00537582">
              <w:t xml:space="preserve"> le </w:t>
            </w:r>
            <w:proofErr w:type="spellStart"/>
            <w:r w:rsidRPr="00537582">
              <w:t>marron</w:t>
            </w:r>
            <w:proofErr w:type="spellEnd"/>
            <w:r w:rsidRPr="00537582">
              <w:t xml:space="preserve">? </w:t>
            </w:r>
          </w:p>
        </w:tc>
        <w:tc>
          <w:tcPr>
            <w:tcW w:w="5103" w:type="dxa"/>
          </w:tcPr>
          <w:p w:rsidR="00537582" w:rsidRPr="00537582" w:rsidRDefault="00537582" w:rsidP="00105CCF">
            <w:proofErr w:type="spellStart"/>
            <w:r w:rsidRPr="00537582">
              <w:t>oui</w:t>
            </w:r>
            <w:proofErr w:type="spellEnd"/>
            <w:r w:rsidRPr="00537582">
              <w:t xml:space="preserve">, je </w:t>
            </w:r>
            <w:proofErr w:type="spellStart"/>
            <w:r w:rsidRPr="00537582">
              <w:t>déteste</w:t>
            </w:r>
            <w:proofErr w:type="spellEnd"/>
            <w:r w:rsidRPr="00537582">
              <w:t xml:space="preserve"> le </w:t>
            </w:r>
            <w:proofErr w:type="spellStart"/>
            <w:r w:rsidRPr="00537582">
              <w:t>marron</w:t>
            </w:r>
            <w:proofErr w:type="spellEnd"/>
          </w:p>
        </w:tc>
      </w:tr>
      <w:tr w:rsidR="00537582" w:rsidRPr="00537582" w:rsidTr="00FE3CA5">
        <w:tc>
          <w:tcPr>
            <w:tcW w:w="5103" w:type="dxa"/>
          </w:tcPr>
          <w:p w:rsidR="00537582" w:rsidRPr="00537582" w:rsidRDefault="00537582" w:rsidP="00537582"/>
        </w:tc>
        <w:tc>
          <w:tcPr>
            <w:tcW w:w="5103" w:type="dxa"/>
          </w:tcPr>
          <w:p w:rsidR="00537582" w:rsidRPr="00537582" w:rsidRDefault="00537582" w:rsidP="00105CCF"/>
        </w:tc>
      </w:tr>
      <w:tr w:rsidR="00537582" w:rsidRPr="00537582" w:rsidTr="00FE3CA5">
        <w:tc>
          <w:tcPr>
            <w:tcW w:w="5103" w:type="dxa"/>
          </w:tcPr>
          <w:p w:rsidR="00537582" w:rsidRPr="00537582" w:rsidRDefault="00537582" w:rsidP="00537582">
            <w:proofErr w:type="spellStart"/>
            <w:r w:rsidRPr="00537582">
              <w:t>quelle</w:t>
            </w:r>
            <w:proofErr w:type="spellEnd"/>
            <w:r w:rsidRPr="00537582">
              <w:t xml:space="preserve"> est la </w:t>
            </w:r>
            <w:proofErr w:type="spellStart"/>
            <w:r w:rsidRPr="00537582">
              <w:t>couleur</w:t>
            </w:r>
            <w:proofErr w:type="spellEnd"/>
            <w:r w:rsidRPr="00537582">
              <w:t xml:space="preserve"> de ton </w:t>
            </w:r>
            <w:proofErr w:type="spellStart"/>
            <w:r w:rsidRPr="00537582">
              <w:t>vélo</w:t>
            </w:r>
            <w:proofErr w:type="spellEnd"/>
            <w:r w:rsidRPr="00537582">
              <w:t xml:space="preserve">? </w:t>
            </w:r>
          </w:p>
        </w:tc>
        <w:tc>
          <w:tcPr>
            <w:tcW w:w="5103" w:type="dxa"/>
          </w:tcPr>
          <w:p w:rsidR="00537582" w:rsidRPr="00537582" w:rsidRDefault="00537582" w:rsidP="00105CCF">
            <w:r w:rsidRPr="00537582">
              <w:t xml:space="preserve">il est </w:t>
            </w:r>
            <w:proofErr w:type="spellStart"/>
            <w:r w:rsidRPr="00537582">
              <w:t>vert</w:t>
            </w:r>
            <w:proofErr w:type="spellEnd"/>
          </w:p>
        </w:tc>
      </w:tr>
      <w:tr w:rsidR="00537582" w:rsidRPr="00537582" w:rsidTr="00FE3CA5">
        <w:tc>
          <w:tcPr>
            <w:tcW w:w="5103" w:type="dxa"/>
          </w:tcPr>
          <w:p w:rsidR="00537582" w:rsidRPr="00537582" w:rsidRDefault="00537582" w:rsidP="00537582"/>
        </w:tc>
        <w:tc>
          <w:tcPr>
            <w:tcW w:w="5103" w:type="dxa"/>
          </w:tcPr>
          <w:p w:rsidR="00537582" w:rsidRPr="00537582" w:rsidRDefault="00537582" w:rsidP="00105CCF"/>
        </w:tc>
      </w:tr>
    </w:tbl>
    <w:p w:rsidR="00537582" w:rsidRDefault="00537582" w:rsidP="00B85936">
      <w:pPr>
        <w:pStyle w:val="Ingetavstnd"/>
      </w:pPr>
    </w:p>
    <w:p w:rsidR="00110BFE" w:rsidRDefault="00110BFE">
      <w:r>
        <w:t>Ställ frågor till varandra enligt ovanstående modell; se till att du förstår meningarna ordentligt först och träna uttalet!</w:t>
      </w:r>
    </w:p>
    <w:p w:rsidR="002C053F" w:rsidRPr="00537582" w:rsidRDefault="00B85936">
      <w:r>
        <w:rPr>
          <w:noProof/>
          <w:lang w:eastAsia="sv-SE"/>
        </w:rPr>
        <w:drawing>
          <wp:inline distT="0" distB="0" distL="0" distR="0">
            <wp:extent cx="4802521" cy="463485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scouleursF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t="2536" r="2538" b="3985"/>
                    <a:stretch/>
                  </pic:blipFill>
                  <pic:spPr bwMode="auto">
                    <a:xfrm>
                      <a:off x="0" y="0"/>
                      <a:ext cx="4803879" cy="463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53F" w:rsidRPr="00537582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F"/>
    <w:rsid w:val="00110BFE"/>
    <w:rsid w:val="00206595"/>
    <w:rsid w:val="00226B1F"/>
    <w:rsid w:val="00272CAD"/>
    <w:rsid w:val="00283121"/>
    <w:rsid w:val="002C053F"/>
    <w:rsid w:val="00537582"/>
    <w:rsid w:val="006E215A"/>
    <w:rsid w:val="009E4938"/>
    <w:rsid w:val="00B85936"/>
    <w:rsid w:val="00B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8593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8593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530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2013-08-05T07:17:00Z</dcterms:created>
  <dcterms:modified xsi:type="dcterms:W3CDTF">2013-08-07T14:14:00Z</dcterms:modified>
</cp:coreProperties>
</file>