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77" w:rsidRPr="00777677" w:rsidRDefault="00777677" w:rsidP="00777677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58"/>
          <w:szCs w:val="58"/>
          <w:lang w:val="en-US" w:eastAsia="sv-SE"/>
        </w:rPr>
      </w:pPr>
      <w:r w:rsidRPr="00777677">
        <w:rPr>
          <w:rFonts w:ascii="Arial" w:eastAsia="Times New Roman" w:hAnsi="Arial" w:cs="Arial"/>
          <w:color w:val="000000"/>
          <w:kern w:val="36"/>
          <w:sz w:val="58"/>
          <w:szCs w:val="58"/>
          <w:lang w:val="en-US" w:eastAsia="sv-SE"/>
        </w:rPr>
        <w:t>le Tour de France</w:t>
      </w:r>
    </w:p>
    <w:p w:rsidR="00777677" w:rsidRPr="00777677" w:rsidRDefault="00777677" w:rsidP="00777677">
      <w:pPr>
        <w:shd w:val="clear" w:color="auto" w:fill="FFFFFF"/>
        <w:spacing w:after="280" w:line="336" w:lineRule="atLeast"/>
        <w:textAlignment w:val="baseline"/>
        <w:rPr>
          <w:rFonts w:ascii="Arial" w:eastAsia="Times New Roman" w:hAnsi="Arial" w:cs="Arial"/>
          <w:b/>
          <w:bCs/>
          <w:color w:val="4B4942"/>
          <w:sz w:val="28"/>
          <w:szCs w:val="28"/>
          <w:lang w:val="en-US" w:eastAsia="sv-SE"/>
        </w:rPr>
      </w:pPr>
      <w:r w:rsidRPr="00777677">
        <w:rPr>
          <w:rFonts w:ascii="Arial" w:eastAsia="Times New Roman" w:hAnsi="Arial" w:cs="Arial"/>
          <w:b/>
          <w:bCs/>
          <w:color w:val="4B4942"/>
          <w:sz w:val="28"/>
          <w:szCs w:val="28"/>
          <w:lang w:val="en-US" w:eastAsia="sv-SE"/>
        </w:rPr>
        <w:t xml:space="preserve">Ah, le Tour de France ! </w:t>
      </w:r>
      <w:proofErr w:type="spellStart"/>
      <w:r w:rsidRPr="00777677">
        <w:rPr>
          <w:rFonts w:ascii="Arial" w:eastAsia="Times New Roman" w:hAnsi="Arial" w:cs="Arial"/>
          <w:b/>
          <w:bCs/>
          <w:color w:val="4B4942"/>
          <w:sz w:val="28"/>
          <w:szCs w:val="28"/>
          <w:lang w:val="en-US" w:eastAsia="sv-SE"/>
        </w:rPr>
        <w:t>Tous</w:t>
      </w:r>
      <w:proofErr w:type="spellEnd"/>
      <w:r w:rsidRPr="00777677">
        <w:rPr>
          <w:rFonts w:ascii="Arial" w:eastAsia="Times New Roman" w:hAnsi="Arial" w:cs="Arial"/>
          <w:b/>
          <w:bCs/>
          <w:color w:val="4B4942"/>
          <w:sz w:val="28"/>
          <w:szCs w:val="28"/>
          <w:lang w:val="en-US" w:eastAsia="sv-SE"/>
        </w:rPr>
        <w:t xml:space="preserve"> les </w:t>
      </w:r>
      <w:proofErr w:type="spellStart"/>
      <w:r w:rsidRPr="00777677">
        <w:rPr>
          <w:rFonts w:ascii="Arial" w:eastAsia="Times New Roman" w:hAnsi="Arial" w:cs="Arial"/>
          <w:b/>
          <w:bCs/>
          <w:color w:val="4B4942"/>
          <w:sz w:val="28"/>
          <w:szCs w:val="28"/>
          <w:lang w:val="en-US" w:eastAsia="sv-SE"/>
        </w:rPr>
        <w:t>ans</w:t>
      </w:r>
      <w:proofErr w:type="spellEnd"/>
      <w:r w:rsidRPr="00777677">
        <w:rPr>
          <w:rFonts w:ascii="Arial" w:eastAsia="Times New Roman" w:hAnsi="Arial" w:cs="Arial"/>
          <w:b/>
          <w:bCs/>
          <w:color w:val="4B4942"/>
          <w:sz w:val="28"/>
          <w:szCs w:val="28"/>
          <w:lang w:val="en-US" w:eastAsia="sv-SE"/>
        </w:rPr>
        <w:t xml:space="preserve">, à la </w:t>
      </w:r>
      <w:proofErr w:type="spellStart"/>
      <w:r w:rsidRPr="00777677">
        <w:rPr>
          <w:rFonts w:ascii="Arial" w:eastAsia="Times New Roman" w:hAnsi="Arial" w:cs="Arial"/>
          <w:b/>
          <w:bCs/>
          <w:color w:val="4B4942"/>
          <w:sz w:val="28"/>
          <w:szCs w:val="28"/>
          <w:lang w:val="en-US" w:eastAsia="sv-SE"/>
        </w:rPr>
        <w:t>même</w:t>
      </w:r>
      <w:proofErr w:type="spellEnd"/>
      <w:r w:rsidRPr="00777677">
        <w:rPr>
          <w:rFonts w:ascii="Arial" w:eastAsia="Times New Roman" w:hAnsi="Arial" w:cs="Arial"/>
          <w:b/>
          <w:bCs/>
          <w:color w:val="4B4942"/>
          <w:sz w:val="28"/>
          <w:szCs w:val="28"/>
          <w:lang w:val="en-US" w:eastAsia="sv-SE"/>
        </w:rPr>
        <w:t xml:space="preserve"> date, </w:t>
      </w:r>
      <w:proofErr w:type="spellStart"/>
      <w:r w:rsidRPr="00777677">
        <w:rPr>
          <w:rFonts w:ascii="Arial" w:eastAsia="Times New Roman" w:hAnsi="Arial" w:cs="Arial"/>
          <w:b/>
          <w:bCs/>
          <w:color w:val="4B4942"/>
          <w:sz w:val="28"/>
          <w:szCs w:val="28"/>
          <w:lang w:val="en-US" w:eastAsia="sv-SE"/>
        </w:rPr>
        <w:t>ça</w:t>
      </w:r>
      <w:proofErr w:type="spellEnd"/>
      <w:r w:rsidRPr="00777677">
        <w:rPr>
          <w:rFonts w:ascii="Arial" w:eastAsia="Times New Roman" w:hAnsi="Arial" w:cs="Arial"/>
          <w:b/>
          <w:bCs/>
          <w:color w:val="4B4942"/>
          <w:sz w:val="28"/>
          <w:szCs w:val="28"/>
          <w:lang w:val="en-US" w:eastAsia="sv-SE"/>
        </w:rPr>
        <w:t xml:space="preserve"> </w:t>
      </w:r>
      <w:proofErr w:type="spellStart"/>
      <w:r w:rsidRPr="00777677">
        <w:rPr>
          <w:rFonts w:ascii="Arial" w:eastAsia="Times New Roman" w:hAnsi="Arial" w:cs="Arial"/>
          <w:b/>
          <w:bCs/>
          <w:color w:val="4B4942"/>
          <w:sz w:val="28"/>
          <w:szCs w:val="28"/>
          <w:lang w:val="en-US" w:eastAsia="sv-SE"/>
        </w:rPr>
        <w:t>repart</w:t>
      </w:r>
      <w:proofErr w:type="spellEnd"/>
      <w:r w:rsidRPr="00777677">
        <w:rPr>
          <w:rFonts w:ascii="Arial" w:eastAsia="Times New Roman" w:hAnsi="Arial" w:cs="Arial"/>
          <w:b/>
          <w:bCs/>
          <w:color w:val="4B4942"/>
          <w:sz w:val="28"/>
          <w:szCs w:val="28"/>
          <w:lang w:val="en-US" w:eastAsia="sv-SE"/>
        </w:rPr>
        <w:t xml:space="preserve">. </w:t>
      </w:r>
      <w:proofErr w:type="spellStart"/>
      <w:r w:rsidRPr="00777677">
        <w:rPr>
          <w:rFonts w:ascii="Arial" w:eastAsia="Times New Roman" w:hAnsi="Arial" w:cs="Arial"/>
          <w:b/>
          <w:bCs/>
          <w:color w:val="4B4942"/>
          <w:sz w:val="28"/>
          <w:szCs w:val="28"/>
          <w:lang w:val="en-US" w:eastAsia="sv-SE"/>
        </w:rPr>
        <w:t>Yvon</w:t>
      </w:r>
      <w:proofErr w:type="spellEnd"/>
      <w:r w:rsidRPr="00777677">
        <w:rPr>
          <w:rFonts w:ascii="Arial" w:eastAsia="Times New Roman" w:hAnsi="Arial" w:cs="Arial"/>
          <w:b/>
          <w:bCs/>
          <w:color w:val="4B4942"/>
          <w:sz w:val="28"/>
          <w:szCs w:val="28"/>
          <w:lang w:val="en-US" w:eastAsia="sv-SE"/>
        </w:rPr>
        <w:t xml:space="preserve"> Horner </w:t>
      </w:r>
      <w:proofErr w:type="spellStart"/>
      <w:r w:rsidRPr="00777677">
        <w:rPr>
          <w:rFonts w:ascii="Arial" w:eastAsia="Times New Roman" w:hAnsi="Arial" w:cs="Arial"/>
          <w:b/>
          <w:bCs/>
          <w:color w:val="4B4942"/>
          <w:sz w:val="28"/>
          <w:szCs w:val="28"/>
          <w:lang w:val="en-US" w:eastAsia="sv-SE"/>
        </w:rPr>
        <w:t>décrit</w:t>
      </w:r>
      <w:proofErr w:type="spellEnd"/>
      <w:r w:rsidRPr="00777677">
        <w:rPr>
          <w:rFonts w:ascii="Arial" w:eastAsia="Times New Roman" w:hAnsi="Arial" w:cs="Arial"/>
          <w:b/>
          <w:bCs/>
          <w:color w:val="4B4942"/>
          <w:sz w:val="28"/>
          <w:szCs w:val="28"/>
          <w:lang w:val="en-US" w:eastAsia="sv-SE"/>
        </w:rPr>
        <w:t xml:space="preserve"> à </w:t>
      </w:r>
      <w:proofErr w:type="spellStart"/>
      <w:r w:rsidRPr="00777677">
        <w:rPr>
          <w:rFonts w:ascii="Arial" w:eastAsia="Times New Roman" w:hAnsi="Arial" w:cs="Arial"/>
          <w:b/>
          <w:bCs/>
          <w:color w:val="4B4942"/>
          <w:sz w:val="28"/>
          <w:szCs w:val="28"/>
          <w:lang w:val="en-US" w:eastAsia="sv-SE"/>
        </w:rPr>
        <w:t>nos</w:t>
      </w:r>
      <w:proofErr w:type="spellEnd"/>
      <w:r w:rsidRPr="00777677">
        <w:rPr>
          <w:rFonts w:ascii="Arial" w:eastAsia="Times New Roman" w:hAnsi="Arial" w:cs="Arial"/>
          <w:b/>
          <w:bCs/>
          <w:color w:val="4B4942"/>
          <w:sz w:val="28"/>
          <w:szCs w:val="28"/>
          <w:lang w:val="en-US" w:eastAsia="sv-SE"/>
        </w:rPr>
        <w:t xml:space="preserve"> </w:t>
      </w:r>
      <w:proofErr w:type="spellStart"/>
      <w:r w:rsidRPr="00777677">
        <w:rPr>
          <w:rFonts w:ascii="Arial" w:eastAsia="Times New Roman" w:hAnsi="Arial" w:cs="Arial"/>
          <w:b/>
          <w:bCs/>
          <w:color w:val="4B4942"/>
          <w:sz w:val="28"/>
          <w:szCs w:val="28"/>
          <w:lang w:val="en-US" w:eastAsia="sv-SE"/>
        </w:rPr>
        <w:t>amis</w:t>
      </w:r>
      <w:proofErr w:type="spellEnd"/>
      <w:r w:rsidRPr="00777677">
        <w:rPr>
          <w:rFonts w:ascii="Arial" w:eastAsia="Times New Roman" w:hAnsi="Arial" w:cs="Arial"/>
          <w:b/>
          <w:bCs/>
          <w:color w:val="4B4942"/>
          <w:sz w:val="28"/>
          <w:szCs w:val="28"/>
          <w:lang w:val="en-US" w:eastAsia="sv-SE"/>
        </w:rPr>
        <w:t xml:space="preserve"> </w:t>
      </w:r>
      <w:proofErr w:type="spellStart"/>
      <w:r w:rsidRPr="00777677">
        <w:rPr>
          <w:rFonts w:ascii="Arial" w:eastAsia="Times New Roman" w:hAnsi="Arial" w:cs="Arial"/>
          <w:b/>
          <w:bCs/>
          <w:color w:val="4B4942"/>
          <w:sz w:val="28"/>
          <w:szCs w:val="28"/>
          <w:lang w:val="en-US" w:eastAsia="sv-SE"/>
        </w:rPr>
        <w:t>allemands</w:t>
      </w:r>
      <w:proofErr w:type="spellEnd"/>
      <w:r w:rsidRPr="00777677">
        <w:rPr>
          <w:rFonts w:ascii="Arial" w:eastAsia="Times New Roman" w:hAnsi="Arial" w:cs="Arial"/>
          <w:b/>
          <w:bCs/>
          <w:color w:val="4B4942"/>
          <w:sz w:val="28"/>
          <w:szCs w:val="28"/>
          <w:lang w:val="en-US" w:eastAsia="sv-SE"/>
        </w:rPr>
        <w:t xml:space="preserve"> </w:t>
      </w:r>
      <w:proofErr w:type="spellStart"/>
      <w:r w:rsidRPr="00777677">
        <w:rPr>
          <w:rFonts w:ascii="Arial" w:eastAsia="Times New Roman" w:hAnsi="Arial" w:cs="Arial"/>
          <w:b/>
          <w:bCs/>
          <w:color w:val="4B4942"/>
          <w:sz w:val="28"/>
          <w:szCs w:val="28"/>
          <w:lang w:val="en-US" w:eastAsia="sv-SE"/>
        </w:rPr>
        <w:t>l’importance</w:t>
      </w:r>
      <w:proofErr w:type="spellEnd"/>
      <w:r w:rsidRPr="00777677">
        <w:rPr>
          <w:rFonts w:ascii="Arial" w:eastAsia="Times New Roman" w:hAnsi="Arial" w:cs="Arial"/>
          <w:b/>
          <w:bCs/>
          <w:color w:val="4B4942"/>
          <w:sz w:val="28"/>
          <w:szCs w:val="28"/>
          <w:lang w:val="en-US" w:eastAsia="sv-SE"/>
        </w:rPr>
        <w:t xml:space="preserve"> de </w:t>
      </w:r>
      <w:proofErr w:type="spellStart"/>
      <w:r w:rsidRPr="00777677">
        <w:rPr>
          <w:rFonts w:ascii="Arial" w:eastAsia="Times New Roman" w:hAnsi="Arial" w:cs="Arial"/>
          <w:b/>
          <w:bCs/>
          <w:color w:val="4B4942"/>
          <w:sz w:val="28"/>
          <w:szCs w:val="28"/>
          <w:lang w:val="en-US" w:eastAsia="sv-SE"/>
        </w:rPr>
        <w:t>ce</w:t>
      </w:r>
      <w:proofErr w:type="spellEnd"/>
      <w:r w:rsidRPr="00777677">
        <w:rPr>
          <w:rFonts w:ascii="Arial" w:eastAsia="Times New Roman" w:hAnsi="Arial" w:cs="Arial"/>
          <w:b/>
          <w:bCs/>
          <w:color w:val="4B4942"/>
          <w:sz w:val="28"/>
          <w:szCs w:val="28"/>
          <w:lang w:val="en-US" w:eastAsia="sv-SE"/>
        </w:rPr>
        <w:t xml:space="preserve"> </w:t>
      </w:r>
      <w:proofErr w:type="spellStart"/>
      <w:r w:rsidRPr="00777677">
        <w:rPr>
          <w:rFonts w:ascii="Arial" w:eastAsia="Times New Roman" w:hAnsi="Arial" w:cs="Arial"/>
          <w:b/>
          <w:bCs/>
          <w:color w:val="4B4942"/>
          <w:sz w:val="28"/>
          <w:szCs w:val="28"/>
          <w:lang w:val="en-US" w:eastAsia="sv-SE"/>
        </w:rPr>
        <w:t>rituel</w:t>
      </w:r>
      <w:proofErr w:type="spellEnd"/>
      <w:r w:rsidRPr="00777677">
        <w:rPr>
          <w:rFonts w:ascii="Arial" w:eastAsia="Times New Roman" w:hAnsi="Arial" w:cs="Arial"/>
          <w:b/>
          <w:bCs/>
          <w:color w:val="4B4942"/>
          <w:sz w:val="28"/>
          <w:szCs w:val="28"/>
          <w:lang w:val="en-US" w:eastAsia="sv-SE"/>
        </w:rPr>
        <w:t xml:space="preserve"> </w:t>
      </w:r>
      <w:proofErr w:type="spellStart"/>
      <w:r w:rsidRPr="00777677">
        <w:rPr>
          <w:rFonts w:ascii="Arial" w:eastAsia="Times New Roman" w:hAnsi="Arial" w:cs="Arial"/>
          <w:b/>
          <w:bCs/>
          <w:color w:val="4B4942"/>
          <w:sz w:val="28"/>
          <w:szCs w:val="28"/>
          <w:lang w:val="en-US" w:eastAsia="sv-SE"/>
        </w:rPr>
        <w:t>français</w:t>
      </w:r>
      <w:proofErr w:type="spellEnd"/>
      <w:r w:rsidRPr="00777677">
        <w:rPr>
          <w:rFonts w:ascii="Arial" w:eastAsia="Times New Roman" w:hAnsi="Arial" w:cs="Arial"/>
          <w:b/>
          <w:bCs/>
          <w:color w:val="4B4942"/>
          <w:sz w:val="28"/>
          <w:szCs w:val="28"/>
          <w:lang w:val="en-US" w:eastAsia="sv-SE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</w:tblGrid>
      <w:tr w:rsidR="00777677" w:rsidRPr="00777677" w:rsidTr="007776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77677" w:rsidRPr="00777677" w:rsidRDefault="00777677" w:rsidP="007776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A481C"/>
                <w:sz w:val="24"/>
                <w:szCs w:val="24"/>
                <w:bdr w:val="none" w:sz="0" w:space="0" w:color="auto" w:frame="1"/>
                <w:lang w:eastAsia="sv-SE"/>
              </w:rPr>
            </w:pPr>
            <w:r w:rsidRPr="00777677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fldChar w:fldCharType="begin"/>
            </w:r>
            <w:r w:rsidRPr="00777677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instrText xml:space="preserve"> HYPERLINK "http://www.arte.tv/i18n/7570640,property=imageData,v=1,CmPart=com.arte-tv.www.jpg" \o "" </w:instrText>
            </w:r>
            <w:r w:rsidRPr="00777677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FA481C"/>
                <w:sz w:val="17"/>
                <w:szCs w:val="17"/>
                <w:bdr w:val="none" w:sz="0" w:space="0" w:color="auto" w:frame="1"/>
                <w:lang w:eastAsia="sv-SE"/>
              </w:rPr>
              <w:drawing>
                <wp:inline distT="0" distB="0" distL="0" distR="0">
                  <wp:extent cx="2971800" cy="1685925"/>
                  <wp:effectExtent l="0" t="0" r="0" b="9525"/>
                  <wp:docPr id="29" name="Bildobjekt 29" descr="http://www.arte.tv/i18n/7570640,templateId=scaled,property=imageData,height=177,scale=proportional,v=1,width=312,CmPart=com.arte-tv.www.jpg">
                    <a:hlinkClick xmlns:a="http://schemas.openxmlformats.org/drawingml/2006/main" r:id="rId6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rte.tv/i18n/7570640,templateId=scaled,property=imageData,height=177,scale=proportional,v=1,width=312,CmPart=com.arte-tv.www.jpg">
                            <a:hlinkClick r:id="rId6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7677" w:rsidRPr="00777677" w:rsidRDefault="00777677" w:rsidP="007776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bookmarkStart w:id="0" w:name="_GoBack"/>
            <w:bookmarkEnd w:id="0"/>
          </w:p>
          <w:p w:rsidR="00777677" w:rsidRPr="00777677" w:rsidRDefault="00777677" w:rsidP="007776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777677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fldChar w:fldCharType="end"/>
            </w:r>
          </w:p>
        </w:tc>
      </w:tr>
    </w:tbl>
    <w:p w:rsidR="00777677" w:rsidRPr="00777677" w:rsidRDefault="00777677" w:rsidP="00777677">
      <w:pPr>
        <w:shd w:val="clear" w:color="auto" w:fill="FFFFFF"/>
        <w:spacing w:after="240" w:line="336" w:lineRule="atLeast"/>
        <w:textAlignment w:val="baseline"/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</w:pPr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Le Tour de France.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Écoutez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bien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,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chers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amis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allemands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,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hier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a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débuté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le Tour de France.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Imaginez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un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peu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l’engouement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que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susciterait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chez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vous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une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course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cycliste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qui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ferait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le tour de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l’Allemagne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. Les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Italiens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,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eux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,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ont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compris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très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vite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la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portée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symbolique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que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pourrait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revêtir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une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telle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compétition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et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ils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ont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créé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le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Giro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, le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Giro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d’Italia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, à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l’image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du Tour de France,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quelques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années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seulement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après la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création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de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celui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-ci.</w:t>
      </w:r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br/>
      </w:r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br/>
        <w:t xml:space="preserve">Le Tour de France a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été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créé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en 1903 par le journal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L'Auto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, à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l'initiative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de son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rédacteur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en chef Henri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Desgrange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, et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s’il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fête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cette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année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son 100</w:t>
      </w:r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bdr w:val="none" w:sz="0" w:space="0" w:color="auto" w:frame="1"/>
          <w:vertAlign w:val="superscript"/>
          <w:lang w:val="en-US" w:eastAsia="sv-SE"/>
        </w:rPr>
        <w:t>ième</w:t>
      </w:r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 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anniversaire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et non son 110</w:t>
      </w:r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bdr w:val="none" w:sz="0" w:space="0" w:color="auto" w:frame="1"/>
          <w:vertAlign w:val="superscript"/>
          <w:lang w:val="en-US" w:eastAsia="sv-SE"/>
        </w:rPr>
        <w:t>ième</w:t>
      </w:r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,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c’est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que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de 1914 à 1918 et de 1939 à 1945, le Tour a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été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suspendu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, les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Français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ayant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autre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chose à faire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qu'à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pédaler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,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ces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années-là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. Le coup de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génie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,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c’est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d’avoir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su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marier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le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cyclisme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,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c’est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-à-dire un sport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individuel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, un sport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extrêmement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ardu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, avec la nation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toute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entière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. Car le Tour,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surtout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de 1910 à 1931,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était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un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vrai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tour, tout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autour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de la France,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une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vraie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"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grande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boucle"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comme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les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Français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appellent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leur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Tour :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regardez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le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tracé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,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il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suit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quasiment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celui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de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nos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frontières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. Le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succès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est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immédiat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 : les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Français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se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passionnent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pour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ce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spectacle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surhumain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et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s’agglutinent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,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dès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que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le Tour arrive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dans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leur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région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, le long des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étapes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interminables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 : 400 km et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même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486 pour la plus longue, Les Sables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d'Olonne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-Bayonne,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dans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les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années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20. Les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cyclistes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grimpent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les cols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sur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des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vélos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encore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très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lourds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, sans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dérailleur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, les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chambres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à air de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rechange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enroulées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autour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du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buste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. Les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Français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s’identifient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à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ces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exploits : en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acclamant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les champions,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ils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participent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tous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au Tour de France,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ils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se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sentent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glorifiés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par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leurs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héros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. </w:t>
      </w:r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br/>
      </w:r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br/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C’est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le début de la radio,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l’oreille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vissée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au poste, on suit les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étapes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.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Souvent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, on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déploie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une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carte de France au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mur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et le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père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de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famille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pique des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épingles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sur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les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villes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étapes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au fur et à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mesure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de la progression du Tour.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Quelle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leçon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de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géographie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pour les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enfants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 ! Plus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tard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,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dans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les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années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50, la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télévision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prend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le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relais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.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Là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encore,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quelle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idée de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génie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que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ce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Tour de France !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Quel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meilleur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spectacle la France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pourrait-elle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offrir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au monde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entier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que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cette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traversée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de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notre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beau pays –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c’est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après les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jeux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olympiques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et la coupe du monde de foot, la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compétition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la plus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retransmise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dans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le monde – ! Les images se font de plus en plus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sophistiquées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, les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motos-caméras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font des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prouesses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à la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poursuite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des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cyclistes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et les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hélicoptères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n’en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finissent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pas de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montrer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les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joyaux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touristiques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de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chaque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étape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. Les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villes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se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battent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pour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devenir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ville-étape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-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ça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leur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coûte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très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,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très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cher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, les sponsors pour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être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sur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les maillots, les marques pour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être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en bonne place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sur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la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caravane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publicitaire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. Car la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caravane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du Tour, avec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ses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milliers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de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petits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cadeaux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sur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lesquels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se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jettent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les supporters,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elle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est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aussi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importante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que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le Tour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lui-même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 !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Ses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Deux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chevaux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Cochonou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en robe Vichy avec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ses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lanceurs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de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saucisson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,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sa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mascotte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Nesquik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en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voiture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jaune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,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sa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Smart à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pois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Carrefour, son lion et son maillot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jaune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géant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du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Crédit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Lyonnais ! Ah la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caravane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du Tour !</w:t>
      </w:r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br/>
      </w:r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br/>
        <w:t xml:space="preserve">Le Tour a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toutes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ses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petites et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ses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grandes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mythologies :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l’arrivée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à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l’Alpe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d’Huez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et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ses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21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virages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-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savez-vous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que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chaque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jour, 300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cyclistes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en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moyenne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tentent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de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reproduire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les exploits du Tour de France en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s’escrimant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sur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les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pentes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de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l’Alpe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d’Huez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 ? - les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voix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des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commentateurs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à la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télévision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, les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bisous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des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hôtesses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qui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accompagnent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la remise des maillots - le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jaune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pour le leader du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classement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général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, le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vert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pour le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classement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par points, le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blanc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pour le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meilleur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jeune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, le maillot à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pois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pour le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meilleur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grimpeur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,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etc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, etc. </w:t>
      </w:r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br/>
      </w:r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br/>
      </w:r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lastRenderedPageBreak/>
        <w:t xml:space="preserve">Le Tour a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ses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champions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légendaires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 : Maurice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Garin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- le premier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vainqueur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,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Louison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Bobet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, Jacques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Anquetil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, Raymond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Poulidor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,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Fausto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Coppi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ou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Eddy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Merckx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, le Tour a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ses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drames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,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comme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la mort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quasiment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en direct de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l’Anglais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Tom Simpson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sur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le Mont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Ventoux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en 67,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vaincu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par la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chaleur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, la fatigue,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l’alcool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et les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amphétamines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– eh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oui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, le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dopage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est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aussi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vieux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que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le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cyclisme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! -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ou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la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défaite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du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Français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Laurent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Fignon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,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vaincu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en 89 par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l’américain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Greg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Lemond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pour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huit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malheureuses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secondes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après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une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boucle de 3285 km.</w:t>
      </w:r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br/>
      </w:r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br/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Depuis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longtemps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, le Tour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s’offre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des petites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échappées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dans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les pays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voisins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.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Belgique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,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Italie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-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l’année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prochaine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,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il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commencera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en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Angleterre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.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Savez-vous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de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quand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date la première excursion à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l’étranger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 ? De 1907.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Cette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année-là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, le Tour a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démarré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à Metz. Comment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ça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à Metz ?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Mais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oui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, à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l’époque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, la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ville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lorraine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de Metz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était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allemande…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Enfin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hier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, le Tour a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réparé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un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gros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oubli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franco-français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en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démarrant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en Corse. Il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était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temps !</w:t>
      </w:r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br/>
      </w:r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br/>
        <w:t xml:space="preserve">Bon, on le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sait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, le Tour de France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est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devenu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depuis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belle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lurette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une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affaire de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gros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sous,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comme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on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dit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. Avec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toutes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les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dérives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afférentes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,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ses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pratiques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obscures au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sein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des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équipes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, et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bien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sûr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le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dopage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. Humiliations à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répétition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,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déclassements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des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vainqueurs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. Ah,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notre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beau Tour de France à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l’image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de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notre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beau pays… Comment,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hélas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, ne pas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voir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dans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les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soubresauts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tragiques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d’un Tour qui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n’en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finit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pas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d’agoniser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,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dans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le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désintérêt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qu’il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suscite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auprès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d’un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nombre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croissant de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Français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,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une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image de la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perte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de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crédibilité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de la France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dans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le monde,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une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image d’un pays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bien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à la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peine.Mais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bon,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soyons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positifs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.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Tous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les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ans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, le Tour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est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annoncé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comme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étant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"le Tour du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renouveau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", et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cette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année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,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c'est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sûr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: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ce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sera le </w:t>
      </w:r>
      <w:proofErr w:type="spellStart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cas</w:t>
      </w:r>
      <w:proofErr w:type="spellEnd"/>
      <w:r w:rsidRPr="00777677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.</w:t>
      </w:r>
    </w:p>
    <w:p w:rsidR="00777677" w:rsidRPr="00777677" w:rsidRDefault="00777677" w:rsidP="00777677">
      <w:pPr>
        <w:shd w:val="clear" w:color="auto" w:fill="FFFFFF"/>
        <w:spacing w:after="150" w:line="336" w:lineRule="atLeast"/>
        <w:textAlignment w:val="baseline"/>
        <w:rPr>
          <w:rFonts w:ascii="Arial" w:eastAsia="Times New Roman" w:hAnsi="Arial" w:cs="Arial"/>
          <w:color w:val="4B4942"/>
          <w:sz w:val="28"/>
          <w:szCs w:val="28"/>
          <w:lang w:val="en-US" w:eastAsia="sv-SE"/>
        </w:rPr>
      </w:pPr>
      <w:proofErr w:type="spellStart"/>
      <w:r w:rsidRPr="00777677">
        <w:rPr>
          <w:rFonts w:ascii="Arial" w:eastAsia="Times New Roman" w:hAnsi="Arial" w:cs="Arial"/>
          <w:color w:val="4B4942"/>
          <w:sz w:val="28"/>
          <w:szCs w:val="28"/>
          <w:lang w:val="en-US" w:eastAsia="sv-SE"/>
        </w:rPr>
        <w:t>Texte</w:t>
      </w:r>
      <w:proofErr w:type="spellEnd"/>
      <w:r w:rsidRPr="00777677">
        <w:rPr>
          <w:rFonts w:ascii="Arial" w:eastAsia="Times New Roman" w:hAnsi="Arial" w:cs="Arial"/>
          <w:color w:val="4B4942"/>
          <w:sz w:val="28"/>
          <w:szCs w:val="28"/>
          <w:lang w:val="en-US" w:eastAsia="sv-SE"/>
        </w:rPr>
        <w:t xml:space="preserve"> : </w:t>
      </w:r>
      <w:proofErr w:type="spellStart"/>
      <w:r w:rsidRPr="00777677">
        <w:rPr>
          <w:rFonts w:ascii="Arial" w:eastAsia="Times New Roman" w:hAnsi="Arial" w:cs="Arial"/>
          <w:color w:val="4B4942"/>
          <w:sz w:val="20"/>
          <w:szCs w:val="20"/>
          <w:bdr w:val="none" w:sz="0" w:space="0" w:color="auto" w:frame="1"/>
          <w:lang w:val="en-US" w:eastAsia="sv-SE"/>
        </w:rPr>
        <w:t>Yvon</w:t>
      </w:r>
      <w:proofErr w:type="spellEnd"/>
      <w:r w:rsidRPr="00777677">
        <w:rPr>
          <w:rFonts w:ascii="Arial" w:eastAsia="Times New Roman" w:hAnsi="Arial" w:cs="Arial"/>
          <w:color w:val="4B4942"/>
          <w:sz w:val="20"/>
          <w:szCs w:val="20"/>
          <w:bdr w:val="none" w:sz="0" w:space="0" w:color="auto" w:frame="1"/>
          <w:lang w:val="en-US" w:eastAsia="sv-SE"/>
        </w:rPr>
        <w:t xml:space="preserve"> Horner</w:t>
      </w:r>
      <w:r w:rsidRPr="00777677">
        <w:rPr>
          <w:rFonts w:ascii="Arial" w:eastAsia="Times New Roman" w:hAnsi="Arial" w:cs="Arial"/>
          <w:color w:val="4B4942"/>
          <w:sz w:val="28"/>
          <w:szCs w:val="28"/>
          <w:lang w:val="en-US" w:eastAsia="sv-SE"/>
        </w:rPr>
        <w:br/>
        <w:t>Image : Elsa Perry</w:t>
      </w:r>
    </w:p>
    <w:p w:rsidR="00226B1F" w:rsidRPr="00777677" w:rsidRDefault="00226B1F">
      <w:pPr>
        <w:rPr>
          <w:lang w:val="en-US"/>
        </w:rPr>
      </w:pPr>
    </w:p>
    <w:sectPr w:rsidR="00226B1F" w:rsidRPr="00777677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5F9B"/>
    <w:multiLevelType w:val="multilevel"/>
    <w:tmpl w:val="35BE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6613F4"/>
    <w:multiLevelType w:val="multilevel"/>
    <w:tmpl w:val="534E2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677"/>
    <w:rsid w:val="00226B1F"/>
    <w:rsid w:val="00252C37"/>
    <w:rsid w:val="00272CAD"/>
    <w:rsid w:val="006E215A"/>
    <w:rsid w:val="0077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7776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77677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777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777677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777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777677"/>
  </w:style>
  <w:style w:type="paragraph" w:styleId="Ballongtext">
    <w:name w:val="Balloon Text"/>
    <w:basedOn w:val="Normal"/>
    <w:link w:val="BallongtextChar"/>
    <w:uiPriority w:val="99"/>
    <w:semiHidden/>
    <w:unhideWhenUsed/>
    <w:rsid w:val="00777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7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7776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77677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777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777677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777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777677"/>
  </w:style>
  <w:style w:type="paragraph" w:styleId="Ballongtext">
    <w:name w:val="Balloon Text"/>
    <w:basedOn w:val="Normal"/>
    <w:link w:val="BallongtextChar"/>
    <w:uiPriority w:val="99"/>
    <w:semiHidden/>
    <w:unhideWhenUsed/>
    <w:rsid w:val="00777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7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4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534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77623">
              <w:marLeft w:val="0"/>
              <w:marRight w:val="0"/>
              <w:marTop w:val="0"/>
              <w:marBottom w:val="225"/>
              <w:divBdr>
                <w:top w:val="single" w:sz="6" w:space="10" w:color="797363"/>
                <w:left w:val="single" w:sz="6" w:space="10" w:color="797363"/>
                <w:bottom w:val="single" w:sz="6" w:space="2" w:color="797363"/>
                <w:right w:val="single" w:sz="6" w:space="10" w:color="797363"/>
              </w:divBdr>
              <w:divsChild>
                <w:div w:id="70903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3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71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00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625404">
              <w:marLeft w:val="0"/>
              <w:marRight w:val="0"/>
              <w:marTop w:val="0"/>
              <w:marBottom w:val="225"/>
              <w:divBdr>
                <w:top w:val="single" w:sz="6" w:space="10" w:color="797363"/>
                <w:left w:val="single" w:sz="6" w:space="10" w:color="797363"/>
                <w:bottom w:val="single" w:sz="6" w:space="10" w:color="797363"/>
                <w:right w:val="single" w:sz="6" w:space="10" w:color="797363"/>
              </w:divBdr>
              <w:divsChild>
                <w:div w:id="14845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53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2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te.tv/i18n/7570640,property=imageData,v=1,CmPart=com.arte-tv.www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894</Words>
  <Characters>4740</Characters>
  <Application>Microsoft Office Word</Application>
  <DocSecurity>0</DocSecurity>
  <Lines>39</Lines>
  <Paragraphs>11</Paragraphs>
  <ScaleCrop>false</ScaleCrop>
  <Company/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2013-06-30T12:28:00Z</dcterms:created>
  <dcterms:modified xsi:type="dcterms:W3CDTF">2013-06-30T12:29:00Z</dcterms:modified>
</cp:coreProperties>
</file>