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Pr="008F664C" w:rsidRDefault="00DC2AED" w:rsidP="008F664C">
      <w:pPr>
        <w:pStyle w:val="Ingetavstnd"/>
        <w:rPr>
          <w:lang w:val="fr-FR"/>
        </w:rPr>
      </w:pPr>
      <w:hyperlink r:id="rId6" w:history="1">
        <w:r w:rsidR="004D5B65" w:rsidRPr="00DC2AED">
          <w:rPr>
            <w:rStyle w:val="Hyperlnk"/>
            <w:lang w:val="fr-FR"/>
          </w:rPr>
          <w:t>Gainsbourg</w:t>
        </w:r>
      </w:hyperlink>
      <w:bookmarkStart w:id="0" w:name="_GoBack"/>
      <w:bookmarkEnd w:id="0"/>
      <w:r w:rsidR="004D5B65" w:rsidRPr="008F664C">
        <w:rPr>
          <w:lang w:val="fr-FR"/>
        </w:rPr>
        <w:t>; questions</w:t>
      </w:r>
      <w:r>
        <w:rPr>
          <w:lang w:val="fr-FR"/>
        </w:rPr>
        <w:t xml:space="preserve"> ; pdf ; </w:t>
      </w:r>
    </w:p>
    <w:p w:rsidR="008F664C" w:rsidRPr="004807B5" w:rsidRDefault="008F664C" w:rsidP="00D26E08">
      <w:pPr>
        <w:pStyle w:val="Ingetavstnd"/>
        <w:numPr>
          <w:ilvl w:val="0"/>
          <w:numId w:val="2"/>
        </w:numPr>
        <w:spacing w:line="1320" w:lineRule="auto"/>
        <w:ind w:left="714" w:hanging="357"/>
        <w:rPr>
          <w:lang w:val="fr-FR"/>
        </w:rPr>
      </w:pPr>
      <w:r>
        <w:rPr>
          <w:lang w:val="fr-FR"/>
        </w:rPr>
        <w:t>expliquez son surnom !</w:t>
      </w:r>
    </w:p>
    <w:p w:rsidR="008F664C" w:rsidRPr="004807B5" w:rsidRDefault="008F664C" w:rsidP="00D26E08">
      <w:pPr>
        <w:pStyle w:val="Ingetavstnd"/>
        <w:numPr>
          <w:ilvl w:val="0"/>
          <w:numId w:val="2"/>
        </w:numPr>
        <w:spacing w:line="1320" w:lineRule="auto"/>
        <w:ind w:left="714" w:hanging="357"/>
        <w:rPr>
          <w:lang w:val="fr-FR"/>
        </w:rPr>
      </w:pPr>
      <w:r w:rsidRPr="004807B5">
        <w:rPr>
          <w:lang w:val="fr-FR"/>
        </w:rPr>
        <w:t>quelle était sa profession ?</w:t>
      </w:r>
    </w:p>
    <w:p w:rsidR="008F664C" w:rsidRPr="008F664C" w:rsidRDefault="008F664C" w:rsidP="00D26E08">
      <w:pPr>
        <w:pStyle w:val="Ingetavstnd"/>
        <w:numPr>
          <w:ilvl w:val="0"/>
          <w:numId w:val="2"/>
        </w:numPr>
        <w:spacing w:line="1320" w:lineRule="auto"/>
        <w:ind w:left="714" w:hanging="357"/>
      </w:pPr>
      <w:r w:rsidRPr="008F664C">
        <w:t>1965 kommer Poupée de cire, poupée de son » ; berätta utförligt om den</w:t>
      </w:r>
    </w:p>
    <w:p w:rsidR="008F664C" w:rsidRPr="008F664C" w:rsidRDefault="008F664C" w:rsidP="00D26E08">
      <w:pPr>
        <w:pStyle w:val="Ingetavstnd"/>
        <w:numPr>
          <w:ilvl w:val="0"/>
          <w:numId w:val="2"/>
        </w:numPr>
        <w:spacing w:line="1320" w:lineRule="auto"/>
        <w:ind w:left="714" w:hanging="357"/>
      </w:pPr>
      <w:r w:rsidRPr="008F664C">
        <w:t>varför blir « Jag älskar dig, inte jag heller förbjuden 1969 ?</w:t>
      </w:r>
    </w:p>
    <w:p w:rsidR="008F664C" w:rsidRPr="008F664C" w:rsidRDefault="008F664C" w:rsidP="00D26E08">
      <w:pPr>
        <w:pStyle w:val="Ingetavstnd"/>
        <w:numPr>
          <w:ilvl w:val="0"/>
          <w:numId w:val="2"/>
        </w:numPr>
        <w:spacing w:line="1320" w:lineRule="auto"/>
        <w:ind w:left="714" w:hanging="357"/>
      </w:pPr>
      <w:r w:rsidRPr="008F664C">
        <w:t>varför bränner han pengar i teve 1984 ?</w:t>
      </w:r>
    </w:p>
    <w:p w:rsidR="008F664C" w:rsidRPr="008F664C" w:rsidRDefault="008F664C" w:rsidP="00D26E08">
      <w:pPr>
        <w:pStyle w:val="Ingetavstnd"/>
        <w:numPr>
          <w:ilvl w:val="0"/>
          <w:numId w:val="2"/>
        </w:numPr>
        <w:spacing w:line="1320" w:lineRule="auto"/>
        <w:ind w:left="714" w:hanging="357"/>
      </w:pPr>
      <w:r w:rsidRPr="008F664C">
        <w:t>levde han ett sunt liv ?</w:t>
      </w:r>
    </w:p>
    <w:p w:rsidR="008F664C" w:rsidRPr="008F664C" w:rsidRDefault="008F664C" w:rsidP="00D26E08">
      <w:pPr>
        <w:pStyle w:val="Ingetavstnd"/>
        <w:numPr>
          <w:ilvl w:val="0"/>
          <w:numId w:val="2"/>
        </w:numPr>
        <w:spacing w:line="1320" w:lineRule="auto"/>
        <w:ind w:left="714" w:hanging="357"/>
      </w:pPr>
      <w:r w:rsidRPr="008F664C">
        <w:t>varför chockar hans « Aux armes et caetera »  1978 ?</w:t>
      </w:r>
    </w:p>
    <w:p w:rsidR="008F664C" w:rsidRPr="008F664C" w:rsidRDefault="008F664C" w:rsidP="00D26E08">
      <w:pPr>
        <w:pStyle w:val="Ingetavstnd"/>
        <w:numPr>
          <w:ilvl w:val="0"/>
          <w:numId w:val="2"/>
        </w:numPr>
        <w:spacing w:line="1320" w:lineRule="auto"/>
        <w:ind w:left="714" w:hanging="357"/>
      </w:pPr>
      <w:r w:rsidRPr="008F664C">
        <w:t>hur är hans attityd till samhället ?</w:t>
      </w:r>
    </w:p>
    <w:p w:rsidR="008F664C" w:rsidRPr="004807B5" w:rsidRDefault="008F664C" w:rsidP="00D26E08">
      <w:pPr>
        <w:pStyle w:val="Ingetavstnd"/>
        <w:numPr>
          <w:ilvl w:val="0"/>
          <w:numId w:val="2"/>
        </w:numPr>
        <w:spacing w:line="1320" w:lineRule="auto"/>
        <w:ind w:left="714" w:hanging="357"/>
        <w:rPr>
          <w:lang w:val="fr-FR"/>
        </w:rPr>
      </w:pPr>
      <w:r w:rsidRPr="004807B5">
        <w:rPr>
          <w:lang w:val="fr-FR"/>
        </w:rPr>
        <w:t>comment et quand meurt-il ?</w:t>
      </w:r>
    </w:p>
    <w:p w:rsidR="008F664C" w:rsidRPr="008F664C" w:rsidRDefault="008F664C" w:rsidP="00D26E08">
      <w:pPr>
        <w:pStyle w:val="Ingetavstnd"/>
        <w:numPr>
          <w:ilvl w:val="0"/>
          <w:numId w:val="2"/>
        </w:numPr>
        <w:spacing w:line="1320" w:lineRule="auto"/>
        <w:ind w:left="714" w:hanging="357"/>
      </w:pPr>
      <w:r w:rsidRPr="008F664C">
        <w:t>vad är han påverkad av ?</w:t>
      </w:r>
    </w:p>
    <w:p w:rsidR="008F664C" w:rsidRDefault="008F664C" w:rsidP="00D26E08">
      <w:pPr>
        <w:pStyle w:val="Ingetavstnd"/>
        <w:numPr>
          <w:ilvl w:val="0"/>
          <w:numId w:val="2"/>
        </w:numPr>
        <w:spacing w:line="1320" w:lineRule="auto"/>
        <w:ind w:left="714" w:hanging="357"/>
      </w:pPr>
      <w:r w:rsidRPr="008F664C">
        <w:t>vad handlar hans första sång om (1958 – le Poin</w:t>
      </w:r>
      <w:r>
        <w:t>çonneur des Lilas)</w:t>
      </w:r>
    </w:p>
    <w:p w:rsidR="00896577" w:rsidRPr="00896577" w:rsidRDefault="00896577" w:rsidP="00896577">
      <w:pPr>
        <w:pStyle w:val="Ingetavstnd"/>
        <w:rPr>
          <w:lang w:val="fr-FR"/>
        </w:rPr>
      </w:pPr>
      <w:r w:rsidRPr="00896577">
        <w:rPr>
          <w:lang w:val="fr-FR"/>
        </w:rPr>
        <w:lastRenderedPageBreak/>
        <w:t>LA VOIX PASSIVE, transformez en voix passive</w:t>
      </w:r>
    </w:p>
    <w:p w:rsidR="00896577" w:rsidRDefault="00896577" w:rsidP="00896577">
      <w:pPr>
        <w:pStyle w:val="Ingetavstnd"/>
        <w:rPr>
          <w:lang w:val="fr-FR"/>
        </w:rPr>
      </w:pPr>
    </w:p>
    <w:p w:rsidR="00896577" w:rsidRPr="00896577" w:rsidRDefault="00896577" w:rsidP="00896577">
      <w:pPr>
        <w:spacing w:after="0" w:line="360" w:lineRule="atLeast"/>
        <w:rPr>
          <w:rFonts w:ascii="Helvetica" w:eastAsia="Times New Roman" w:hAnsi="Helvetica" w:cs="Helvetica"/>
          <w:color w:val="4F5362"/>
          <w:sz w:val="24"/>
          <w:szCs w:val="24"/>
          <w:lang w:val="fr-FR" w:eastAsia="sv-SE"/>
        </w:rPr>
      </w:pPr>
      <w:r w:rsidRPr="00896577">
        <w:rPr>
          <w:rFonts w:ascii="Helvetica" w:eastAsia="Times New Roman" w:hAnsi="Helvetica" w:cs="Helvetica"/>
          <w:color w:val="4F5362"/>
          <w:sz w:val="24"/>
          <w:szCs w:val="24"/>
          <w:lang w:val="fr-FR" w:eastAsia="sv-SE"/>
        </w:rPr>
        <w:t xml:space="preserve">Les enfants </w:t>
      </w:r>
      <w:r>
        <w:rPr>
          <w:rFonts w:ascii="Helvetica" w:eastAsia="Times New Roman" w:hAnsi="Helvetica" w:cs="Helvetica"/>
          <w:color w:val="4F5362"/>
          <w:sz w:val="24"/>
          <w:szCs w:val="24"/>
          <w:lang w:val="fr-FR" w:eastAsia="sv-SE"/>
        </w:rPr>
        <w:t>écoutent la radio</w:t>
      </w:r>
      <w:r w:rsidRPr="00896577">
        <w:rPr>
          <w:rFonts w:ascii="Helvetica" w:eastAsia="Times New Roman" w:hAnsi="Helvetica" w:cs="Helvetica"/>
          <w:color w:val="4F5362"/>
          <w:sz w:val="24"/>
          <w:szCs w:val="24"/>
          <w:lang w:val="fr-FR" w:eastAsia="sv-SE"/>
        </w:rPr>
        <w:t>.</w:t>
      </w:r>
      <w:r w:rsidRPr="00896577">
        <w:rPr>
          <w:rFonts w:ascii="Helvetica" w:eastAsia="Times New Roman" w:hAnsi="Helvetica" w:cs="Helvetica"/>
          <w:color w:val="4F5362"/>
          <w:sz w:val="24"/>
          <w:szCs w:val="24"/>
          <w:lang w:val="fr-FR" w:eastAsia="sv-SE"/>
        </w:rPr>
        <w:br/>
      </w:r>
      <w:r w:rsidRPr="00896577">
        <w:rPr>
          <w:rFonts w:ascii="Helvetica" w:eastAsia="Times New Roman" w:hAnsi="Helvetica" w:cs="Helvetica"/>
          <w:color w:val="4F5362"/>
          <w:sz w:val="24"/>
          <w:szCs w:val="24"/>
          <w:lang w:val="fr-FR" w:eastAsia="sv-SE"/>
        </w:rPr>
        <w:br/>
        <w:t>Les chats mangent les souris.</w:t>
      </w:r>
      <w:r w:rsidRPr="00896577">
        <w:rPr>
          <w:rFonts w:ascii="Helvetica" w:eastAsia="Times New Roman" w:hAnsi="Helvetica" w:cs="Helvetica"/>
          <w:color w:val="4F5362"/>
          <w:sz w:val="24"/>
          <w:szCs w:val="24"/>
          <w:lang w:val="fr-FR" w:eastAsia="sv-SE"/>
        </w:rPr>
        <w:br/>
      </w:r>
      <w:r w:rsidRPr="00896577">
        <w:rPr>
          <w:rFonts w:ascii="Helvetica" w:eastAsia="Times New Roman" w:hAnsi="Helvetica" w:cs="Helvetica"/>
          <w:color w:val="4F5362"/>
          <w:sz w:val="24"/>
          <w:szCs w:val="24"/>
          <w:lang w:val="fr-FR" w:eastAsia="sv-SE"/>
        </w:rPr>
        <w:br/>
        <w:t xml:space="preserve">Les policiers ont </w:t>
      </w:r>
      <w:r>
        <w:rPr>
          <w:rFonts w:ascii="Helvetica" w:eastAsia="Times New Roman" w:hAnsi="Helvetica" w:cs="Helvetica"/>
          <w:color w:val="4F5362"/>
          <w:sz w:val="24"/>
          <w:szCs w:val="24"/>
          <w:lang w:val="fr-FR" w:eastAsia="sv-SE"/>
        </w:rPr>
        <w:t>arrêté</w:t>
      </w:r>
      <w:r w:rsidRPr="00896577">
        <w:rPr>
          <w:rFonts w:ascii="Helvetica" w:eastAsia="Times New Roman" w:hAnsi="Helvetica" w:cs="Helvetica"/>
          <w:color w:val="4F5362"/>
          <w:sz w:val="24"/>
          <w:szCs w:val="24"/>
          <w:lang w:val="fr-FR" w:eastAsia="sv-SE"/>
        </w:rPr>
        <w:t xml:space="preserve"> les voleurs.</w:t>
      </w:r>
      <w:r w:rsidRPr="00896577">
        <w:rPr>
          <w:rFonts w:ascii="Helvetica" w:eastAsia="Times New Roman" w:hAnsi="Helvetica" w:cs="Helvetica"/>
          <w:color w:val="4F5362"/>
          <w:sz w:val="24"/>
          <w:szCs w:val="24"/>
          <w:lang w:val="fr-FR" w:eastAsia="sv-SE"/>
        </w:rPr>
        <w:br/>
      </w:r>
      <w:r w:rsidRPr="00896577">
        <w:rPr>
          <w:rFonts w:ascii="Helvetica" w:eastAsia="Times New Roman" w:hAnsi="Helvetica" w:cs="Helvetica"/>
          <w:color w:val="4F5362"/>
          <w:sz w:val="24"/>
          <w:szCs w:val="24"/>
          <w:lang w:val="fr-FR" w:eastAsia="sv-SE"/>
        </w:rPr>
        <w:br/>
        <w:t>La guêpe a piqué Camille.</w:t>
      </w:r>
      <w:r w:rsidRPr="00896577">
        <w:rPr>
          <w:rFonts w:ascii="Helvetica" w:eastAsia="Times New Roman" w:hAnsi="Helvetica" w:cs="Helvetica"/>
          <w:color w:val="4F5362"/>
          <w:sz w:val="24"/>
          <w:szCs w:val="24"/>
          <w:lang w:val="fr-FR" w:eastAsia="sv-SE"/>
        </w:rPr>
        <w:br/>
      </w:r>
      <w:r w:rsidRPr="00896577">
        <w:rPr>
          <w:rFonts w:ascii="Helvetica" w:eastAsia="Times New Roman" w:hAnsi="Helvetica" w:cs="Helvetica"/>
          <w:color w:val="4F5362"/>
          <w:sz w:val="24"/>
          <w:szCs w:val="24"/>
          <w:lang w:val="fr-FR" w:eastAsia="sv-SE"/>
        </w:rPr>
        <w:br/>
        <w:t xml:space="preserve">La neige </w:t>
      </w:r>
      <w:r>
        <w:rPr>
          <w:rFonts w:ascii="Helvetica" w:eastAsia="Times New Roman" w:hAnsi="Helvetica" w:cs="Helvetica"/>
          <w:color w:val="4F5362"/>
          <w:sz w:val="24"/>
          <w:szCs w:val="24"/>
          <w:lang w:val="fr-FR" w:eastAsia="sv-SE"/>
        </w:rPr>
        <w:t>avait caché</w:t>
      </w:r>
      <w:r w:rsidRPr="00896577">
        <w:rPr>
          <w:rFonts w:ascii="Helvetica" w:eastAsia="Times New Roman" w:hAnsi="Helvetica" w:cs="Helvetica"/>
          <w:color w:val="4F5362"/>
          <w:sz w:val="24"/>
          <w:szCs w:val="24"/>
          <w:lang w:val="fr-FR" w:eastAsia="sv-SE"/>
        </w:rPr>
        <w:t xml:space="preserve"> toutes les traces.</w:t>
      </w:r>
      <w:r w:rsidRPr="00896577">
        <w:rPr>
          <w:rFonts w:ascii="Helvetica" w:eastAsia="Times New Roman" w:hAnsi="Helvetica" w:cs="Helvetica"/>
          <w:color w:val="4F5362"/>
          <w:sz w:val="24"/>
          <w:szCs w:val="24"/>
          <w:lang w:val="fr-FR" w:eastAsia="sv-SE"/>
        </w:rPr>
        <w:br/>
      </w:r>
      <w:r w:rsidRPr="00896577">
        <w:rPr>
          <w:rFonts w:ascii="Helvetica" w:eastAsia="Times New Roman" w:hAnsi="Helvetica" w:cs="Helvetica"/>
          <w:color w:val="4F5362"/>
          <w:sz w:val="24"/>
          <w:szCs w:val="24"/>
          <w:lang w:val="fr-FR" w:eastAsia="sv-SE"/>
        </w:rPr>
        <w:br/>
        <w:t xml:space="preserve">La bibliothécaire </w:t>
      </w:r>
      <w:r>
        <w:rPr>
          <w:rFonts w:ascii="Helvetica" w:eastAsia="Times New Roman" w:hAnsi="Helvetica" w:cs="Helvetica"/>
          <w:color w:val="4F5362"/>
          <w:sz w:val="24"/>
          <w:szCs w:val="24"/>
          <w:lang w:val="fr-FR" w:eastAsia="sv-SE"/>
        </w:rPr>
        <w:t>aiderait l</w:t>
      </w:r>
      <w:r w:rsidRPr="00896577">
        <w:rPr>
          <w:rFonts w:ascii="Helvetica" w:eastAsia="Times New Roman" w:hAnsi="Helvetica" w:cs="Helvetica"/>
          <w:color w:val="4F5362"/>
          <w:sz w:val="24"/>
          <w:szCs w:val="24"/>
          <w:lang w:val="fr-FR" w:eastAsia="sv-SE"/>
        </w:rPr>
        <w:t>es auteurs.</w:t>
      </w:r>
      <w:r w:rsidRPr="00896577">
        <w:rPr>
          <w:rFonts w:ascii="Helvetica" w:eastAsia="Times New Roman" w:hAnsi="Helvetica" w:cs="Helvetica"/>
          <w:color w:val="4F5362"/>
          <w:sz w:val="24"/>
          <w:szCs w:val="24"/>
          <w:lang w:val="fr-FR" w:eastAsia="sv-SE"/>
        </w:rPr>
        <w:br/>
      </w:r>
      <w:r w:rsidRPr="00896577">
        <w:rPr>
          <w:rFonts w:ascii="Helvetica" w:eastAsia="Times New Roman" w:hAnsi="Helvetica" w:cs="Helvetica"/>
          <w:color w:val="4F5362"/>
          <w:sz w:val="24"/>
          <w:szCs w:val="24"/>
          <w:lang w:val="fr-FR" w:eastAsia="sv-SE"/>
        </w:rPr>
        <w:br/>
        <w:t xml:space="preserve">Lucien </w:t>
      </w:r>
      <w:r>
        <w:rPr>
          <w:rFonts w:ascii="Helvetica" w:eastAsia="Times New Roman" w:hAnsi="Helvetica" w:cs="Helvetica"/>
          <w:color w:val="4F5362"/>
          <w:sz w:val="24"/>
          <w:szCs w:val="24"/>
          <w:lang w:val="fr-FR" w:eastAsia="sv-SE"/>
        </w:rPr>
        <w:t>transformait</w:t>
      </w:r>
      <w:r w:rsidRPr="00896577">
        <w:rPr>
          <w:rFonts w:ascii="Helvetica" w:eastAsia="Times New Roman" w:hAnsi="Helvetica" w:cs="Helvetica"/>
          <w:color w:val="4F5362"/>
          <w:sz w:val="24"/>
          <w:szCs w:val="24"/>
          <w:lang w:val="fr-FR" w:eastAsia="sv-SE"/>
        </w:rPr>
        <w:t xml:space="preserve"> les phrases à la voix passive.</w:t>
      </w:r>
      <w:r w:rsidRPr="00896577">
        <w:rPr>
          <w:rFonts w:ascii="Helvetica" w:eastAsia="Times New Roman" w:hAnsi="Helvetica" w:cs="Helvetica"/>
          <w:color w:val="4F5362"/>
          <w:sz w:val="24"/>
          <w:szCs w:val="24"/>
          <w:lang w:val="fr-FR" w:eastAsia="sv-SE"/>
        </w:rPr>
        <w:br/>
      </w:r>
      <w:r w:rsidRPr="00896577">
        <w:rPr>
          <w:rFonts w:ascii="Helvetica" w:eastAsia="Times New Roman" w:hAnsi="Helvetica" w:cs="Helvetica"/>
          <w:color w:val="4F5362"/>
          <w:sz w:val="24"/>
          <w:szCs w:val="24"/>
          <w:lang w:val="fr-FR" w:eastAsia="sv-SE"/>
        </w:rPr>
        <w:br/>
      </w:r>
      <w:r>
        <w:rPr>
          <w:rFonts w:ascii="Helvetica" w:eastAsia="Times New Roman" w:hAnsi="Helvetica" w:cs="Helvetica"/>
          <w:color w:val="4F5362"/>
          <w:sz w:val="24"/>
          <w:szCs w:val="24"/>
          <w:lang w:val="fr-FR" w:eastAsia="sv-SE"/>
        </w:rPr>
        <w:t>Tous les élèves regarderont ce concert</w:t>
      </w:r>
    </w:p>
    <w:p w:rsidR="004D5B65" w:rsidRDefault="004D5B65">
      <w:pPr>
        <w:rPr>
          <w:lang w:val="fr-FR"/>
        </w:rPr>
      </w:pPr>
    </w:p>
    <w:p w:rsidR="00896577" w:rsidRDefault="00797AD3">
      <w:pPr>
        <w:rPr>
          <w:lang w:val="fr-FR"/>
        </w:rPr>
      </w:pPr>
      <w:r>
        <w:rPr>
          <w:lang w:val="fr-FR"/>
        </w:rPr>
        <w:t xml:space="preserve">Mettez au passé composé : </w:t>
      </w:r>
    </w:p>
    <w:p w:rsidR="00797AD3" w:rsidRDefault="00797AD3">
      <w:pPr>
        <w:rPr>
          <w:lang w:val="fr-FR"/>
        </w:rPr>
      </w:pPr>
      <w:r>
        <w:rPr>
          <w:lang w:val="fr-FR"/>
        </w:rPr>
        <w:t xml:space="preserve">Je me réveille à 7 heures. Je regarde dehors. </w:t>
      </w:r>
      <w:r w:rsidR="00D26E08">
        <w:rPr>
          <w:lang w:val="fr-FR"/>
        </w:rPr>
        <w:t xml:space="preserve">Quel mauvais temps ! </w:t>
      </w:r>
      <w:r>
        <w:rPr>
          <w:lang w:val="fr-FR"/>
        </w:rPr>
        <w:t>Je me lève et je prends une douche. Je m’habille et je me peigne. Le portable sonne. C’est mon frère. Il dit qu’il est malade. Dommage. Je me dépêche et je sor</w:t>
      </w:r>
      <w:r w:rsidR="00D26E08">
        <w:rPr>
          <w:lang w:val="fr-FR"/>
        </w:rPr>
        <w:t>s</w:t>
      </w:r>
      <w:r>
        <w:rPr>
          <w:lang w:val="fr-FR"/>
        </w:rPr>
        <w:t xml:space="preserve"> de ma maison. Je cours </w:t>
      </w:r>
      <w:r w:rsidR="00D26E08">
        <w:rPr>
          <w:lang w:val="fr-FR"/>
        </w:rPr>
        <w:t>à l’arrêt de bus</w:t>
      </w:r>
      <w:r>
        <w:rPr>
          <w:lang w:val="fr-FR"/>
        </w:rPr>
        <w:t xml:space="preserve">. </w:t>
      </w:r>
      <w:r w:rsidR="00D26E08">
        <w:rPr>
          <w:lang w:val="fr-FR"/>
        </w:rPr>
        <w:t xml:space="preserve">Je vois le bus arriver. </w:t>
      </w:r>
      <w:r>
        <w:rPr>
          <w:lang w:val="fr-FR"/>
        </w:rPr>
        <w:t xml:space="preserve">Malheureusement je tombe et je me fais mal au pied. Je rate le bus. Quelle catastrophe ! J’appelle un taxi. Il </w:t>
      </w:r>
      <w:r w:rsidR="00D26E08">
        <w:rPr>
          <w:lang w:val="fr-FR"/>
        </w:rPr>
        <w:t>vient</w:t>
      </w:r>
      <w:r>
        <w:rPr>
          <w:lang w:val="fr-FR"/>
        </w:rPr>
        <w:t xml:space="preserve"> après 10 minutes. Quand j’arrive au travail, je cherche mon portefeuille. Je ne peux pas payer le taxi. Quelle journée ! Heureusement une amie vient m’aider. Elle paie la course. La journée commence mal. Ensuite, je monte au 5 :ème étage et je rencontre tous mes collègues. Ils me souhaitent tous un Joyeux Anniversaire. On mange un gâteau d’anniversaire</w:t>
      </w:r>
      <w:r w:rsidR="00D26E08">
        <w:rPr>
          <w:lang w:val="fr-FR"/>
        </w:rPr>
        <w:t xml:space="preserve"> et je raconte ma mauvaise journée mais « tout est bien qui finit bien » !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D26E08" w:rsidTr="00D26E08">
        <w:trPr>
          <w:trHeight w:val="5670"/>
        </w:trPr>
        <w:tc>
          <w:tcPr>
            <w:tcW w:w="10206" w:type="dxa"/>
          </w:tcPr>
          <w:p w:rsidR="00D26E08" w:rsidRDefault="00D26E08">
            <w:pPr>
              <w:rPr>
                <w:lang w:val="fr-FR"/>
              </w:rPr>
            </w:pPr>
          </w:p>
        </w:tc>
      </w:tr>
    </w:tbl>
    <w:p w:rsidR="00D26E08" w:rsidRDefault="00D26E08">
      <w:pPr>
        <w:rPr>
          <w:lang w:val="fr-FR"/>
        </w:rPr>
      </w:pPr>
    </w:p>
    <w:p w:rsidR="00D26E08" w:rsidRPr="00896577" w:rsidRDefault="00D26E08">
      <w:pPr>
        <w:rPr>
          <w:lang w:val="fr-FR"/>
        </w:rPr>
      </w:pPr>
    </w:p>
    <w:sectPr w:rsidR="00D26E08" w:rsidRPr="00896577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895"/>
    <w:multiLevelType w:val="hybridMultilevel"/>
    <w:tmpl w:val="FF3C60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C5E91"/>
    <w:multiLevelType w:val="hybridMultilevel"/>
    <w:tmpl w:val="6DC0BF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65"/>
    <w:rsid w:val="000C537D"/>
    <w:rsid w:val="00130711"/>
    <w:rsid w:val="00132FE5"/>
    <w:rsid w:val="00180761"/>
    <w:rsid w:val="002575F1"/>
    <w:rsid w:val="00287E2F"/>
    <w:rsid w:val="003E522A"/>
    <w:rsid w:val="004807B5"/>
    <w:rsid w:val="004D5B65"/>
    <w:rsid w:val="004E4EE1"/>
    <w:rsid w:val="006542D6"/>
    <w:rsid w:val="00797AD3"/>
    <w:rsid w:val="00811246"/>
    <w:rsid w:val="00896577"/>
    <w:rsid w:val="008F664C"/>
    <w:rsid w:val="00966128"/>
    <w:rsid w:val="00C25DD9"/>
    <w:rsid w:val="00C314E8"/>
    <w:rsid w:val="00CB7B56"/>
    <w:rsid w:val="00D26E08"/>
    <w:rsid w:val="00D4687D"/>
    <w:rsid w:val="00D475AD"/>
    <w:rsid w:val="00DC2AED"/>
    <w:rsid w:val="00E35841"/>
    <w:rsid w:val="00E4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965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8965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5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575F1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80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8F664C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89657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896577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unhideWhenUsed/>
    <w:rsid w:val="00896577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896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8965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965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8965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5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575F1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80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8F664C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89657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896577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unhideWhenUsed/>
    <w:rsid w:val="00896577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896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8965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82">
          <w:marLeft w:val="0"/>
          <w:marRight w:val="0"/>
          <w:marTop w:val="27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28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79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6005">
                  <w:marLeft w:val="15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asse/Gainsbourgquest1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285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5</cp:revision>
  <dcterms:created xsi:type="dcterms:W3CDTF">2017-11-17T09:19:00Z</dcterms:created>
  <dcterms:modified xsi:type="dcterms:W3CDTF">2017-11-18T05:30:00Z</dcterms:modified>
</cp:coreProperties>
</file>