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7A" w:rsidRPr="00E213BD" w:rsidRDefault="00E213BD" w:rsidP="00A11A1D">
      <w:pPr>
        <w:spacing w:line="360" w:lineRule="auto"/>
        <w:rPr>
          <w:lang w:val="fr-FR"/>
        </w:rPr>
      </w:pPr>
      <w:r w:rsidRPr="00E213BD">
        <w:rPr>
          <w:lang w:val="fr-FR"/>
        </w:rPr>
        <w:t>pubLeclerc1</w:t>
      </w:r>
      <w:r w:rsidR="00FB49A8">
        <w:rPr>
          <w:lang w:val="fr-FR"/>
        </w:rPr>
        <w:t xml:space="preserve"> v6</w:t>
      </w:r>
    </w:p>
    <w:p w:rsidR="00E213BD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4CEA4AD" wp14:editId="069030F5">
            <wp:simplePos x="0" y="0"/>
            <wp:positionH relativeFrom="margin">
              <wp:posOffset>-50165</wp:posOffset>
            </wp:positionH>
            <wp:positionV relativeFrom="margin">
              <wp:posOffset>394335</wp:posOffset>
            </wp:positionV>
            <wp:extent cx="2095500" cy="139446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ler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3BD" w:rsidRPr="00E213BD">
        <w:rPr>
          <w:lang w:val="fr-FR"/>
        </w:rPr>
        <w:t>mais non mais il</w:t>
      </w:r>
      <w:r w:rsidR="00E46DFC">
        <w:rPr>
          <w:lang w:val="fr-FR"/>
        </w:rPr>
        <w:t>_________________</w:t>
      </w:r>
      <w:r w:rsidR="00E213BD" w:rsidRPr="00E213BD">
        <w:rPr>
          <w:lang w:val="fr-FR"/>
        </w:rPr>
        <w:t>fran</w:t>
      </w:r>
      <w:r w:rsidR="00E213BD">
        <w:rPr>
          <w:lang w:val="fr-FR"/>
        </w:rPr>
        <w:t xml:space="preserve">çais le Père Noël mais, mais il va comprendre parce qu’il a un lutin référent </w:t>
      </w:r>
      <w:r w:rsidR="004B06CA">
        <w:rPr>
          <w:lang w:val="fr-FR"/>
        </w:rPr>
        <w:t>p</w:t>
      </w:r>
      <w:r w:rsidR="00E213BD">
        <w:rPr>
          <w:lang w:val="fr-FR"/>
        </w:rPr>
        <w:t>ar</w:t>
      </w:r>
      <w:r w:rsidR="00E46DFC">
        <w:rPr>
          <w:lang w:val="fr-FR"/>
        </w:rPr>
        <w:t>________</w:t>
      </w:r>
      <w:r w:rsidR="00E213BD">
        <w:rPr>
          <w:lang w:val="fr-FR"/>
        </w:rPr>
        <w:t>, qui traduit les</w:t>
      </w:r>
      <w:r w:rsidR="00E46DFC">
        <w:rPr>
          <w:lang w:val="fr-FR"/>
        </w:rPr>
        <w:t>___________, _________</w:t>
      </w:r>
      <w:r w:rsidR="00E213BD">
        <w:rPr>
          <w:lang w:val="fr-FR"/>
        </w:rPr>
        <w:t xml:space="preserve">, ce qui fait, eh ben, </w:t>
      </w:r>
      <w:r w:rsidR="00E46DFC">
        <w:rPr>
          <w:lang w:val="fr-FR"/>
        </w:rPr>
        <w:t>............</w:t>
      </w:r>
      <w:r w:rsidR="00E213BD">
        <w:rPr>
          <w:lang w:val="fr-FR"/>
        </w:rPr>
        <w:t xml:space="preserve">lutins réunis, mmm, </w:t>
      </w:r>
      <w:r w:rsidR="004B06CA">
        <w:rPr>
          <w:lang w:val="fr-FR"/>
        </w:rPr>
        <w:t xml:space="preserve">oui, </w:t>
      </w:r>
      <w:r w:rsidR="00E46DFC">
        <w:rPr>
          <w:lang w:val="fr-FR"/>
        </w:rPr>
        <w:t>_________</w:t>
      </w:r>
      <w:r w:rsidR="00E213BD">
        <w:rPr>
          <w:lang w:val="fr-FR"/>
        </w:rPr>
        <w:t>, et d’ailleurs il s’est trompé une fois, c’était chez mamie, tu sais quand tu as reçu</w:t>
      </w:r>
      <w:r w:rsidR="004B06CA">
        <w:rPr>
          <w:lang w:val="fr-FR"/>
        </w:rPr>
        <w:t xml:space="preserve"> un</w:t>
      </w:r>
      <w:r w:rsidR="00E46DFC">
        <w:rPr>
          <w:lang w:val="fr-FR"/>
        </w:rPr>
        <w:t>_____________</w:t>
      </w:r>
      <w:r w:rsidR="004B06CA">
        <w:rPr>
          <w:lang w:val="fr-FR"/>
        </w:rPr>
        <w:t>alors que toi, tu avais bien écrit poney sur ta lettre, mais depuis le père Noël lui a reglé son compte, enfin je veux dire, il s’en est occupé quoi, il n’y a plus de problèmes de lutin, ah non, non</w:t>
      </w:r>
    </w:p>
    <w:p w:rsidR="004B06CA" w:rsidRDefault="004B06CA" w:rsidP="00A11A1D">
      <w:pPr>
        <w:spacing w:line="360" w:lineRule="auto"/>
        <w:rPr>
          <w:lang w:val="fr-FR"/>
        </w:rPr>
      </w:pPr>
      <w:r>
        <w:rPr>
          <w:lang w:val="fr-FR"/>
        </w:rPr>
        <w:t>les</w:t>
      </w:r>
      <w:r w:rsidR="00E46DFC">
        <w:rPr>
          <w:lang w:val="fr-FR"/>
        </w:rPr>
        <w:t>_____________</w:t>
      </w:r>
      <w:r>
        <w:rPr>
          <w:lang w:val="fr-FR"/>
        </w:rPr>
        <w:t>défendent les contes de Noël des enfants, mais qui défend les comptes des parents ?</w:t>
      </w:r>
    </w:p>
    <w:p w:rsidR="001D28A4" w:rsidRDefault="001D28A4" w:rsidP="00A11A1D">
      <w:pPr>
        <w:spacing w:line="360" w:lineRule="auto"/>
        <w:rPr>
          <w:lang w:val="fr-FR"/>
        </w:rPr>
      </w:pPr>
      <w:r>
        <w:rPr>
          <w:lang w:val="fr-FR"/>
        </w:rPr>
        <w:t>pub Auchan1</w:t>
      </w:r>
    </w:p>
    <w:p w:rsidR="001D28A4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279A65C" wp14:editId="3FF00784">
            <wp:simplePos x="0" y="0"/>
            <wp:positionH relativeFrom="margin">
              <wp:posOffset>4920615</wp:posOffset>
            </wp:positionH>
            <wp:positionV relativeFrom="margin">
              <wp:posOffset>3095625</wp:posOffset>
            </wp:positionV>
            <wp:extent cx="2092325" cy="1101090"/>
            <wp:effectExtent l="0" t="0" r="3175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5"/>
                    <a:stretch/>
                  </pic:blipFill>
                  <pic:spPr bwMode="auto">
                    <a:xfrm>
                      <a:off x="0" y="0"/>
                      <a:ext cx="2092325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28A4">
        <w:rPr>
          <w:lang w:val="fr-FR"/>
        </w:rPr>
        <w:t>applaudissons le</w:t>
      </w:r>
      <w:r w:rsidR="005D0723">
        <w:rPr>
          <w:lang w:val="fr-FR"/>
        </w:rPr>
        <w:t>______________</w:t>
      </w:r>
      <w:r w:rsidR="002A0AD3">
        <w:rPr>
          <w:lang w:val="fr-FR"/>
        </w:rPr>
        <w:t xml:space="preserve">rôti </w:t>
      </w:r>
      <w:r w:rsidR="001D28A4">
        <w:rPr>
          <w:lang w:val="fr-FR"/>
        </w:rPr>
        <w:t>du</w:t>
      </w:r>
      <w:r w:rsidR="005D0723">
        <w:rPr>
          <w:lang w:val="fr-FR"/>
        </w:rPr>
        <w:t>__________________</w:t>
      </w:r>
      <w:r w:rsidR="001D28A4">
        <w:rPr>
          <w:lang w:val="fr-FR"/>
        </w:rPr>
        <w:t xml:space="preserve">de Guillaume, les </w:t>
      </w:r>
      <w:r w:rsidR="005D0723">
        <w:rPr>
          <w:lang w:val="fr-FR"/>
        </w:rPr>
        <w:t>___________</w:t>
      </w:r>
      <w:r w:rsidR="001D28A4">
        <w:rPr>
          <w:lang w:val="fr-FR"/>
        </w:rPr>
        <w:t xml:space="preserve">au plat façon têtes de bonhomme </w:t>
      </w:r>
      <w:r w:rsidR="002A0AD3">
        <w:rPr>
          <w:lang w:val="fr-FR"/>
        </w:rPr>
        <w:t>de</w:t>
      </w:r>
      <w:r w:rsidR="001D28A4">
        <w:rPr>
          <w:lang w:val="fr-FR"/>
        </w:rPr>
        <w:t xml:space="preserve">  Michaël, et pourquoi tu as fait ça Michaël ? le soufflé vitre reblochon façon </w:t>
      </w:r>
      <w:r w:rsidR="002A0AD3">
        <w:rPr>
          <w:lang w:val="fr-FR"/>
        </w:rPr>
        <w:t>Nadine</w:t>
      </w:r>
      <w:r w:rsidR="001D28A4">
        <w:rPr>
          <w:lang w:val="fr-FR"/>
        </w:rPr>
        <w:t>, tu es la</w:t>
      </w:r>
      <w:r w:rsidR="005D0723">
        <w:rPr>
          <w:lang w:val="fr-FR"/>
        </w:rPr>
        <w:t>____________________</w:t>
      </w:r>
      <w:r w:rsidR="001D28A4">
        <w:rPr>
          <w:lang w:val="fr-FR"/>
        </w:rPr>
        <w:t xml:space="preserve"> Nadine !</w:t>
      </w:r>
    </w:p>
    <w:p w:rsidR="001D28A4" w:rsidRDefault="001D28A4" w:rsidP="00A11A1D">
      <w:pPr>
        <w:spacing w:line="360" w:lineRule="auto"/>
        <w:rPr>
          <w:lang w:val="fr-FR"/>
        </w:rPr>
      </w:pPr>
      <w:r>
        <w:rPr>
          <w:lang w:val="fr-FR"/>
        </w:rPr>
        <w:t>le petit salé lentilles, vous m’en direz des nouvelles de Laura, les</w:t>
      </w:r>
      <w:r w:rsidR="005D0723">
        <w:rPr>
          <w:lang w:val="fr-FR"/>
        </w:rPr>
        <w:t>_______________</w:t>
      </w:r>
      <w:r>
        <w:rPr>
          <w:lang w:val="fr-FR"/>
        </w:rPr>
        <w:t>de bouchot au kiwi, sauce Michel, façon..Michel, le steack haché sauce ninja de Leïla, et la</w:t>
      </w:r>
      <w:r w:rsidR="005D0723">
        <w:rPr>
          <w:lang w:val="fr-FR"/>
        </w:rPr>
        <w:t>_____________</w:t>
      </w:r>
      <w:r>
        <w:rPr>
          <w:lang w:val="fr-FR"/>
        </w:rPr>
        <w:t>renversée, renversée de Pauline, et aussi les créations</w:t>
      </w:r>
      <w:r w:rsidR="005D0723">
        <w:rPr>
          <w:lang w:val="fr-FR"/>
        </w:rPr>
        <w:t>________________</w:t>
      </w:r>
      <w:r>
        <w:rPr>
          <w:lang w:val="fr-FR"/>
        </w:rPr>
        <w:t xml:space="preserve">de Gaël, </w:t>
      </w:r>
      <w:r w:rsidR="002A0AD3">
        <w:rPr>
          <w:lang w:val="fr-FR"/>
        </w:rPr>
        <w:t>A</w:t>
      </w:r>
      <w:r>
        <w:rPr>
          <w:lang w:val="fr-FR"/>
        </w:rPr>
        <w:t>rnaud, Fatima et bien d’autres qu’on n’a pas le temps de montrer, applaudissons l’audace  de ces cuisiniers du dimanche</w:t>
      </w:r>
      <w:r w:rsidR="00E549B1">
        <w:rPr>
          <w:lang w:val="fr-FR"/>
        </w:rPr>
        <w:t xml:space="preserve"> qui soutiennent chaque jour des producteurs et des éleveurs engagés, plus respectueux de l’environnement en choisissant des produits </w:t>
      </w:r>
      <w:r w:rsidR="002A0AD3">
        <w:rPr>
          <w:lang w:val="fr-FR"/>
        </w:rPr>
        <w:t xml:space="preserve">issus </w:t>
      </w:r>
      <w:r w:rsidR="00E549B1">
        <w:rPr>
          <w:lang w:val="fr-FR"/>
        </w:rPr>
        <w:t>de l’une de</w:t>
      </w:r>
      <w:r w:rsidR="005D0723">
        <w:rPr>
          <w:lang w:val="fr-FR"/>
        </w:rPr>
        <w:t>____________..............</w:t>
      </w:r>
      <w:r w:rsidR="00E549B1">
        <w:rPr>
          <w:lang w:val="fr-FR"/>
        </w:rPr>
        <w:t>filières responsables</w:t>
      </w:r>
    </w:p>
    <w:p w:rsidR="00E549B1" w:rsidRDefault="00E549B1" w:rsidP="00A11A1D">
      <w:pPr>
        <w:spacing w:line="360" w:lineRule="auto"/>
        <w:rPr>
          <w:lang w:val="fr-FR"/>
        </w:rPr>
      </w:pPr>
      <w:r>
        <w:rPr>
          <w:lang w:val="fr-FR"/>
        </w:rPr>
        <w:t>Auchan et la vie change</w:t>
      </w:r>
    </w:p>
    <w:p w:rsidR="00877CA1" w:rsidRDefault="00877CA1" w:rsidP="00A11A1D">
      <w:pPr>
        <w:spacing w:line="360" w:lineRule="auto"/>
        <w:rPr>
          <w:lang w:val="fr-FR"/>
        </w:rPr>
      </w:pPr>
      <w:r>
        <w:rPr>
          <w:lang w:val="fr-FR"/>
        </w:rPr>
        <w:t>Strepsils</w:t>
      </w:r>
    </w:p>
    <w:p w:rsidR="00877CA1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0414D87" wp14:editId="24481141">
            <wp:simplePos x="0" y="0"/>
            <wp:positionH relativeFrom="margin">
              <wp:posOffset>-104140</wp:posOffset>
            </wp:positionH>
            <wp:positionV relativeFrom="margin">
              <wp:posOffset>6149975</wp:posOffset>
            </wp:positionV>
            <wp:extent cx="1572260" cy="1170305"/>
            <wp:effectExtent l="0" t="0" r="889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psils-mal-de-gorge-menthe-glaciale-24-pastilles-fac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1" b="12921"/>
                    <a:stretch/>
                  </pic:blipFill>
                  <pic:spPr bwMode="auto">
                    <a:xfrm>
                      <a:off x="0" y="0"/>
                      <a:ext cx="1572260" cy="11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7CA1">
        <w:rPr>
          <w:lang w:val="fr-FR"/>
        </w:rPr>
        <w:t>oh, un</w:t>
      </w:r>
      <w:r w:rsidR="005D0723">
        <w:rPr>
          <w:lang w:val="fr-FR"/>
        </w:rPr>
        <w:t>__________</w:t>
      </w:r>
      <w:r w:rsidR="00877CA1">
        <w:rPr>
          <w:lang w:val="fr-FR"/>
        </w:rPr>
        <w:t>de</w:t>
      </w:r>
      <w:r w:rsidR="005D0723">
        <w:rPr>
          <w:lang w:val="fr-FR"/>
        </w:rPr>
        <w:t>_______________</w:t>
      </w:r>
      <w:r w:rsidR="00877CA1">
        <w:rPr>
          <w:lang w:val="fr-FR"/>
        </w:rPr>
        <w:t xml:space="preserve">peu intense et sans fièvre ? vite Strepsils Lidocaïne, son anéstesique locale la lidocaïne agit rapidement pour soulager la douleur ; </w:t>
      </w:r>
      <w:r w:rsidR="005D0723">
        <w:rPr>
          <w:lang w:val="fr-FR"/>
        </w:rPr>
        <w:t>_______________________________</w:t>
      </w:r>
      <w:r w:rsidR="00877CA1">
        <w:rPr>
          <w:lang w:val="fr-FR"/>
        </w:rPr>
        <w:t xml:space="preserve">! Strepsils lidocaïne médicament pas avant </w:t>
      </w:r>
      <w:r w:rsidR="005D0723">
        <w:rPr>
          <w:lang w:val="fr-FR"/>
        </w:rPr>
        <w:t>...................</w:t>
      </w:r>
      <w:r w:rsidR="00877CA1">
        <w:rPr>
          <w:lang w:val="fr-FR"/>
        </w:rPr>
        <w:t>ans</w:t>
      </w:r>
    </w:p>
    <w:p w:rsidR="009A6A5A" w:rsidRDefault="009A6A5A" w:rsidP="005D0723">
      <w:pPr>
        <w:pStyle w:val="Ingetavstnd"/>
        <w:rPr>
          <w:lang w:val="fr-FR"/>
        </w:rPr>
      </w:pPr>
    </w:p>
    <w:p w:rsidR="00942BEA" w:rsidRDefault="00A66422" w:rsidP="00A11A1D">
      <w:pPr>
        <w:spacing w:line="360" w:lineRule="auto"/>
        <w:rPr>
          <w:lang w:val="fr-FR"/>
        </w:rPr>
      </w:pPr>
      <w:r>
        <w:rPr>
          <w:lang w:val="fr-FR"/>
        </w:rPr>
        <w:t>pub Oral B</w:t>
      </w:r>
    </w:p>
    <w:p w:rsidR="00942BEA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1C25064B" wp14:editId="536F39C5">
            <wp:simplePos x="1503045" y="8554720"/>
            <wp:positionH relativeFrom="margin">
              <wp:align>right</wp:align>
            </wp:positionH>
            <wp:positionV relativeFrom="margin">
              <wp:posOffset>8840412</wp:posOffset>
            </wp:positionV>
            <wp:extent cx="2285365" cy="84455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l-B_FR_3014260095208_1_300x300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5" b="31515"/>
                    <a:stretch/>
                  </pic:blipFill>
                  <pic:spPr bwMode="auto">
                    <a:xfrm>
                      <a:off x="0" y="0"/>
                      <a:ext cx="2285365" cy="84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2BEA">
        <w:rPr>
          <w:lang w:val="fr-FR"/>
        </w:rPr>
        <w:t xml:space="preserve">savez-vous qu’un Français sur deux a des problèmes de gencives ou de dents sensibles ? Bertrand, </w:t>
      </w:r>
      <w:r w:rsidR="006B2A21">
        <w:rPr>
          <w:lang w:val="fr-FR"/>
        </w:rPr>
        <w:t>___________  ______________</w:t>
      </w:r>
      <w:r w:rsidR="00942BEA">
        <w:rPr>
          <w:lang w:val="fr-FR"/>
        </w:rPr>
        <w:t>dentiste</w:t>
      </w:r>
      <w:r w:rsidR="000E734F">
        <w:rPr>
          <w:lang w:val="fr-FR"/>
        </w:rPr>
        <w:t>, qu’en dites-vous ? c’est une réalité Mac et beaucoup ignorent que la plupart des problèmes bucco-dentaires sont liés aux gencives et à l’émail</w:t>
      </w:r>
    </w:p>
    <w:p w:rsidR="000E734F" w:rsidRDefault="000E734F" w:rsidP="00A11A1D">
      <w:pPr>
        <w:spacing w:line="360" w:lineRule="auto"/>
        <w:rPr>
          <w:lang w:val="fr-FR"/>
        </w:rPr>
      </w:pPr>
      <w:r>
        <w:rPr>
          <w:lang w:val="fr-FR"/>
        </w:rPr>
        <w:t>Que suggérez-vous ? utilisez le nouveau dentifrice Oral B répare gencives et émail, sa technologie active repaire aide à revitaliser des gencives et à réparer l’émail en seulement deux semaines ! pas étonnant que l’Oral B soit la marque de dentfrice la plus utlisée par les dentistes, et vous, prêts à</w:t>
      </w:r>
      <w:r w:rsidR="006B2A21">
        <w:rPr>
          <w:lang w:val="fr-FR"/>
        </w:rPr>
        <w:t>____________________</w:t>
      </w:r>
      <w:r>
        <w:rPr>
          <w:lang w:val="fr-FR"/>
        </w:rPr>
        <w:t> ? nouveau dentifrice Oral B répare gencives et émail devenu expert</w:t>
      </w:r>
    </w:p>
    <w:p w:rsidR="00735504" w:rsidRDefault="00735504" w:rsidP="00A11A1D">
      <w:pPr>
        <w:spacing w:line="360" w:lineRule="auto"/>
        <w:rPr>
          <w:lang w:val="fr-FR"/>
        </w:rPr>
      </w:pPr>
      <w:r>
        <w:rPr>
          <w:lang w:val="fr-FR"/>
        </w:rPr>
        <w:lastRenderedPageBreak/>
        <w:t xml:space="preserve">pub </w:t>
      </w:r>
      <w:r w:rsidR="00833482">
        <w:rPr>
          <w:lang w:val="fr-FR"/>
        </w:rPr>
        <w:t>Schtroumpfs</w:t>
      </w:r>
    </w:p>
    <w:p w:rsidR="00735504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52304DDF" wp14:editId="22284904">
            <wp:simplePos x="0" y="0"/>
            <wp:positionH relativeFrom="margin">
              <wp:posOffset>5715</wp:posOffset>
            </wp:positionH>
            <wp:positionV relativeFrom="margin">
              <wp:posOffset>400685</wp:posOffset>
            </wp:positionV>
            <wp:extent cx="1483360" cy="2195830"/>
            <wp:effectExtent l="0" t="0" r="254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504">
        <w:rPr>
          <w:lang w:val="fr-FR"/>
        </w:rPr>
        <w:t>nous savons tous que les Schtroumpfs sont une bande de</w:t>
      </w:r>
      <w:r w:rsidR="005C315C">
        <w:rPr>
          <w:lang w:val="fr-FR"/>
        </w:rPr>
        <w:t>__________</w:t>
      </w:r>
      <w:r w:rsidR="00735504">
        <w:rPr>
          <w:lang w:val="fr-FR"/>
        </w:rPr>
        <w:t>avec une seule</w:t>
      </w:r>
      <w:r w:rsidR="005C315C">
        <w:rPr>
          <w:lang w:val="fr-FR"/>
        </w:rPr>
        <w:t>_____________</w:t>
      </w:r>
      <w:r w:rsidR="00735504">
        <w:rPr>
          <w:lang w:val="fr-FR"/>
        </w:rPr>
        <w:t>, « talon aiguille » ; mais s’il y en avait plus que l’histoire le dit ? waouh, waouh, un</w:t>
      </w:r>
      <w:r w:rsidR="005C315C">
        <w:rPr>
          <w:lang w:val="fr-FR"/>
        </w:rPr>
        <w:t>__________________</w:t>
      </w:r>
      <w:r w:rsidR="00735504">
        <w:rPr>
          <w:lang w:val="fr-FR"/>
        </w:rPr>
        <w:t xml:space="preserve">plein de filles ! ravie de te rencontrer ! est-ce que ta chanson </w:t>
      </w:r>
      <w:r w:rsidR="005C315C">
        <w:rPr>
          <w:lang w:val="fr-FR"/>
        </w:rPr>
        <w:t>______________________</w:t>
      </w:r>
      <w:r w:rsidR="00833482">
        <w:rPr>
          <w:lang w:val="fr-FR"/>
        </w:rPr>
        <w:t>c’</w:t>
      </w:r>
      <w:r w:rsidR="00735504">
        <w:rPr>
          <w:lang w:val="fr-FR"/>
        </w:rPr>
        <w:t>est</w:t>
      </w:r>
      <w:r w:rsidR="00833482">
        <w:rPr>
          <w:lang w:val="fr-FR"/>
        </w:rPr>
        <w:t xml:space="preserve"> « héhé.... »</w:t>
      </w:r>
      <w:r w:rsidR="00735504">
        <w:rPr>
          <w:lang w:val="fr-FR"/>
        </w:rPr>
        <w:t xml:space="preserve"> </w:t>
      </w:r>
      <w:r w:rsidR="00833482">
        <w:rPr>
          <w:lang w:val="fr-FR"/>
        </w:rPr>
        <w:t xml:space="preserve">réfléchis avant de parler, </w:t>
      </w:r>
      <w:r w:rsidR="005C315C">
        <w:rPr>
          <w:lang w:val="fr-FR"/>
        </w:rPr>
        <w:t>_______________</w:t>
      </w:r>
      <w:r w:rsidR="00833482">
        <w:rPr>
          <w:lang w:val="fr-FR"/>
        </w:rPr>
        <w:t> ? le 7 avril, on est venu vous mettre en garde contre Gargamel, le monde va découvrir : « euh, oh misère » ; que ce ne sont pas de Schtroumpfs à papa : « plus vite,  schtroumpfs avec moi, schtroumpfs alors, les fill</w:t>
      </w:r>
      <w:r w:rsidR="00E46DFC">
        <w:rPr>
          <w:lang w:val="fr-FR"/>
        </w:rPr>
        <w:t>e</w:t>
      </w:r>
      <w:r w:rsidR="00833482">
        <w:rPr>
          <w:lang w:val="fr-FR"/>
        </w:rPr>
        <w:t>s schtroumpfs sont des dures à cuire» ; les Schtroumpfs le village perdu, dès le 7 avril</w:t>
      </w:r>
    </w:p>
    <w:p w:rsidR="00833482" w:rsidRDefault="00833482" w:rsidP="00A11A1D">
      <w:pPr>
        <w:spacing w:line="360" w:lineRule="auto"/>
        <w:rPr>
          <w:lang w:val="fr-FR"/>
        </w:rPr>
      </w:pPr>
      <w:r>
        <w:rPr>
          <w:lang w:val="fr-FR"/>
        </w:rPr>
        <w:t>pub Auchan 2</w:t>
      </w:r>
    </w:p>
    <w:p w:rsidR="004C2ED8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677F38D2" wp14:editId="16B3B658">
            <wp:simplePos x="0" y="0"/>
            <wp:positionH relativeFrom="margin">
              <wp:posOffset>5510530</wp:posOffset>
            </wp:positionH>
            <wp:positionV relativeFrom="margin">
              <wp:posOffset>3867785</wp:posOffset>
            </wp:positionV>
            <wp:extent cx="1478280" cy="1973580"/>
            <wp:effectExtent l="0" t="0" r="7620" b="762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ED8">
        <w:rPr>
          <w:lang w:val="fr-FR"/>
        </w:rPr>
        <w:t xml:space="preserve">chez Auchan on pense qu’il n’y a que quand on fait </w:t>
      </w:r>
      <w:r w:rsidR="00FE1E80">
        <w:rPr>
          <w:lang w:val="fr-FR"/>
        </w:rPr>
        <w:t>l</w:t>
      </w:r>
      <w:r w:rsidR="004C2ED8">
        <w:rPr>
          <w:lang w:val="fr-FR"/>
        </w:rPr>
        <w:t>es choses que les choses changent, alors Auchan propose une sélection de</w:t>
      </w:r>
      <w:r w:rsidR="005C315C">
        <w:rPr>
          <w:lang w:val="fr-FR"/>
        </w:rPr>
        <w:t>...........</w:t>
      </w:r>
      <w:r w:rsidR="004C2ED8">
        <w:rPr>
          <w:lang w:val="fr-FR"/>
        </w:rPr>
        <w:t>produits bio à</w:t>
      </w:r>
      <w:r w:rsidR="005C315C">
        <w:rPr>
          <w:lang w:val="fr-FR"/>
        </w:rPr>
        <w:t>______________</w:t>
      </w:r>
      <w:r w:rsidR="004C2ED8">
        <w:rPr>
          <w:lang w:val="fr-FR"/>
        </w:rPr>
        <w:t xml:space="preserve">d’un euro et le pouvoir d’achat de Julie change ; Auchan passe au crible </w:t>
      </w:r>
      <w:r w:rsidR="005C315C">
        <w:rPr>
          <w:lang w:val="fr-FR"/>
        </w:rPr>
        <w:t>.................</w:t>
      </w:r>
      <w:r w:rsidR="004C2ED8">
        <w:rPr>
          <w:lang w:val="fr-FR"/>
        </w:rPr>
        <w:t>de ses produits avec nutriscore et l’assiette de la</w:t>
      </w:r>
      <w:r w:rsidR="005C315C">
        <w:rPr>
          <w:lang w:val="fr-FR"/>
        </w:rPr>
        <w:t>________________</w:t>
      </w:r>
      <w:r w:rsidR="004C2ED8">
        <w:rPr>
          <w:lang w:val="fr-FR"/>
        </w:rPr>
        <w:t>Maya change, Auchan crée des plats, préparés directement dans ses</w:t>
      </w:r>
      <w:r w:rsidR="005C315C">
        <w:rPr>
          <w:lang w:val="fr-FR"/>
        </w:rPr>
        <w:t>___________________</w:t>
      </w:r>
      <w:r w:rsidR="004C2ED8">
        <w:rPr>
          <w:lang w:val="fr-FR"/>
        </w:rPr>
        <w:t>et la soirée en amoureux de Paul change,  avec le programme la Vie en</w:t>
      </w:r>
      <w:r w:rsidR="005C315C">
        <w:rPr>
          <w:lang w:val="fr-FR"/>
        </w:rPr>
        <w:t>__________</w:t>
      </w:r>
      <w:r w:rsidR="004C2ED8">
        <w:rPr>
          <w:lang w:val="fr-FR"/>
        </w:rPr>
        <w:t xml:space="preserve">Auchan propose des fruits et </w:t>
      </w:r>
      <w:r w:rsidR="00FE1E80">
        <w:rPr>
          <w:lang w:val="fr-FR"/>
        </w:rPr>
        <w:t>des</w:t>
      </w:r>
      <w:r w:rsidR="005C315C">
        <w:rPr>
          <w:lang w:val="fr-FR"/>
        </w:rPr>
        <w:t>__________________</w:t>
      </w:r>
      <w:r w:rsidR="004C2ED8">
        <w:rPr>
          <w:lang w:val="fr-FR"/>
        </w:rPr>
        <w:t>sans résidus de pesticides pour que la santé change, sauf pour Simon qui n’</w:t>
      </w:r>
      <w:r w:rsidR="005C315C">
        <w:rPr>
          <w:lang w:val="fr-FR"/>
        </w:rPr>
        <w:t>____________</w:t>
      </w:r>
      <w:r w:rsidR="004C2ED8">
        <w:rPr>
          <w:lang w:val="fr-FR"/>
        </w:rPr>
        <w:t>que des frites</w:t>
      </w:r>
    </w:p>
    <w:p w:rsidR="004C2ED8" w:rsidRDefault="004C2ED8" w:rsidP="00A11A1D">
      <w:pPr>
        <w:spacing w:line="360" w:lineRule="auto"/>
        <w:rPr>
          <w:lang w:val="fr-FR"/>
        </w:rPr>
      </w:pPr>
      <w:r>
        <w:rPr>
          <w:lang w:val="fr-FR"/>
        </w:rPr>
        <w:t>Auchan fait le drive, le retrait une heure, et livre plus d’</w:t>
      </w:r>
      <w:r w:rsidR="00E46DFC">
        <w:rPr>
          <w:lang w:val="fr-FR"/>
        </w:rPr>
        <w:t>un million</w:t>
      </w:r>
      <w:r w:rsidR="003F5D19">
        <w:rPr>
          <w:lang w:val="fr-FR"/>
        </w:rPr>
        <w:t xml:space="preserve"> 400 mille commande</w:t>
      </w:r>
      <w:r w:rsidR="005C315C">
        <w:rPr>
          <w:lang w:val="fr-FR"/>
        </w:rPr>
        <w:t>s</w:t>
      </w:r>
      <w:r w:rsidR="003F5D19">
        <w:rPr>
          <w:lang w:val="fr-FR"/>
        </w:rPr>
        <w:t xml:space="preserve"> par an dans toute la France</w:t>
      </w:r>
      <w:r w:rsidR="004877B2">
        <w:rPr>
          <w:lang w:val="fr-FR"/>
        </w:rPr>
        <w:t xml:space="preserve"> et les</w:t>
      </w:r>
      <w:r w:rsidR="005C315C">
        <w:rPr>
          <w:lang w:val="fr-FR"/>
        </w:rPr>
        <w:t>___________________</w:t>
      </w:r>
      <w:r w:rsidR="004877B2">
        <w:rPr>
          <w:lang w:val="fr-FR"/>
        </w:rPr>
        <w:t xml:space="preserve">changent ; Auchan crée la marque </w:t>
      </w:r>
      <w:r w:rsidR="005C315C">
        <w:rPr>
          <w:lang w:val="fr-FR"/>
        </w:rPr>
        <w:t>Q</w:t>
      </w:r>
      <w:r w:rsidR="004877B2">
        <w:rPr>
          <w:lang w:val="fr-FR"/>
        </w:rPr>
        <w:t>ilive pour faciliter l’accès à la technologie à tous et le quotidien de tout bassin d’Auvergne change, Auchan forme et emploie depuis plus de 20 ans des personnes en situation d’handicap pour que les mentalités changent ; Auchan construit son</w:t>
      </w:r>
      <w:r w:rsidR="005C315C">
        <w:rPr>
          <w:lang w:val="fr-FR"/>
        </w:rPr>
        <w:t>__________________</w:t>
      </w:r>
      <w:r w:rsidR="004877B2">
        <w:rPr>
          <w:lang w:val="fr-FR"/>
        </w:rPr>
        <w:t xml:space="preserve">réseau de recharge </w:t>
      </w:r>
      <w:r w:rsidR="004877B2">
        <w:rPr>
          <w:lang w:val="fr-FR"/>
        </w:rPr>
        <w:t xml:space="preserve">rapide </w:t>
      </w:r>
      <w:r w:rsidR="004877B2">
        <w:rPr>
          <w:lang w:val="fr-FR"/>
        </w:rPr>
        <w:t>de véhicules électriques sur ses parkings pour que les déplaçements de Noelwen et David changent et tous les</w:t>
      </w:r>
      <w:r w:rsidR="005C315C">
        <w:rPr>
          <w:lang w:val="fr-FR"/>
        </w:rPr>
        <w:t>_____________</w:t>
      </w:r>
      <w:bookmarkStart w:id="0" w:name="_GoBack"/>
      <w:bookmarkEnd w:id="0"/>
      <w:r w:rsidR="004877B2">
        <w:rPr>
          <w:lang w:val="fr-FR"/>
        </w:rPr>
        <w:t xml:space="preserve">Auchan fait tout pour prouver à </w:t>
      </w:r>
      <w:r w:rsidR="004877B2">
        <w:rPr>
          <w:lang w:val="fr-FR"/>
        </w:rPr>
        <w:t>Mathieu</w:t>
      </w:r>
      <w:r w:rsidR="004877B2">
        <w:rPr>
          <w:lang w:val="fr-FR"/>
        </w:rPr>
        <w:t xml:space="preserve"> , Aïssa,  le grand Loïc et le petit Karim que quand Auchan fait les choses, les choses changent</w:t>
      </w:r>
    </w:p>
    <w:p w:rsidR="004877B2" w:rsidRDefault="004877B2" w:rsidP="00A11A1D">
      <w:pPr>
        <w:spacing w:line="360" w:lineRule="auto"/>
        <w:rPr>
          <w:lang w:val="fr-FR"/>
        </w:rPr>
      </w:pPr>
      <w:r>
        <w:rPr>
          <w:lang w:val="fr-FR"/>
        </w:rPr>
        <w:t xml:space="preserve">Auchan crée, </w:t>
      </w:r>
      <w:r>
        <w:rPr>
          <w:lang w:val="fr-FR"/>
        </w:rPr>
        <w:t>innove</w:t>
      </w:r>
      <w:r>
        <w:rPr>
          <w:lang w:val="fr-FR"/>
        </w:rPr>
        <w:t>, emploie, forme, construit, investit, agit ; Auchan et la vie change</w:t>
      </w:r>
    </w:p>
    <w:p w:rsidR="004C2ED8" w:rsidRDefault="004C2ED8" w:rsidP="00833482">
      <w:pPr>
        <w:rPr>
          <w:lang w:val="fr-FR"/>
        </w:rPr>
      </w:pPr>
    </w:p>
    <w:p w:rsidR="00833482" w:rsidRDefault="00833482">
      <w:pPr>
        <w:rPr>
          <w:lang w:val="fr-FR"/>
        </w:rPr>
      </w:pPr>
    </w:p>
    <w:p w:rsidR="00833482" w:rsidRDefault="00833482">
      <w:pPr>
        <w:rPr>
          <w:lang w:val="fr-FR"/>
        </w:rPr>
      </w:pPr>
    </w:p>
    <w:p w:rsidR="00735504" w:rsidRDefault="00735504">
      <w:pPr>
        <w:rPr>
          <w:lang w:val="fr-FR"/>
        </w:rPr>
      </w:pPr>
    </w:p>
    <w:p w:rsidR="00735504" w:rsidRPr="00E213BD" w:rsidRDefault="00735504">
      <w:pPr>
        <w:rPr>
          <w:lang w:val="fr-FR"/>
        </w:rPr>
      </w:pPr>
    </w:p>
    <w:sectPr w:rsidR="00735504" w:rsidRPr="00E213BD" w:rsidSect="00AD4E7A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BD"/>
    <w:rsid w:val="000A5C02"/>
    <w:rsid w:val="000E734F"/>
    <w:rsid w:val="001D28A4"/>
    <w:rsid w:val="00271C30"/>
    <w:rsid w:val="002A0AD3"/>
    <w:rsid w:val="002D5E4B"/>
    <w:rsid w:val="003F5D19"/>
    <w:rsid w:val="004877B2"/>
    <w:rsid w:val="004B06CA"/>
    <w:rsid w:val="004C2ED8"/>
    <w:rsid w:val="005C315C"/>
    <w:rsid w:val="005D0723"/>
    <w:rsid w:val="006B2A21"/>
    <w:rsid w:val="00735504"/>
    <w:rsid w:val="00833482"/>
    <w:rsid w:val="00877CA1"/>
    <w:rsid w:val="00942BEA"/>
    <w:rsid w:val="009A6A5A"/>
    <w:rsid w:val="00A11A1D"/>
    <w:rsid w:val="00A66422"/>
    <w:rsid w:val="00A77433"/>
    <w:rsid w:val="00AD4E7A"/>
    <w:rsid w:val="00C75DA7"/>
    <w:rsid w:val="00D33082"/>
    <w:rsid w:val="00E213BD"/>
    <w:rsid w:val="00E46DFC"/>
    <w:rsid w:val="00E549B1"/>
    <w:rsid w:val="00F73B73"/>
    <w:rsid w:val="00F923A6"/>
    <w:rsid w:val="00FB49A8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A5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D0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A5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D0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6</cp:revision>
  <dcterms:created xsi:type="dcterms:W3CDTF">2019-04-27T05:51:00Z</dcterms:created>
  <dcterms:modified xsi:type="dcterms:W3CDTF">2019-04-27T06:12:00Z</dcterms:modified>
</cp:coreProperties>
</file>