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B76D26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8F1ED2">
          <w:rPr>
            <w:rStyle w:val="Hyperlnk"/>
          </w:rPr>
          <w:t>ANNECY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8F1ED2">
        <w:t>Annecy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B76D26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8F1ED2">
              <w:t>Annecy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8F1ED2">
              <w:t>Annecy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8F1ED2">
              <w:t>Annecy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B76D26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8F1ED2">
        <w:rPr>
          <w:lang w:val="sv-SE"/>
        </w:rPr>
        <w:t>Annecy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8F1ED2">
              <w:t>Annecy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B76D26" w:rsidP="00280E82">
            <w:r>
              <w:t>Maintenant trouve</w:t>
            </w:r>
            <w:r w:rsidR="00EB69F8">
              <w:t xml:space="preserve"> un logement pour toi à </w:t>
            </w:r>
            <w:r w:rsidR="008F1ED2">
              <w:t>Annecy</w:t>
            </w:r>
            <w:r w:rsidR="00EB69F8">
              <w:t xml:space="preserve">. Une personne, 3 nuits, du 12 </w:t>
            </w:r>
            <w:r w:rsidR="00361C14">
              <w:t>juin</w:t>
            </w:r>
            <w:r w:rsidR="00EB69F8">
              <w:t xml:space="preserve"> au 15 </w:t>
            </w:r>
            <w:r w:rsidR="00361C14">
              <w:t>juin</w:t>
            </w:r>
            <w:r w:rsidR="00EB69F8">
              <w:t xml:space="preserve">. Combien coûte la chambre ? Comment s’appelle l’hôtel ? </w:t>
            </w:r>
            <w:r w:rsidR="00280E82">
              <w:t>Quelle</w:t>
            </w:r>
            <w:r w:rsidR="00EB69F8"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B76D26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8F1ED2">
              <w:t>Annecy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280E82"/>
    <w:rsid w:val="00361C14"/>
    <w:rsid w:val="003931BC"/>
    <w:rsid w:val="00875466"/>
    <w:rsid w:val="008F1ED2"/>
    <w:rsid w:val="00AA372B"/>
    <w:rsid w:val="00B76D26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1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4</cp:revision>
  <dcterms:created xsi:type="dcterms:W3CDTF">2017-05-12T04:24:00Z</dcterms:created>
  <dcterms:modified xsi:type="dcterms:W3CDTF">2017-05-15T04:04:00Z</dcterms:modified>
</cp:coreProperties>
</file>