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FC0D64">
      <w:hyperlink r:id="rId6" w:history="1">
        <w:r w:rsidR="00EB69F8" w:rsidRPr="00AA372B">
          <w:rPr>
            <w:rStyle w:val="Hyperlnk"/>
          </w:rPr>
          <w:t>5144 EXERCICES SUR INTERNET GRASSE</w:t>
        </w:r>
      </w:hyperlink>
    </w:p>
    <w:p w:rsidR="00875466" w:rsidRDefault="00875466"/>
    <w:p w:rsidR="00875466" w:rsidRDefault="00EB69F8">
      <w:r>
        <w:t xml:space="preserve">Tu veux partir de Paris à Grasse.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D34C99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à quelle heure est-ce qu’il arrive à Grasse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Grasse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à quelle heure est-ce qu’il arrive à Grasse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FC0D6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>Nu vill du veta lite mer om Grasse.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Il y a combien d’habitants à Grasse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FC0D64">
            <w:r>
              <w:t xml:space="preserve">Maintenant trouve un logement pour toi à Grasse. Une personne, 3 nuits, du 12 </w:t>
            </w:r>
            <w:r w:rsidR="00361C14">
              <w:t>juin</w:t>
            </w:r>
            <w:r>
              <w:t xml:space="preserve"> au 15 </w:t>
            </w:r>
            <w:r w:rsidR="00361C14">
              <w:t>juin</w:t>
            </w:r>
            <w:r>
              <w:t xml:space="preserve">. Combien coûte la chambre ? Comment s’appelle l’hôtel ? </w:t>
            </w:r>
            <w:r w:rsidR="00280E82">
              <w:t>Quelle</w:t>
            </w:r>
            <w:r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FC0D64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Grasse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280E82"/>
    <w:rsid w:val="00361C14"/>
    <w:rsid w:val="00875466"/>
    <w:rsid w:val="00AA372B"/>
    <w:rsid w:val="00D34C99"/>
    <w:rsid w:val="00EB69F8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6</cp:revision>
  <dcterms:created xsi:type="dcterms:W3CDTF">2017-05-12T04:06:00Z</dcterms:created>
  <dcterms:modified xsi:type="dcterms:W3CDTF">2017-05-15T03:58:00Z</dcterms:modified>
</cp:coreProperties>
</file>