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bookmarkStart w:id="0" w:name="_GoBack"/>
      <w:bookmarkEnd w:id="0"/>
      <w:r w:rsidRPr="00087D98">
        <w:rPr>
          <w:rFonts w:ascii="Arial" w:eastAsia="Times New Roman" w:hAnsi="Arial" w:cs="Arial"/>
          <w:color w:val="000000"/>
          <w:sz w:val="30"/>
          <w:szCs w:val="30"/>
          <w:lang w:val="fr-FR" w:eastAsia="sv-SE"/>
        </w:rPr>
        <w:t>Internet Actuel - Document didactique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val="fr-FR" w:eastAsia="sv-SE"/>
        </w:rPr>
      </w:pPr>
      <w:r w:rsidRPr="00087D98">
        <w:rPr>
          <w:rFonts w:ascii="Arial" w:eastAsia="Times New Roman" w:hAnsi="Arial" w:cs="Arial"/>
          <w:color w:val="000000"/>
          <w:sz w:val="10"/>
          <w:szCs w:val="10"/>
          <w:lang w:val="fr-FR" w:eastAsia="sv-SE"/>
        </w:rPr>
        <w:t> </w:t>
      </w:r>
    </w:p>
    <w:p w:rsidR="00087D98" w:rsidRPr="00087D98" w:rsidRDefault="00087D98" w:rsidP="00087D98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color w:val="0000FF"/>
          <w:sz w:val="20"/>
          <w:szCs w:val="20"/>
          <w:lang w:val="fr-FR" w:eastAsia="sv-SE"/>
        </w:rPr>
        <w:t>-    déclencher: mettre en marche, faire </w:t>
      </w:r>
      <w:r w:rsidRPr="00087D98">
        <w:rPr>
          <w:rFonts w:ascii="Arial" w:eastAsia="Times New Roman" w:hAnsi="Arial" w:cs="Arial"/>
          <w:i/>
          <w:iCs/>
          <w:color w:val="0000FF"/>
          <w:sz w:val="20"/>
          <w:szCs w:val="20"/>
          <w:lang w:val="fr-FR" w:eastAsia="sv-SE"/>
        </w:rPr>
        <w:t>fonctionner</w:t>
      </w:r>
      <w:r w:rsidRPr="00087D98">
        <w:rPr>
          <w:rFonts w:ascii="Arial" w:eastAsia="Times New Roman" w:hAnsi="Arial" w:cs="Arial"/>
          <w:color w:val="0000FF"/>
          <w:sz w:val="20"/>
          <w:szCs w:val="20"/>
          <w:lang w:val="fr-FR" w:eastAsia="sv-SE"/>
        </w:rPr>
        <w:t> – "Si quelqu'un entre la nuit, ça va déclencher l'alarme."</w:t>
      </w:r>
    </w:p>
    <w:p w:rsidR="00087D98" w:rsidRPr="00087D98" w:rsidRDefault="00087D98" w:rsidP="00087D98">
      <w:pPr>
        <w:spacing w:after="0" w:line="240" w:lineRule="auto"/>
        <w:ind w:left="284" w:hanging="284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color w:val="0000FF"/>
          <w:sz w:val="20"/>
          <w:szCs w:val="20"/>
          <w:lang w:val="fr-FR" w:eastAsia="sv-SE"/>
        </w:rPr>
        <w:t>-    souffrir (de) (4 ouvrir): avoir mal – "Martin est à l'hôpital. Il souffre d'une maladie rare."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color w:val="0000FF"/>
          <w:sz w:val="20"/>
          <w:szCs w:val="20"/>
          <w:lang w:val="fr-FR" w:eastAsia="sv-SE"/>
        </w:rPr>
        <w:t> 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sv-SE"/>
        </w:rPr>
        <w:t>Les mots en italique sont à comprendre par le contexte ou un mot connu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.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</w:t>
      </w:r>
    </w:p>
    <w:p w:rsidR="00087D98" w:rsidRPr="00087D98" w:rsidRDefault="00087D98" w:rsidP="00087D98">
      <w:pPr>
        <w:spacing w:after="0" w:line="240" w:lineRule="auto"/>
        <w:outlineLvl w:val="5"/>
        <w:rPr>
          <w:rFonts w:ascii="Arial" w:eastAsia="Times New Roman" w:hAnsi="Arial" w:cs="Arial"/>
          <w:b/>
          <w:bCs/>
          <w:color w:val="FF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b/>
          <w:bCs/>
          <w:color w:val="FF0000"/>
          <w:sz w:val="20"/>
          <w:szCs w:val="20"/>
          <w:lang w:val="fr-FR" w:eastAsia="sv-SE"/>
        </w:rPr>
        <w:t>Une touriste attaque la Joconde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noProof/>
          <w:color w:val="000000"/>
          <w:sz w:val="20"/>
          <w:szCs w:val="20"/>
          <w:lang w:eastAsia="sv-SE"/>
        </w:rPr>
        <w:drawing>
          <wp:anchor distT="0" distB="0" distL="76200" distR="76200" simplePos="0" relativeHeight="251659264" behindDoc="0" locked="0" layoutInCell="1" allowOverlap="0" wp14:anchorId="39378BFF" wp14:editId="23027B1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1428750"/>
            <wp:effectExtent l="0" t="0" r="0" b="0"/>
            <wp:wrapSquare wrapText="bothSides"/>
            <wp:docPr id="2" name="Bildobjekt 2" descr="http://www.vanin-methodes.be/cms_master/images_sub/Arcades/ia/IA-AR1412Joconde_bestanden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anin-methodes.be/cms_master/images_sub/Arcades/ia/IA-AR1412Joconde_bestanden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Une touriste lance une tasse sur 'La Joconde' au musée du Louvre et </w:t>
      </w:r>
      <w:r w:rsidRPr="00087D98">
        <w:rPr>
          <w:rFonts w:ascii="Arial" w:eastAsia="Times New Roman" w:hAnsi="Arial" w:cs="Arial"/>
          <w:color w:val="0000FF"/>
          <w:sz w:val="20"/>
          <w:szCs w:val="20"/>
          <w:lang w:val="fr-FR" w:eastAsia="sv-SE"/>
        </w:rPr>
        <w:t>déclenche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ainsi l'</w:t>
      </w:r>
      <w:r w:rsidRPr="00087D98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sv-SE"/>
        </w:rPr>
        <w:t>alarme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.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noProof/>
          <w:color w:val="000000"/>
          <w:sz w:val="20"/>
          <w:szCs w:val="20"/>
          <w:lang w:eastAsia="sv-SE"/>
        </w:rPr>
        <w:drawing>
          <wp:anchor distT="0" distB="0" distL="57150" distR="57150" simplePos="0" relativeHeight="251660288" behindDoc="0" locked="0" layoutInCell="1" allowOverlap="0" wp14:anchorId="3139302C" wp14:editId="79F9C36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43125" cy="1857375"/>
            <wp:effectExtent l="0" t="0" r="9525" b="9525"/>
            <wp:wrapSquare wrapText="bothSides"/>
            <wp:docPr id="1" name="Bildobjekt 1" descr="Tekstvak:  &#10;Le tableau se trouve dans une sorte de grande boîte avec une vitre très épaiss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kstvak:  &#10;Le tableau se trouve dans une sorte de grande boîte avec une vitre très épaisse.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Un groupe d'environ quarante touristes anglais se trouvait </w:t>
      </w:r>
      <w:bookmarkStart w:id="1" w:name="OLE_LINK1"/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autour de la plus célèbre peinture du monde</w:t>
      </w:r>
      <w:bookmarkEnd w:id="1"/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et écoutait avec grande attention les explications du guide. Ils ont été très surpris quand, tout à coup, une personne qui se trouvait derrière eux a lancé une tasse vide sur la peinture. La personne qui a fait ça était une touriste qui venait d'acheter cette tasse dans la </w:t>
      </w:r>
      <w:r w:rsidRPr="00087D98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sv-SE"/>
        </w:rPr>
        <w:t>boutique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du musée, quelques minutes avant l'</w:t>
      </w:r>
      <w:r w:rsidRPr="00087D98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sv-SE"/>
        </w:rPr>
        <w:t>incident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. Heureusement, la tasse n'a pas pu toucher la peinture car celle-ci est bien </w:t>
      </w:r>
      <w:r w:rsidRPr="00087D98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sv-SE"/>
        </w:rPr>
        <w:t>protégée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. </w:t>
      </w:r>
      <w:bookmarkStart w:id="2" w:name="OLE_LINK6"/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En effet, le célèbre tableau de Léonard de Vinci se trouve dans une </w:t>
      </w:r>
      <w:r w:rsidRPr="00087D98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sv-SE"/>
        </w:rPr>
        <w:t>sorte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de grande boîte avec une vitre très épaisse</w:t>
      </w:r>
      <w:bookmarkEnd w:id="2"/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pour le protéger des </w:t>
      </w:r>
      <w:r w:rsidRPr="00087D98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sv-SE"/>
        </w:rPr>
        <w:t>chocs,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de la chaleur et de l'</w:t>
      </w:r>
      <w:r w:rsidRPr="00087D98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sv-SE"/>
        </w:rPr>
        <w:t>humidité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.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Quelques minutes après l'incident, la femme a été arrêtée par deux policiers et </w:t>
      </w:r>
      <w:r w:rsidRPr="00087D98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sv-SE"/>
        </w:rPr>
        <w:t>conduite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au commissariat de police de Paris. Dans les jours qui viennent, elle va être examinée par un </w:t>
      </w:r>
      <w:r w:rsidRPr="00087D98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sv-SE"/>
        </w:rPr>
        <w:t>psychiatre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. Les médecins pensent, en effet, que la femme </w:t>
      </w:r>
      <w:bookmarkStart w:id="3" w:name="OLE_LINK5"/>
      <w:r w:rsidRPr="00087D98">
        <w:rPr>
          <w:rFonts w:ascii="Arial" w:eastAsia="Times New Roman" w:hAnsi="Arial" w:cs="Arial"/>
          <w:color w:val="0000FF"/>
          <w:sz w:val="20"/>
          <w:szCs w:val="20"/>
          <w:lang w:val="fr-FR" w:eastAsia="sv-SE"/>
        </w:rPr>
        <w:t>souffre</w:t>
      </w:r>
      <w:bookmarkEnd w:id="3"/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d'une maladie de la tête très rare qui pousse des gens, à première vue en bonne santé, à attaquer, sans raison claire, des </w:t>
      </w:r>
      <w:r w:rsidRPr="00087D98">
        <w:rPr>
          <w:rFonts w:ascii="Arial" w:eastAsia="Times New Roman" w:hAnsi="Arial" w:cs="Arial"/>
          <w:i/>
          <w:iCs/>
          <w:color w:val="000000"/>
          <w:sz w:val="20"/>
          <w:szCs w:val="20"/>
          <w:lang w:val="fr-FR" w:eastAsia="sv-SE"/>
        </w:rPr>
        <w:t>œuvres d'art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.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Source:  Zigonet.com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087D98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087D98">
        <w:rPr>
          <w:rFonts w:ascii="Arial" w:eastAsia="Times New Roman" w:hAnsi="Arial" w:cs="Arial"/>
          <w:b/>
          <w:bCs/>
          <w:color w:val="FF0000"/>
          <w:lang w:val="fr-FR" w:eastAsia="sv-SE"/>
        </w:rPr>
        <w:t>Questions</w:t>
      </w:r>
    </w:p>
    <w:p w:rsidR="00087D98" w:rsidRPr="00087D98" w:rsidRDefault="00087D98" w:rsidP="00087D98">
      <w:pPr>
        <w:spacing w:after="0" w:line="240" w:lineRule="auto"/>
        <w:ind w:left="454" w:hanging="454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1.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Où cet incident a-t-il eu lieu?</w:t>
      </w:r>
    </w:p>
    <w:p w:rsidR="00087D98" w:rsidRPr="00087D98" w:rsidRDefault="00087D98" w:rsidP="00087D98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2.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Combien y avait-il de touristes devant 'La Joconde' au moment de l'incident?</w:t>
      </w:r>
    </w:p>
    <w:p w:rsidR="00087D98" w:rsidRPr="00087D98" w:rsidRDefault="00087D98" w:rsidP="00087D98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3.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Qu'est-ce qui a déclenché l'alarme?</w:t>
      </w:r>
    </w:p>
    <w:p w:rsidR="00087D98" w:rsidRPr="00087D98" w:rsidRDefault="00087D98" w:rsidP="00087D98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4.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Comment cela se fait-il que la tasse n'a pas touché le tableau?</w:t>
      </w:r>
    </w:p>
    <w:p w:rsidR="00087D98" w:rsidRPr="00087D98" w:rsidRDefault="00087D98" w:rsidP="00087D98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5.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Pourquoi 'La Joconde' se trouve-t-elle dans une sorte de grande boîte?</w:t>
      </w:r>
    </w:p>
    <w:p w:rsidR="00087D98" w:rsidRPr="00087D98" w:rsidRDefault="00087D98" w:rsidP="00087D98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6.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Que s'est-il passé avec la touriste après l'incident?</w:t>
      </w:r>
    </w:p>
    <w:p w:rsidR="00087D98" w:rsidRPr="00087D98" w:rsidRDefault="00087D98" w:rsidP="00087D98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7.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Par qui la femme devra-t-elle être examinée?</w:t>
      </w:r>
    </w:p>
    <w:p w:rsidR="00087D98" w:rsidRPr="00087D98" w:rsidRDefault="00087D98" w:rsidP="00087D98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8.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D'après les médecins, la femme souffre d'une maladie très rare. Quelle sorte de maladie est-ce?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b/>
          <w:bCs/>
          <w:color w:val="FF0000"/>
          <w:sz w:val="20"/>
          <w:szCs w:val="20"/>
          <w:lang w:val="fr-FR" w:eastAsia="sv-SE"/>
        </w:rPr>
        <w:t>Discussion</w:t>
      </w:r>
    </w:p>
    <w:p w:rsidR="00087D98" w:rsidRPr="00087D98" w:rsidRDefault="00087D98" w:rsidP="00087D98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9.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Quel autre nom donne-t-on parfois à la peinture 'La Joconde'?</w:t>
      </w:r>
    </w:p>
    <w:p w:rsidR="00087D98" w:rsidRPr="00087D98" w:rsidRDefault="00087D98" w:rsidP="00087D98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10.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Pourquoi ce tableau est-il un peu 'spécial'? Expliquez.</w:t>
      </w:r>
    </w:p>
    <w:p w:rsidR="00087D98" w:rsidRPr="00087D98" w:rsidRDefault="00087D98" w:rsidP="00087D98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11.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"(…) autour de la plus célèbre peinture du monde…" Il y a bien sûr d'autres peintures très connues. En connaissez-vous? Si oui, de quelles peintures s'agit-il? De quel(s) artiste(s)?</w:t>
      </w:r>
    </w:p>
    <w:p w:rsidR="00087D98" w:rsidRPr="00087D98" w:rsidRDefault="00087D98" w:rsidP="00087D98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12.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Aujourd'hui de plus en plus d'œuvres d'art doivent être protégées. Pourquoi?</w:t>
      </w:r>
    </w:p>
    <w:p w:rsidR="00087D98" w:rsidRPr="00087D98" w:rsidRDefault="00087D98" w:rsidP="00087D98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13.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Que peut-on faire pour (mieux) protéger des œuvres d'art? Donnez quelques exemples.</w:t>
      </w:r>
    </w:p>
    <w:p w:rsidR="00087D98" w:rsidRPr="00087D98" w:rsidRDefault="00087D98" w:rsidP="00087D98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14.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Aimez-vous visiter des musées? Pourquoi (pas)?</w:t>
      </w:r>
    </w:p>
    <w:p w:rsidR="00087D98" w:rsidRPr="00087D98" w:rsidRDefault="00087D98" w:rsidP="00087D98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15.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Si vous aimez visiter les musées, de quels musées s'agit-il? Expliquez ce qui vous intéresse spécialement.</w:t>
      </w:r>
    </w:p>
    <w:p w:rsidR="00087D98" w:rsidRPr="00087D98" w:rsidRDefault="00087D98" w:rsidP="00087D98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16.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Avez-vous déjà visité le musée du Louvre? Si oui, qu'est-ce que vous avez beaucoup aimé?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 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b/>
          <w:bCs/>
          <w:color w:val="FF0000"/>
          <w:sz w:val="20"/>
          <w:szCs w:val="20"/>
          <w:lang w:val="fr-FR" w:eastAsia="sv-SE"/>
        </w:rPr>
        <w:t>Pour présenter oralement ou par écrit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Arial" w:eastAsia="Times New Roman" w:hAnsi="Arial" w:cs="Arial"/>
          <w:color w:val="FF0000"/>
          <w:sz w:val="20"/>
          <w:szCs w:val="20"/>
          <w:lang w:val="fr-FR" w:eastAsia="sv-SE"/>
        </w:rPr>
        <w:t>(Votre professeur précisera la portée exacte de chaque tâche, comme travail individuel ou en groupe.)</w:t>
      </w:r>
    </w:p>
    <w:p w:rsidR="00087D98" w:rsidRPr="00087D98" w:rsidRDefault="00087D98" w:rsidP="00087D98">
      <w:pPr>
        <w:spacing w:after="0" w:line="240" w:lineRule="auto"/>
        <w:rPr>
          <w:rFonts w:ascii="Arial" w:eastAsia="Times New Roman" w:hAnsi="Arial" w:cs="Arial"/>
          <w:color w:val="000000"/>
          <w:lang w:val="fr-FR" w:eastAsia="sv-SE"/>
        </w:rPr>
      </w:pPr>
      <w:r w:rsidRPr="00087D98">
        <w:rPr>
          <w:rFonts w:ascii="Arial" w:eastAsia="Times New Roman" w:hAnsi="Arial" w:cs="Arial"/>
          <w:color w:val="000000"/>
          <w:lang w:val="fr-FR" w:eastAsia="sv-SE"/>
        </w:rPr>
        <w:t> </w:t>
      </w:r>
    </w:p>
    <w:p w:rsidR="00087D98" w:rsidRPr="00087D98" w:rsidRDefault="00087D98" w:rsidP="00087D98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bookmarkStart w:id="4" w:name="OLE_LINK7"/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17.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Sur Internet ou dans une encyclopédie, cherchez des renseignements sur Léonard de Vinci. Puis, présentez le résultat de vos recherches oralement ou par écrit.</w:t>
      </w:r>
      <w:bookmarkEnd w:id="4"/>
    </w:p>
    <w:p w:rsidR="00087D98" w:rsidRPr="00087D98" w:rsidRDefault="00087D98" w:rsidP="00087D98">
      <w:pPr>
        <w:spacing w:before="120" w:after="0" w:line="240" w:lineRule="auto"/>
        <w:ind w:left="453" w:hanging="453"/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</w:pP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18.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Sur Internet ou dans une encyclopédie, cherchez des renseignements sur 'La Joconde'. Puis, présentez le résultat de vos recherches oralement ou par écrit.</w:t>
      </w:r>
    </w:p>
    <w:p w:rsidR="00180761" w:rsidRPr="00087D98" w:rsidRDefault="00087D98" w:rsidP="00087D98">
      <w:pPr>
        <w:spacing w:before="120" w:after="0" w:line="240" w:lineRule="auto"/>
        <w:ind w:left="453" w:hanging="453"/>
        <w:rPr>
          <w:sz w:val="20"/>
          <w:szCs w:val="20"/>
          <w:lang w:val="fr-FR"/>
        </w:rPr>
      </w:pP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19.</w:t>
      </w:r>
      <w:r w:rsidRPr="00087D98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sv-SE"/>
        </w:rPr>
        <w:t>    </w:t>
      </w:r>
      <w:r w:rsidRPr="00087D98">
        <w:rPr>
          <w:rFonts w:ascii="Arial" w:eastAsia="Times New Roman" w:hAnsi="Arial" w:cs="Arial"/>
          <w:color w:val="000000"/>
          <w:sz w:val="20"/>
          <w:szCs w:val="20"/>
          <w:lang w:val="fr-FR" w:eastAsia="sv-SE"/>
        </w:rPr>
        <w:t>Sur Internet ou dans une encyclopédie, cherchez des renseignements sur le musée du Louvre. Puis, présentez le résultat de vos recherches oralement ou par écrit.</w:t>
      </w:r>
    </w:p>
    <w:sectPr w:rsidR="00180761" w:rsidRPr="00087D98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98"/>
    <w:rsid w:val="00087D98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811246"/>
    <w:rsid w:val="00966128"/>
    <w:rsid w:val="00A37E13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6">
    <w:name w:val="heading 6"/>
    <w:basedOn w:val="Normal"/>
    <w:link w:val="Rubrik6Char"/>
    <w:uiPriority w:val="9"/>
    <w:qFormat/>
    <w:rsid w:val="00087D9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6Char">
    <w:name w:val="Rubrik 6 Char"/>
    <w:basedOn w:val="Standardstycketeckensnitt"/>
    <w:link w:val="Rubrik6"/>
    <w:uiPriority w:val="9"/>
    <w:rsid w:val="00087D98"/>
    <w:rPr>
      <w:rFonts w:ascii="Times New Roman" w:eastAsia="Times New Roman" w:hAnsi="Times New Roman" w:cs="Times New Roman"/>
      <w:b/>
      <w:bCs/>
      <w:sz w:val="15"/>
      <w:szCs w:val="15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6">
    <w:name w:val="heading 6"/>
    <w:basedOn w:val="Normal"/>
    <w:link w:val="Rubrik6Char"/>
    <w:uiPriority w:val="9"/>
    <w:qFormat/>
    <w:rsid w:val="00087D9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6Char">
    <w:name w:val="Rubrik 6 Char"/>
    <w:basedOn w:val="Standardstycketeckensnitt"/>
    <w:link w:val="Rubrik6"/>
    <w:uiPriority w:val="9"/>
    <w:rsid w:val="00087D98"/>
    <w:rPr>
      <w:rFonts w:ascii="Times New Roman" w:eastAsia="Times New Roman" w:hAnsi="Times New Roman" w:cs="Times New Roman"/>
      <w:b/>
      <w:bCs/>
      <w:sz w:val="15"/>
      <w:szCs w:val="15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2018-06-21T03:29:00Z</dcterms:created>
  <dcterms:modified xsi:type="dcterms:W3CDTF">2018-06-21T03:29:00Z</dcterms:modified>
</cp:coreProperties>
</file>