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631"/>
      </w:tblGrid>
      <w:tr w:rsidR="00403618" w:rsidRPr="00D15463" w:rsidTr="00534294">
        <w:trPr>
          <w:cantSplit/>
          <w:trHeight w:val="13593"/>
        </w:trPr>
        <w:tc>
          <w:tcPr>
            <w:tcW w:w="1771" w:type="dxa"/>
            <w:textDirection w:val="tbRl"/>
          </w:tcPr>
          <w:p w:rsidR="00403618" w:rsidRPr="00D15463" w:rsidRDefault="00403618" w:rsidP="00534294">
            <w:pPr>
              <w:ind w:left="113" w:right="113"/>
              <w:rPr>
                <w:rFonts w:asciiTheme="minorHAnsi" w:hAnsiTheme="minorHAnsi"/>
                <w:sz w:val="132"/>
              </w:rPr>
            </w:pPr>
            <w:r w:rsidRPr="00D15463">
              <w:rPr>
                <w:rFonts w:asciiTheme="minorHAnsi" w:hAnsiTheme="minorHAnsi"/>
                <w:sz w:val="132"/>
              </w:rPr>
              <w:t>exercices de français</w:t>
            </w:r>
          </w:p>
          <w:p w:rsidR="00403618" w:rsidRPr="00D15463" w:rsidRDefault="00403618" w:rsidP="00534294">
            <w:pPr>
              <w:ind w:left="113" w:right="113"/>
              <w:rPr>
                <w:rFonts w:asciiTheme="minorHAnsi" w:hAnsiTheme="minorHAnsi"/>
                <w:sz w:val="132"/>
              </w:rPr>
            </w:pPr>
          </w:p>
        </w:tc>
        <w:tc>
          <w:tcPr>
            <w:tcW w:w="6804" w:type="dxa"/>
          </w:tcPr>
          <w:p w:rsidR="00403618" w:rsidRPr="00D15463" w:rsidRDefault="00403618" w:rsidP="00534294">
            <w:pPr>
              <w:ind w:left="113" w:right="113"/>
              <w:jc w:val="center"/>
              <w:rPr>
                <w:rFonts w:asciiTheme="minorHAnsi" w:hAnsiTheme="minorHAnsi"/>
                <w:sz w:val="44"/>
              </w:rPr>
            </w:pPr>
          </w:p>
          <w:p w:rsidR="00403618" w:rsidRPr="00D15463" w:rsidRDefault="00403618" w:rsidP="00534294">
            <w:pPr>
              <w:jc w:val="center"/>
              <w:rPr>
                <w:rFonts w:asciiTheme="minorHAnsi" w:hAnsiTheme="minorHAnsi"/>
              </w:rPr>
            </w:pPr>
            <w:r w:rsidRPr="00D15463">
              <w:rPr>
                <w:rFonts w:asciiTheme="minorHAnsi" w:hAnsiTheme="minorHAnsi"/>
                <w:noProof/>
              </w:rPr>
              <w:drawing>
                <wp:inline distT="0" distB="0" distL="0" distR="0" wp14:anchorId="3840664C" wp14:editId="19A13B44">
                  <wp:extent cx="4231640" cy="3193415"/>
                  <wp:effectExtent l="0" t="0" r="0" b="6985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_1a99f2_ob-4840c9-3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640" cy="319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618" w:rsidRPr="00D15463" w:rsidRDefault="00403618" w:rsidP="00534294">
            <w:pPr>
              <w:jc w:val="center"/>
              <w:rPr>
                <w:rFonts w:asciiTheme="minorHAnsi" w:hAnsiTheme="minorHAnsi"/>
              </w:rPr>
            </w:pPr>
          </w:p>
          <w:p w:rsidR="00403618" w:rsidRPr="00D15463" w:rsidRDefault="00403618" w:rsidP="00534294">
            <w:pPr>
              <w:jc w:val="center"/>
              <w:rPr>
                <w:rFonts w:asciiTheme="minorHAnsi" w:hAnsiTheme="minorHAnsi"/>
              </w:rPr>
            </w:pPr>
            <w:r w:rsidRPr="00D15463">
              <w:rPr>
                <w:rFonts w:asciiTheme="minorHAnsi" w:hAnsiTheme="minorHAnsi"/>
                <w:noProof/>
              </w:rPr>
              <w:drawing>
                <wp:inline distT="0" distB="0" distL="0" distR="0" wp14:anchorId="596B6862" wp14:editId="089058CA">
                  <wp:extent cx="4040233" cy="4621493"/>
                  <wp:effectExtent l="0" t="0" r="0" b="8255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mou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233" cy="462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textDirection w:val="tbRl"/>
          </w:tcPr>
          <w:p w:rsidR="00403618" w:rsidRPr="00D15463" w:rsidRDefault="00403618" w:rsidP="00403618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132"/>
              </w:rPr>
              <w:t>niveau 3</w:t>
            </w:r>
          </w:p>
        </w:tc>
      </w:tr>
    </w:tbl>
    <w:p w:rsidR="00403618" w:rsidRPr="00D15463" w:rsidRDefault="00403618" w:rsidP="00403618">
      <w:pPr>
        <w:pStyle w:val="Ingetavstnd"/>
        <w:rPr>
          <w:rFonts w:asciiTheme="minorHAnsi" w:hAnsiTheme="minorHAnsi"/>
        </w:rPr>
      </w:pPr>
    </w:p>
    <w:p w:rsidR="00D5705C" w:rsidRPr="00D15463" w:rsidRDefault="00403618">
      <w:pPr>
        <w:rPr>
          <w:rFonts w:asciiTheme="minorHAnsi" w:hAnsiTheme="minorHAnsi"/>
        </w:rPr>
      </w:pPr>
      <w:r w:rsidRPr="00D15463">
        <w:rPr>
          <w:rFonts w:asciiTheme="minorHAnsi" w:hAnsiTheme="minorHAnsi"/>
          <w:sz w:val="96"/>
          <w:szCs w:val="96"/>
        </w:rPr>
        <w:t>BON COURAGE!!! (sg)</w:t>
      </w:r>
    </w:p>
    <w:p w:rsidR="00403618" w:rsidRPr="00D15463" w:rsidRDefault="00403618">
      <w:pPr>
        <w:rPr>
          <w:rFonts w:asciiTheme="minorHAnsi" w:hAnsiTheme="minorHAnsi"/>
        </w:rPr>
      </w:pPr>
    </w:p>
    <w:p w:rsidR="00403618" w:rsidRPr="00D15463" w:rsidRDefault="00403618">
      <w:pPr>
        <w:rPr>
          <w:rFonts w:asciiTheme="minorHAnsi" w:hAnsiTheme="minorHAnsi"/>
        </w:rPr>
      </w:pPr>
    </w:p>
    <w:p w:rsidR="00D15463" w:rsidRDefault="00D15463" w:rsidP="00F23F03">
      <w:pPr>
        <w:rPr>
          <w:rFonts w:asciiTheme="minorHAnsi" w:hAnsiTheme="minorHAnsi"/>
        </w:rPr>
      </w:pPr>
    </w:p>
    <w:p w:rsidR="00F23F03" w:rsidRPr="00D15463" w:rsidRDefault="00F23F03" w:rsidP="00F23F03">
      <w:pPr>
        <w:rPr>
          <w:rFonts w:asciiTheme="minorHAnsi" w:hAnsiTheme="minorHAnsi"/>
        </w:rPr>
      </w:pPr>
      <w:r w:rsidRPr="00D15463">
        <w:rPr>
          <w:rFonts w:asciiTheme="minorHAnsi" w:hAnsiTheme="minorHAnsi"/>
        </w:rPr>
        <w:lastRenderedPageBreak/>
        <w:t>amour détenu voc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6345"/>
        <w:gridCol w:w="3861"/>
      </w:tblGrid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Hélène blev kär i en fånge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D15463">
        <w:trPr>
          <w:trHeight w:val="567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bedra någon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hennes pojkvän bedrar henne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hennes före detta pojkvän bedrog henne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hennes ex hade bedragit henne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 tro på något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hade inte längre förtroende för något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lust att göra frivilligt arbete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där/det är det jag har lust med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bestämde att arbeta lite mer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mannen som jag mötte hade varit i fängelse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blev genast attraherad av denna handling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anmäla sig frivillig (bära sig)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det är för detta som jag anmälde mig som frivillig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vill servera mat i matsalen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arbetar på ett hem för hemlösa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gillar att besöka sjuka på sjukhusen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min bror var bara 17 år när han åkte iväg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D15463">
        <w:trPr>
          <w:trHeight w:val="567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min 18-årsdag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det svåraste är mina närnaste blickar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aldrig sett hans ansikte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till och med min mamma accepterade inte denna relation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denne man sover bakom galler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inte en enda, ingen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går inte in i en enda relation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lovade min fru att inte gå in i någon relation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lovade henne att vara trogen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man/vi berättar historier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berättar historier för varandra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längta efter, se fram emot något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längtar(ser fram emot) efter att sluta skolan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om du visste vad jag längtar efter att gifta mig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ville inte stänga in mig hemma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föra med sig, ta med sig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visste att det inte skulle föra med sig något gott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inte havandes några läxor, festade han hela helgen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skall starta ett nytt liv i en välgörenhetsorganisation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man måste säga(jag måste säga) att jag känner mig förödmjukad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hittat kvinnan i mitt liv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fördomar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inga fördomar om norrmän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F23F03" w:rsidRPr="00D15463" w:rsidRDefault="00F23F03" w:rsidP="00F23F03">
      <w:pPr>
        <w:rPr>
          <w:rFonts w:asciiTheme="minorHAnsi" w:hAnsiTheme="minorHAnsi"/>
          <w:sz w:val="6"/>
          <w:szCs w:val="6"/>
          <w:lang w:val="fr-FR"/>
        </w:rPr>
      </w:pPr>
    </w:p>
    <w:p w:rsidR="00F23F03" w:rsidRPr="00D15463" w:rsidRDefault="00F23F03" w:rsidP="00F23F03">
      <w:pPr>
        <w:rPr>
          <w:rFonts w:asciiTheme="minorHAnsi" w:hAnsiTheme="minorHAnsi"/>
          <w:sz w:val="20"/>
          <w:szCs w:val="20"/>
        </w:rPr>
      </w:pPr>
      <w:r w:rsidRPr="00D15463">
        <w:rPr>
          <w:rFonts w:asciiTheme="minorHAnsi" w:hAnsiTheme="minorHAnsi"/>
          <w:sz w:val="20"/>
          <w:szCs w:val="20"/>
        </w:rPr>
        <w:t xml:space="preserve">phrasesconstr3; </w:t>
      </w:r>
      <w:hyperlink r:id="rId9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genitiv1</w:t>
        </w:r>
      </w:hyperlink>
      <w:r w:rsidRPr="00D15463">
        <w:rPr>
          <w:rFonts w:asciiTheme="minorHAnsi" w:hAnsiTheme="minorHAnsi"/>
          <w:sz w:val="20"/>
          <w:szCs w:val="20"/>
        </w:rPr>
        <w:t xml:space="preserve">;  </w:t>
      </w:r>
      <w:hyperlink r:id="rId10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genitiv2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11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partitiv artikel1</w:t>
        </w:r>
      </w:hyperlink>
      <w:r w:rsidRPr="00D15463">
        <w:rPr>
          <w:rFonts w:asciiTheme="minorHAnsi" w:hAnsiTheme="minorHAnsi"/>
          <w:sz w:val="20"/>
          <w:szCs w:val="20"/>
        </w:rPr>
        <w:t xml:space="preserve"> - </w:t>
      </w:r>
      <w:hyperlink r:id="rId12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2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13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personliga pronomen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14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verbkonstruktioner</w:t>
        </w:r>
      </w:hyperlink>
      <w:r w:rsidRPr="00D15463">
        <w:rPr>
          <w:rFonts w:asciiTheme="minorHAnsi" w:hAnsiTheme="minorHAnsi"/>
          <w:sz w:val="20"/>
          <w:szCs w:val="20"/>
        </w:rPr>
        <w:t xml:space="preserve">; prepositioner; </w:t>
      </w:r>
      <w:hyperlink r:id="rId15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possessiva1</w:t>
        </w:r>
      </w:hyperlink>
      <w:r w:rsidRPr="00D15463">
        <w:rPr>
          <w:rFonts w:asciiTheme="minorHAnsi" w:hAnsiTheme="minorHAnsi"/>
          <w:sz w:val="20"/>
          <w:szCs w:val="20"/>
        </w:rPr>
        <w:t xml:space="preserve"> - </w:t>
      </w:r>
      <w:hyperlink r:id="rId16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2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6771"/>
        <w:gridCol w:w="3435"/>
      </w:tblGrid>
      <w:tr w:rsidR="00F23F03" w:rsidRPr="00D15463" w:rsidTr="00D15463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nära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D15463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är nära sin mamma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D15463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 närheten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D15463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närma sig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Franck och Minna har närmat sig mamman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Francks mamma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Èlianes hus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Élianes man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tycker, tror att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 trädgården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en person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ringa till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Franck vill ringa till polisen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Francks pappa är död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att dö – han dör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dog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döden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döda - mörda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historien pratar om Éliane (handlar om)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en gammal kvinna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bete sig, uppföra sig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beter sig konstigt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hennes man, make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hennes man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återvände, han har återvänt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på slutet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upptäcker att hennes son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går till sin svärmor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Franck tror att hans mamma är ömtålig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ett par – paret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paret har flyttat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hans mamma – hans pappa (hennes mamma – hennes pappa)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svärmodern vill inte prata med polisen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tror/tycker att hon är anledningen/orsaken till hennes mans död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hans brud (den som gift sig)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hans fru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äta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äta lunch, äta frukost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när de äter lunch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« äta lunch »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äta frukost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 söder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behöva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hans mamma behöver ha hjälp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någon öppnar ett fönster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Franck vill prata med polisen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efter Francks pappas död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flyttar in nära hans mamma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 hade många/mycket skulder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texten handlar om Minna och om Franck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bor i ett hus bredvid Francks mamma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därför att hon inte har något arbete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han vill skydda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han vill skydda henne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Franck är granne med sin mamma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 tror att mannen vill ha pengar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polisen trakasserar henne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har inga problem med ekonomin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till följd av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Minna såg – Minna ser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hela tiden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hennes mans död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det är inte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polisen har anklagat henne för mordet på hennes man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måste, vara skyldig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han är skyldig pengar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han måste åka iväg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F23F03" w:rsidRPr="00D15463" w:rsidRDefault="00F23F03" w:rsidP="00F23F03">
      <w:pPr>
        <w:rPr>
          <w:rFonts w:asciiTheme="minorHAnsi" w:hAnsiTheme="minorHAnsi"/>
          <w:sz w:val="4"/>
          <w:szCs w:val="4"/>
          <w:lang w:val="fr-FR"/>
        </w:rPr>
      </w:pPr>
    </w:p>
    <w:p w:rsidR="00F23F03" w:rsidRPr="00D15463" w:rsidRDefault="00F23F03" w:rsidP="00534294">
      <w:pPr>
        <w:pStyle w:val="Ingetavstnd"/>
        <w:tabs>
          <w:tab w:val="left" w:pos="4267"/>
        </w:tabs>
        <w:rPr>
          <w:rFonts w:asciiTheme="minorHAnsi" w:hAnsiTheme="minorHAnsi"/>
          <w:lang w:val="fr-FR"/>
        </w:rPr>
      </w:pPr>
      <w:r w:rsidRPr="00D15463">
        <w:rPr>
          <w:rFonts w:asciiTheme="minorHAnsi" w:hAnsiTheme="minorHAnsi"/>
          <w:lang w:val="fr-FR"/>
        </w:rPr>
        <w:t>les verbes pronominaux – reflexiva verb, skiljas = se séparer  i presens</w:t>
      </w:r>
      <w:r w:rsidRPr="00D15463">
        <w:rPr>
          <w:rFonts w:asciiTheme="minorHAnsi" w:hAnsiTheme="minorHAnsi"/>
          <w:lang w:val="fr-FR"/>
        </w:rPr>
        <w:tab/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mig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dig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oss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 xml:space="preserve">sig </w:t>
            </w:r>
            <w:r w:rsidRPr="00D15463">
              <w:rPr>
                <w:rFonts w:asciiTheme="minorHAnsi" w:hAnsiTheme="minorHAnsi"/>
                <w:sz w:val="20"/>
                <w:szCs w:val="20"/>
              </w:rPr>
              <w:t>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10"/>
          <w:szCs w:val="10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F23F03">
        <w:tc>
          <w:tcPr>
            <w:tcW w:w="4267" w:type="dxa"/>
          </w:tcPr>
          <w:p w:rsidR="00D15463" w:rsidRDefault="00D1546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  <w:r w:rsidRPr="00D15463">
              <w:rPr>
                <w:rFonts w:asciiTheme="minorHAnsi" w:hAnsiTheme="minorHAnsi"/>
                <w:lang w:val="fr-FR"/>
              </w:rPr>
              <w:t>skiljas = se séparer 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mig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dig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oss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 xml:space="preserve">sig </w:t>
            </w:r>
            <w:r w:rsidRPr="00D15463">
              <w:rPr>
                <w:rFonts w:asciiTheme="minorHAnsi" w:hAnsiTheme="minorHAnsi"/>
                <w:sz w:val="20"/>
                <w:szCs w:val="20"/>
              </w:rPr>
              <w:t>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F23F03">
        <w:tc>
          <w:tcPr>
            <w:tcW w:w="426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  <w:r w:rsidRPr="00D15463">
              <w:rPr>
                <w:rFonts w:asciiTheme="minorHAnsi" w:hAnsiTheme="minorHAnsi"/>
              </w:rPr>
              <w:t>somna = s’endormir i presens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</w:rPr>
            </w:pP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somnar 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10"/>
          <w:szCs w:val="10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F23F03">
        <w:tc>
          <w:tcPr>
            <w:tcW w:w="426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  <w:r w:rsidRPr="00D15463">
              <w:rPr>
                <w:rFonts w:asciiTheme="minorHAnsi" w:hAnsiTheme="minorHAnsi"/>
                <w:lang w:val="fr-FR"/>
              </w:rPr>
              <w:t>somna = s’endormir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somnat 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</w:rPr>
      </w:pPr>
    </w:p>
    <w:p w:rsidR="00F23F03" w:rsidRPr="00D15463" w:rsidRDefault="00F23F03" w:rsidP="00F23F03">
      <w:pPr>
        <w:pStyle w:val="Ingetavstnd"/>
        <w:rPr>
          <w:rFonts w:asciiTheme="minorHAnsi" w:hAnsiTheme="minorHAnsi"/>
        </w:rPr>
      </w:pPr>
    </w:p>
    <w:p w:rsidR="00D15463" w:rsidRDefault="00D15463" w:rsidP="00534294">
      <w:pPr>
        <w:pStyle w:val="Ingetavstnd"/>
        <w:tabs>
          <w:tab w:val="left" w:pos="4267"/>
        </w:tabs>
        <w:rPr>
          <w:rFonts w:asciiTheme="minorHAnsi" w:hAnsiTheme="minorHAnsi"/>
          <w:sz w:val="20"/>
          <w:szCs w:val="20"/>
          <w:lang w:val="fr-FR"/>
        </w:rPr>
      </w:pPr>
    </w:p>
    <w:p w:rsidR="00F23F03" w:rsidRPr="00D15463" w:rsidRDefault="00F23F03" w:rsidP="00534294">
      <w:pPr>
        <w:pStyle w:val="Ingetavstnd"/>
        <w:tabs>
          <w:tab w:val="left" w:pos="4267"/>
        </w:tabs>
        <w:rPr>
          <w:rFonts w:asciiTheme="minorHAnsi" w:hAnsiTheme="minorHAnsi"/>
          <w:sz w:val="20"/>
          <w:szCs w:val="20"/>
        </w:rPr>
      </w:pPr>
      <w:r w:rsidRPr="00D15463">
        <w:rPr>
          <w:rFonts w:asciiTheme="minorHAnsi" w:hAnsiTheme="minorHAnsi"/>
          <w:sz w:val="20"/>
          <w:szCs w:val="20"/>
          <w:lang w:val="fr-FR"/>
        </w:rPr>
        <w:t xml:space="preserve">les verbes pronominaux – reflexiva verb; </w:t>
      </w:r>
      <w:r w:rsidRPr="00D15463">
        <w:rPr>
          <w:rFonts w:asciiTheme="minorHAnsi" w:hAnsiTheme="minorHAnsi"/>
          <w:sz w:val="20"/>
          <w:szCs w:val="20"/>
          <w:lang w:val="fr-FR"/>
        </w:rPr>
        <w:tab/>
      </w:r>
      <w:r w:rsidRPr="00D15463">
        <w:rPr>
          <w:rFonts w:asciiTheme="minorHAnsi" w:hAnsiTheme="minorHAnsi"/>
          <w:sz w:val="20"/>
          <w:szCs w:val="20"/>
        </w:rPr>
        <w:t>promenera = se balader i presens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promenerar 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10"/>
          <w:szCs w:val="10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F23F03">
        <w:tc>
          <w:tcPr>
            <w:tcW w:w="426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promenera = se balader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promenerat 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6"/>
          <w:szCs w:val="6"/>
        </w:rPr>
      </w:pPr>
    </w:p>
    <w:p w:rsidR="00F23F03" w:rsidRPr="00D15463" w:rsidRDefault="00F23F03" w:rsidP="00F23F03">
      <w:pPr>
        <w:pStyle w:val="Ingetavstnd"/>
        <w:rPr>
          <w:rFonts w:asciiTheme="minorHAnsi" w:hAnsiTheme="minorHAnsi"/>
          <w:sz w:val="20"/>
          <w:szCs w:val="20"/>
        </w:rPr>
      </w:pPr>
      <w:r w:rsidRPr="00D15463">
        <w:rPr>
          <w:rFonts w:asciiTheme="minorHAnsi" w:hAnsiTheme="minorHAnsi"/>
          <w:sz w:val="20"/>
          <w:szCs w:val="20"/>
        </w:rPr>
        <w:t>les verbes avec être – verb som böjs med ÊTRE i har-formen  dessa verb är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547"/>
        <w:gridCol w:w="1988"/>
        <w:gridCol w:w="1284"/>
        <w:gridCol w:w="1183"/>
        <w:gridCol w:w="1044"/>
        <w:gridCol w:w="1392"/>
      </w:tblGrid>
      <w:tr w:rsidR="00F23F03" w:rsidRPr="00D15463" w:rsidTr="00D15463">
        <w:tc>
          <w:tcPr>
            <w:tcW w:w="176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54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98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28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183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04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92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F23F03" w:rsidRPr="00D15463" w:rsidTr="00D15463">
        <w:tc>
          <w:tcPr>
            <w:tcW w:w="176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gå, åka</w:t>
            </w:r>
          </w:p>
        </w:tc>
        <w:tc>
          <w:tcPr>
            <w:tcW w:w="154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komma</w:t>
            </w:r>
          </w:p>
        </w:tc>
        <w:tc>
          <w:tcPr>
            <w:tcW w:w="198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komma, anlända</w:t>
            </w:r>
          </w:p>
        </w:tc>
        <w:tc>
          <w:tcPr>
            <w:tcW w:w="128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ut</w:t>
            </w:r>
          </w:p>
        </w:tc>
        <w:tc>
          <w:tcPr>
            <w:tcW w:w="1183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åka iväg</w:t>
            </w:r>
          </w:p>
        </w:tc>
        <w:tc>
          <w:tcPr>
            <w:tcW w:w="104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in</w:t>
            </w:r>
          </w:p>
        </w:tc>
        <w:tc>
          <w:tcPr>
            <w:tcW w:w="1392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åka hem</w:t>
            </w:r>
          </w:p>
        </w:tc>
      </w:tr>
      <w:tr w:rsidR="00F23F03" w:rsidRPr="00D15463" w:rsidTr="00D15463">
        <w:tc>
          <w:tcPr>
            <w:tcW w:w="176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54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98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28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183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4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392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23F03" w:rsidRPr="00D15463" w:rsidTr="00D15463">
        <w:tc>
          <w:tcPr>
            <w:tcW w:w="176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54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98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28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183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04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92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</w:tr>
      <w:tr w:rsidR="00F23F03" w:rsidRPr="00D15463" w:rsidTr="00D15463">
        <w:tc>
          <w:tcPr>
            <w:tcW w:w="176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falla, ramla</w:t>
            </w:r>
          </w:p>
        </w:tc>
        <w:tc>
          <w:tcPr>
            <w:tcW w:w="154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upp</w:t>
            </w:r>
          </w:p>
        </w:tc>
        <w:tc>
          <w:tcPr>
            <w:tcW w:w="198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ned</w:t>
            </w:r>
          </w:p>
        </w:tc>
        <w:tc>
          <w:tcPr>
            <w:tcW w:w="128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återvända</w:t>
            </w:r>
          </w:p>
        </w:tc>
        <w:tc>
          <w:tcPr>
            <w:tcW w:w="1183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födas</w:t>
            </w:r>
          </w:p>
        </w:tc>
        <w:tc>
          <w:tcPr>
            <w:tcW w:w="104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dö</w:t>
            </w:r>
          </w:p>
        </w:tc>
        <w:tc>
          <w:tcPr>
            <w:tcW w:w="1392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i/>
                <w:sz w:val="20"/>
                <w:szCs w:val="20"/>
              </w:rPr>
            </w:pPr>
            <w:r w:rsidRPr="00D15463">
              <w:rPr>
                <w:rFonts w:asciiTheme="minorHAnsi" w:hAnsiTheme="minorHAnsi"/>
                <w:i/>
                <w:sz w:val="20"/>
                <w:szCs w:val="20"/>
              </w:rPr>
              <w:t>gå förbi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träffas, mötas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träffas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träffades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sträckte ut oss i gräset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smaken för gång(promenader)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är passionerad av historia 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svarar på mitt samtal(mitt anrop)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stannade kvar för att sova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poliserna kom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andra stannade kvar på plats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på morgonen gick allt bra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såg honom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hade saknat honom så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åt så han blev mätt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somnade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somnade i solen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hade påtalat skumma personer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man hade inga (inte ett enda) spår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inget liovstecken, inte ett enda livstecken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det var det värsta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blev snabbt jätteintresserad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hade en helig avsky för detta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oroar mig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oroar sig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oroade mig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oroade sig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oroade sig inte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började att oroa oss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 majmånad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vad hade hänt honom ?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lyckas inte (att) sova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658"/>
        <w:gridCol w:w="2659"/>
        <w:gridCol w:w="2659"/>
      </w:tblGrid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lägga sig</w:t>
            </w:r>
          </w:p>
        </w:tc>
        <w:tc>
          <w:tcPr>
            <w:tcW w:w="265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tvätta sig</w:t>
            </w: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stiga upp</w:t>
            </w:r>
          </w:p>
        </w:tc>
        <w:tc>
          <w:tcPr>
            <w:tcW w:w="265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duscha</w:t>
            </w: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bada</w:t>
            </w:r>
          </w:p>
        </w:tc>
        <w:tc>
          <w:tcPr>
            <w:tcW w:w="265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vakna</w:t>
            </w: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somna</w:t>
            </w:r>
          </w:p>
        </w:tc>
        <w:tc>
          <w:tcPr>
            <w:tcW w:w="265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borsta tänderna</w:t>
            </w: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raka sig</w:t>
            </w:r>
          </w:p>
        </w:tc>
        <w:tc>
          <w:tcPr>
            <w:tcW w:w="265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sminka sig</w:t>
            </w: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skynda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roa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kamma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kammar mig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 kammar dig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kammar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kammar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kammar oss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ni kammar er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kammar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ni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när stiger ni upp?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har ni haft roligt?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roar mig mycket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</w:rPr>
      </w:pPr>
      <w:hyperlink r:id="rId17" w:history="1">
        <w:r w:rsidRPr="00D15463">
          <w:rPr>
            <w:rStyle w:val="Hyperlnk"/>
            <w:rFonts w:asciiTheme="minorHAnsi" w:hAnsiTheme="minorHAnsi"/>
          </w:rPr>
          <w:t>verbesettemps1</w:t>
        </w:r>
      </w:hyperlink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586"/>
        <w:gridCol w:w="1842"/>
        <w:gridCol w:w="1418"/>
        <w:gridCol w:w="2268"/>
        <w:gridCol w:w="2023"/>
      </w:tblGrid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présent=nutid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6"/>
              </w:rPr>
            </w:pPr>
            <w:r w:rsidRPr="00D15463">
              <w:rPr>
                <w:rFonts w:asciiTheme="minorHAnsi" w:hAnsiTheme="minorHAnsi"/>
              </w:rPr>
              <w:t>gagner</w:t>
            </w:r>
            <w:r w:rsidRPr="00D15463">
              <w:rPr>
                <w:rFonts w:asciiTheme="minorHAnsi" w:hAnsiTheme="minorHAnsi"/>
                <w:vertAlign w:val="superscript"/>
              </w:rPr>
              <w:t>1</w:t>
            </w:r>
            <w:r w:rsidRPr="00D15463">
              <w:rPr>
                <w:rFonts w:asciiTheme="minorHAnsi" w:hAnsiTheme="minorHAnsi"/>
                <w:color w:val="000000" w:themeColor="text1"/>
                <w:sz w:val="36"/>
              </w:rPr>
              <w:t xml:space="preserve"> </w:t>
            </w:r>
            <w:r w:rsidRPr="00D15463">
              <w:rPr>
                <w:rFonts w:asciiTheme="minorHAnsi" w:hAnsiTheme="minorHAnsi"/>
                <w:color w:val="000000" w:themeColor="text1"/>
                <w:sz w:val="16"/>
              </w:rPr>
              <w:t>=</w:t>
            </w:r>
            <w:r w:rsidRPr="00D15463">
              <w:rPr>
                <w:rFonts w:asciiTheme="minorHAnsi" w:hAnsiTheme="minorHAnsi"/>
                <w:color w:val="000000" w:themeColor="text1"/>
              </w:rPr>
              <w:t xml:space="preserve"> vinna, tjäna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futur=ska, kommer att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imparfait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passé composé</w:t>
            </w:r>
            <w:r w:rsidRPr="00D1546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har/igår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présent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conditionnel = skulle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subjonctif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plus-que-parfait hade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impératif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807BFA" w:rsidRPr="00D15463" w:rsidRDefault="00807BFA" w:rsidP="00807BFA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765"/>
      </w:tblGrid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du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jag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det är genom att vinna mycket pengar på lotto som han kommer att åka jorden runt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han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ni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jag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han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har ni vunnit/tjänat i kväll?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nl-NL"/>
              </w:rPr>
            </w:pPr>
            <w:r w:rsidRPr="00D15463">
              <w:rPr>
                <w:rFonts w:asciiTheme="minorHAnsi" w:hAnsiTheme="minorHAnsi"/>
                <w:sz w:val="20"/>
                <w:lang w:val="nl-NL"/>
              </w:rPr>
              <w:t>de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nl-NL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genom att vinna matchen blev han berömd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skall vinna i morgon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ni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nej, jag vinner inte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vad vinner/tjänar du?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han tjänar bra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var lycklig eftersom hon hade vunnit på lotto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ni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fr-FR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han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jag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ni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du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jag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jag skall vinna i kväll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du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det är inte vinnandes flera miljoner som du blir lyckligare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vad har du vunnit/tjänat?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läkarna hade tjänat mycket pengar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han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vinner matchen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vinner du?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du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fr-FR"/>
              </w:rPr>
            </w:pPr>
          </w:p>
        </w:tc>
      </w:tr>
    </w:tbl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586"/>
        <w:gridCol w:w="1842"/>
        <w:gridCol w:w="1418"/>
        <w:gridCol w:w="2268"/>
        <w:gridCol w:w="2023"/>
      </w:tblGrid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présent=nutid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6"/>
              </w:rPr>
            </w:pPr>
            <w:r w:rsidRPr="00D15463">
              <w:rPr>
                <w:rFonts w:asciiTheme="minorHAnsi" w:hAnsiTheme="minorHAnsi"/>
              </w:rPr>
              <w:t>partir</w:t>
            </w:r>
            <w:r w:rsidRPr="00D15463">
              <w:rPr>
                <w:rFonts w:asciiTheme="minorHAnsi" w:hAnsiTheme="minorHAnsi"/>
                <w:vertAlign w:val="superscript"/>
              </w:rPr>
              <w:t>1</w:t>
            </w:r>
            <w:r w:rsidRPr="00D15463">
              <w:rPr>
                <w:rFonts w:asciiTheme="minorHAnsi" w:hAnsiTheme="minorHAnsi"/>
                <w:color w:val="000000" w:themeColor="text1"/>
                <w:sz w:val="36"/>
              </w:rPr>
              <w:t xml:space="preserve"> </w:t>
            </w:r>
            <w:r w:rsidRPr="00D15463">
              <w:rPr>
                <w:rFonts w:asciiTheme="minorHAnsi" w:hAnsiTheme="minorHAnsi"/>
                <w:color w:val="000000" w:themeColor="text1"/>
                <w:sz w:val="16"/>
              </w:rPr>
              <w:t>=</w:t>
            </w:r>
            <w:r w:rsidRPr="00D15463">
              <w:rPr>
                <w:rFonts w:asciiTheme="minorHAnsi" w:hAnsiTheme="minorHAnsi"/>
                <w:color w:val="000000" w:themeColor="text1"/>
              </w:rPr>
              <w:t xml:space="preserve"> åka iväg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4374E3" w:rsidTr="00534294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28" w:type="dxa"/>
            <w:gridSpan w:val="2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futur=ska, kommer att</w:t>
            </w:r>
          </w:p>
        </w:tc>
        <w:tc>
          <w:tcPr>
            <w:tcW w:w="141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imparfait</w:t>
            </w:r>
          </w:p>
        </w:tc>
        <w:tc>
          <w:tcPr>
            <w:tcW w:w="226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passé composé har/igår</w:t>
            </w:r>
          </w:p>
        </w:tc>
        <w:tc>
          <w:tcPr>
            <w:tcW w:w="2023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présent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4374E3" w:rsidTr="00534294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28" w:type="dxa"/>
            <w:gridSpan w:val="2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conditionnel = skulle</w:t>
            </w:r>
          </w:p>
        </w:tc>
        <w:tc>
          <w:tcPr>
            <w:tcW w:w="141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subjonctif</w:t>
            </w:r>
          </w:p>
        </w:tc>
        <w:tc>
          <w:tcPr>
            <w:tcW w:w="226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plus-que-parfait hade</w:t>
            </w:r>
          </w:p>
        </w:tc>
        <w:tc>
          <w:tcPr>
            <w:tcW w:w="2023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impératif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  <w:sz w:val="2"/>
          <w:szCs w:val="2"/>
        </w:rPr>
      </w:pP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4"/>
        <w:gridCol w:w="2767"/>
      </w:tblGrid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skall åka till Turkiet i sommar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åkte ni till Göteborg förra helgen?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om jag vann 1 miljon skulle jag åka till USA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tåget till Västerås skall avgå snart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åkte till sin mormor i måndags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snälla ni, åk inte utan mig!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 xml:space="preserve">han hade redan åkt (när vi kom) 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 skall snart åka till Japan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genom att åka lite tidigare på semester missade de min födelsedag (missa=rater)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åker du helt själv på semester?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om du åkte utan mig skulle jag åka med min hemliga fru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åker ni inte till Turkiet som vanligt?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min kompis vill inte åka till Rumänien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vill du åka till Göteborg?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kommer han att åka eller kommer han inte att åka?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går du redan?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att åka iväg det är att dö lite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</w:rPr>
      </w:pPr>
      <w:r w:rsidRPr="00D15463">
        <w:rPr>
          <w:rFonts w:asciiTheme="minorHAnsi" w:hAnsiTheme="minorHAnsi"/>
          <w:b/>
          <w:sz w:val="22"/>
          <w:szCs w:val="22"/>
        </w:rPr>
        <w:t>VERB I PRESENS</w:t>
      </w:r>
    </w:p>
    <w:tbl>
      <w:tblPr>
        <w:tblW w:w="10211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1452"/>
        <w:gridCol w:w="1413"/>
        <w:gridCol w:w="1480"/>
        <w:gridCol w:w="1949"/>
        <w:gridCol w:w="1458"/>
        <w:gridCol w:w="1556"/>
      </w:tblGrid>
      <w:tr w:rsidR="00807BFA" w:rsidRPr="00D15463" w:rsidTr="00534294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ind w:left="5" w:hanging="61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infinitif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présent – je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tu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il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nous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ils</w:t>
            </w:r>
          </w:p>
        </w:tc>
      </w:tr>
      <w:tr w:rsidR="00807BFA" w:rsidRPr="00D15463" w:rsidTr="00534294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ind w:left="5" w:hanging="61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gå, åka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ha, få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dricka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känna till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springa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tro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säga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sova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skriva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vara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göra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sätta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åka iväg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kunna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veta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 ut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komma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vilja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</w:rPr>
      </w:pP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  <w:lang w:val="fr-FR"/>
        </w:rPr>
      </w:pP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  <w:lang w:val="fr-FR"/>
        </w:rPr>
      </w:pP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  <w:lang w:val="fr-FR"/>
        </w:rPr>
      </w:pPr>
    </w:p>
    <w:p w:rsidR="004374E3" w:rsidRDefault="004374E3" w:rsidP="00807BFA">
      <w:pPr>
        <w:rPr>
          <w:rFonts w:asciiTheme="minorHAnsi" w:hAnsiTheme="minorHAnsi"/>
          <w:b/>
          <w:sz w:val="22"/>
          <w:szCs w:val="22"/>
        </w:rPr>
      </w:pP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</w:rPr>
      </w:pPr>
      <w:r w:rsidRPr="00D15463">
        <w:rPr>
          <w:rFonts w:asciiTheme="minorHAnsi" w:hAnsiTheme="minorHAnsi"/>
          <w:b/>
          <w:sz w:val="22"/>
          <w:szCs w:val="22"/>
        </w:rPr>
        <w:t>VERB I OLIKA TEMPUS + TEMAFORMER</w:t>
      </w: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740"/>
        <w:gridCol w:w="1973"/>
        <w:gridCol w:w="1700"/>
        <w:gridCol w:w="1291"/>
        <w:gridCol w:w="1912"/>
      </w:tblGrid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infinitif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futur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participe présent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participe passé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présent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subjonctif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gå, åka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ha, få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dricka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känna till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springa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tro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skriva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vara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göra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sätta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åka iväg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kunna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 ut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komma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vilja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  <w:sz w:val="2"/>
          <w:szCs w:val="2"/>
          <w:lang w:val="fr-FR"/>
        </w:rPr>
      </w:pPr>
    </w:p>
    <w:p w:rsidR="00807BFA" w:rsidRPr="00D15463" w:rsidRDefault="00807BFA" w:rsidP="00807BFA">
      <w:pPr>
        <w:rPr>
          <w:rFonts w:asciiTheme="minorHAnsi" w:hAnsiTheme="minorHAnsi"/>
          <w:lang w:val="fr-FR"/>
        </w:rPr>
      </w:pPr>
    </w:p>
    <w:p w:rsidR="00807BFA" w:rsidRPr="00D15463" w:rsidRDefault="00807BFA" w:rsidP="00807BFA">
      <w:pPr>
        <w:rPr>
          <w:rFonts w:asciiTheme="minorHAnsi" w:hAnsiTheme="minorHAnsi"/>
          <w:lang w:val="fr-FR"/>
        </w:rPr>
      </w:pPr>
    </w:p>
    <w:p w:rsidR="00807BFA" w:rsidRPr="00D15463" w:rsidRDefault="00807BFA" w:rsidP="00F23F03">
      <w:pPr>
        <w:rPr>
          <w:rFonts w:asciiTheme="minorHAnsi" w:hAnsiTheme="minorHAnsi"/>
          <w:lang w:val="fr-FR"/>
        </w:rPr>
      </w:pPr>
    </w:p>
    <w:p w:rsidR="00257588" w:rsidRPr="00D15463" w:rsidRDefault="00257588" w:rsidP="00257588">
      <w:pPr>
        <w:pStyle w:val="Ingetavstnd"/>
        <w:rPr>
          <w:rFonts w:asciiTheme="minorHAnsi" w:hAnsiTheme="minorHAnsi"/>
          <w:sz w:val="222"/>
          <w:szCs w:val="222"/>
        </w:rPr>
      </w:pPr>
      <w:r w:rsidRPr="00D15463">
        <w:rPr>
          <w:rFonts w:asciiTheme="minorHAnsi" w:hAnsiTheme="minorHAnsi"/>
          <w:sz w:val="222"/>
          <w:szCs w:val="222"/>
        </w:rPr>
        <w:t>corrigé</w:t>
      </w:r>
    </w:p>
    <w:p w:rsidR="006179A1" w:rsidRPr="00D15463" w:rsidRDefault="006179A1" w:rsidP="006179A1">
      <w:pPr>
        <w:rPr>
          <w:rFonts w:asciiTheme="minorHAnsi" w:hAnsiTheme="minorHAnsi"/>
        </w:rPr>
      </w:pPr>
      <w:r w:rsidRPr="00D15463">
        <w:rPr>
          <w:rFonts w:asciiTheme="minorHAnsi" w:hAnsiTheme="minorHAnsi"/>
        </w:rPr>
        <w:t>amour détenu voc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Hélène blev kär i en fånge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Hélène est tombée amoureuse d’un détenu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bedra någon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tromper quelqu’un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hennes pojkvän bedrar henne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son copain la trompe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hennes före detta pojkvän bedrog henne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son ancien copain l’a trompée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hennes ex hade bedragit henne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son ex-copain l’avait trompée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 tro på något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avoir foi en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hade inte längre förtroende för något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n’avais plus foi en rien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har lust att göra frivilligt arbete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j’ai envie de faire du bénévolat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se där/det är det jag har lust med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voilà ce dont j’ai envie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bestämde att arbeta lite mer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a décidé de travailler un peu plus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mannen som jag mötte hade varit i fängelse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l’homme que j’ai rencontré avait fait de la prison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blev genast attraherad av denna handling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j’ai tout de suite été attiré par cette action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anmäla sig frivillig (bära sig)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se porter volontaire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det är för detta som jag anmälde mig som frivillig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c’est pour cela que je me suis porté volontaire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vill servera mat i matsalen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veut servir de la nourriture à la cantine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arbetar på ett hem för hemlösa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travaille dans un refuge pour sans-abris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gillar att besöka sjuka på sjukhusen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aime rendre visite aux malades dans les hôpitaux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min bror var bara 17 år när han åkte iväg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mon frère n’avait que 17 ans quand il est parti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min 18-årsdag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jour de mon dix-huitième anniversaire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det svåraste är mina närnaste blickar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plus difficile c’est le regard des mes proches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har aldrig sett hans ansikte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n’ai jamais vu son visage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till och med min mamma accepterade inte denna relation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même ma mère n’accepte pas cette relation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denne man sover bakom galler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cet homme dort derrière les barreaux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inte en enda, ingen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ne...aucun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hon går inte in i en enda relation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ne s’engage dans aucune relation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lovade min fru att inte gå in i någon relation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j’ai promis à ma femme de ne m’engager dans aucune relation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lovade henne att vara trogen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lui ai promis d’être fidèle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man/vi berättar historier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on raconte des histoires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vi berättar historier för varandra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on se raconte des histoires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längta efter, se fram emot något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avoir hâte de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längtar(ser fram emot) efter att sluta skolan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j’ai hâte de finir l’école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om du visste vad jag längtar efter att gifta mig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si tu savais comme j’ai hâte de me marier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ville inte stänga in mig hemma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ne voulais pas m’enfermer chez moi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föra med sig, ta med sig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apporter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visste att det inte skulle föra med sig något gott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savais que ça n’allait rien m’apporter de bon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inte havandes några läxor, festade han hela helgen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n’ayant pas de devoirs, il a fait la fête tout le week-end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skall starta ett nytt liv i en välgörenhetsorganisation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va démarrer une nouvelle vie dans une association caritative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man måste säga(jag måste säga) att jag känner mig förödmjukad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faut dire que je me sens très humilié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har hittat kvinnan i mitt liv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j’ai trouvé la femme de ma vie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fördomar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des préjugés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har inga fördomar om norrmän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n’ai pas de préjugés sur les Norvégiens</w:t>
            </w:r>
          </w:p>
        </w:tc>
      </w:tr>
    </w:tbl>
    <w:p w:rsidR="004374E3" w:rsidRPr="004374E3" w:rsidRDefault="004374E3" w:rsidP="00D14B92">
      <w:pPr>
        <w:rPr>
          <w:rFonts w:asciiTheme="minorHAnsi" w:hAnsiTheme="minorHAnsi"/>
          <w:sz w:val="8"/>
          <w:szCs w:val="8"/>
        </w:rPr>
      </w:pPr>
    </w:p>
    <w:p w:rsidR="00D14B92" w:rsidRPr="00D15463" w:rsidRDefault="00D14B92" w:rsidP="00D14B92">
      <w:pPr>
        <w:rPr>
          <w:rFonts w:asciiTheme="minorHAnsi" w:hAnsiTheme="minorHAnsi"/>
          <w:sz w:val="20"/>
          <w:szCs w:val="20"/>
        </w:rPr>
      </w:pPr>
      <w:r w:rsidRPr="00D15463">
        <w:rPr>
          <w:rFonts w:asciiTheme="minorHAnsi" w:hAnsiTheme="minorHAnsi"/>
          <w:sz w:val="20"/>
          <w:szCs w:val="20"/>
        </w:rPr>
        <w:t xml:space="preserve">phrasesconstr3; </w:t>
      </w:r>
      <w:hyperlink r:id="rId18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genitiv1</w:t>
        </w:r>
      </w:hyperlink>
      <w:r w:rsidRPr="00D15463">
        <w:rPr>
          <w:rFonts w:asciiTheme="minorHAnsi" w:hAnsiTheme="minorHAnsi"/>
          <w:sz w:val="20"/>
          <w:szCs w:val="20"/>
        </w:rPr>
        <w:t xml:space="preserve">;  </w:t>
      </w:r>
      <w:hyperlink r:id="rId19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genitiv2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20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partitiv artikel1</w:t>
        </w:r>
      </w:hyperlink>
      <w:r w:rsidRPr="00D15463">
        <w:rPr>
          <w:rFonts w:asciiTheme="minorHAnsi" w:hAnsiTheme="minorHAnsi"/>
          <w:sz w:val="20"/>
          <w:szCs w:val="20"/>
        </w:rPr>
        <w:t xml:space="preserve"> - </w:t>
      </w:r>
      <w:hyperlink r:id="rId21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2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22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personliga pronomen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23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verbkonstruktioner</w:t>
        </w:r>
      </w:hyperlink>
      <w:r w:rsidRPr="00D15463">
        <w:rPr>
          <w:rFonts w:asciiTheme="minorHAnsi" w:hAnsiTheme="minorHAnsi"/>
          <w:sz w:val="20"/>
          <w:szCs w:val="20"/>
        </w:rPr>
        <w:t xml:space="preserve">; prepositioner; </w:t>
      </w:r>
      <w:hyperlink r:id="rId24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possessiva1</w:t>
        </w:r>
      </w:hyperlink>
      <w:r w:rsidRPr="00D15463">
        <w:rPr>
          <w:rFonts w:asciiTheme="minorHAnsi" w:hAnsiTheme="minorHAnsi"/>
          <w:sz w:val="20"/>
          <w:szCs w:val="20"/>
        </w:rPr>
        <w:t xml:space="preserve"> - </w:t>
      </w:r>
      <w:hyperlink r:id="rId25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2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41"/>
        <w:gridCol w:w="5541"/>
      </w:tblGrid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nära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proche de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är nära sin mamma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est proche de sa mère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i närheten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près d’ici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närma sig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se rapprocher de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Franck och Minna har närmat sig mamman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 et Minna se sont rapprochés de la mère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Francks mamma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mère de Franck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Èlianes hus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maison d’Éliane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Élianes man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mari d’Éliane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jag tycker, tror att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pense que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 trädgården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dans le jardin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en person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une personne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ringa till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téléphoner à, appeler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Franck vill ringa till polisen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 veut téléphoner à la police/Franck veut appeler la police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Francks pappa är död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père de Franck est mort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att dö – han dör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mourir – il meurt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hon dog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est morte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döden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mort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döda - mörda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tuer - assassiner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historien pratar om Éliane (handlar om)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l’histoire parle d’Éliane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en gammal kvinna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une vieille femme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bete sig, uppföra sig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se comporter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hon beter sig konstigt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se comporte bizarrement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hennes man, make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son mari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hennes man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son homme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återvände, han har återvänt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est retourné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på slutet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à la fin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hon upptäcker att hennes son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découvre que son fils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hon går till sin svärmor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va chez sa belle-mère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Franck tror att hans mamma är ömtålig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 croit que sa mère est fragile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ett par – paret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un couple – le couple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paret har flyttat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 couple a déménagé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hans mamma – hans pappa (hennes mamma – hennes pappa)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sa mère – son père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svärmodern vill inte prata med polisen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belle-mère ne veut pas parler à la police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tror/tycker att hon är anledningen/orsaken till hennes mans död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pense qu’elle est la raison/la cause de la mort de son mari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hans brud (den som gift sig)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sa mariée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hans fru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sa femme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äta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manger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äta lunch, äta frukost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déjeuner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när de äter lunch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quand ils déjeunent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« äta lunch »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« manger le déjeuner »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äta frukost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prendre le petit déjeuner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 söder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dans le sud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behöva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avoir besoin de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hans mamma behöver ha hjälp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sa mère a besoin d’aide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någon öppnar ett fönster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quelqu’un ouvre une fenêtre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Franck vill prata med polisen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 veut parler à la police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efter Francks pappas död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après la mort du père de Franck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de flyttar in nära hans mamma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ils s’installent près de sa mère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 hade många/mycket skulder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avait beaucoup de dettes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texten handlar om Minna och om Franck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texte parle de Minna et de Franck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de bor i ett hus bredvid Francks mamma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ils habitent (dans) une maison à côté de la mère de Franck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därför att hon inte har något arbete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parce qu’elle n’a pas de travail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han vill skydda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veut protéger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han vill skydda henne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veut la protéger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Franck är granne med sin mamma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 est voisin avec sa mère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 tror att mannen vill ha pengar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croit que l’homme veut de l’argent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polisen trakasserar henne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police la harcèle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hon har inga problem med ekonomin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n’a pas de problèmes avec l’économie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till följd av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suite de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Minna såg – Minna ser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Minna a vu – Minna voit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hela tiden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tout le temps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hennes mans död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mort de son mari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det är inte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ce n’est pas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polisen har anklagat henne för mordet på hennes man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police l’a accusée du meurtre de son mari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måste, vara skyldig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devoir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han är skyldig pengar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doit de l’argent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han måste åka iväg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doit partir</w:t>
            </w:r>
          </w:p>
        </w:tc>
      </w:tr>
    </w:tbl>
    <w:p w:rsidR="00257588" w:rsidRPr="00D15463" w:rsidRDefault="00257588" w:rsidP="00257588">
      <w:pPr>
        <w:pStyle w:val="Ingetavstnd"/>
        <w:rPr>
          <w:rFonts w:asciiTheme="minorHAnsi" w:hAnsiTheme="minorHAnsi"/>
          <w:sz w:val="20"/>
          <w:szCs w:val="20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36"/>
        <w:gridCol w:w="2665"/>
        <w:gridCol w:w="275"/>
        <w:gridCol w:w="2665"/>
        <w:gridCol w:w="2665"/>
      </w:tblGrid>
      <w:tr w:rsidR="00F6325E" w:rsidRPr="00F6325E" w:rsidTr="00E825B5">
        <w:tc>
          <w:tcPr>
            <w:tcW w:w="4891" w:type="dxa"/>
            <w:gridSpan w:val="2"/>
            <w:vAlign w:val="center"/>
          </w:tcPr>
          <w:p w:rsidR="00F6325E" w:rsidRPr="00F6325E" w:rsidRDefault="00F6325E" w:rsidP="00F6325E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>les verbes pronominaux</w:t>
            </w: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; skiljas = se séparer  i presens</w:t>
            </w:r>
          </w:p>
        </w:tc>
        <w:tc>
          <w:tcPr>
            <w:tcW w:w="283" w:type="dxa"/>
            <w:vAlign w:val="center"/>
          </w:tcPr>
          <w:p w:rsidR="00F6325E" w:rsidRPr="00F6325E" w:rsidRDefault="00F6325E" w:rsidP="00F6325E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F6325E" w:rsidRPr="00F6325E" w:rsidRDefault="00F6325E" w:rsidP="00F6325E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skiljas = se séparer  i passé composé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me sépare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mig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me suis séparé(e)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mig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te sépares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dig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t’es séparé(e)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dig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se sépare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s’est séparé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se sépare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s’est séparée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nous nous séparons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oss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nous nous sommes séparé(e)s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oss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vous vous séparez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êtes séparé(e, s)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séparent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sont séparés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se séparent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 xml:space="preserve">sig </w:t>
            </w:r>
            <w:r w:rsidRPr="00D15463">
              <w:rPr>
                <w:rFonts w:asciiTheme="minorHAnsi" w:hAnsiTheme="minorHAnsi"/>
                <w:sz w:val="20"/>
                <w:szCs w:val="20"/>
              </w:rPr>
              <w:t>(bara tjejer)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se sont séparées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 xml:space="preserve">sig </w:t>
            </w:r>
            <w:r w:rsidRPr="00D15463">
              <w:rPr>
                <w:rFonts w:asciiTheme="minorHAnsi" w:hAnsiTheme="minorHAnsi"/>
                <w:sz w:val="20"/>
                <w:szCs w:val="20"/>
              </w:rPr>
              <w:t>(bara tjejer)</w:t>
            </w:r>
          </w:p>
        </w:tc>
      </w:tr>
    </w:tbl>
    <w:p w:rsidR="00257588" w:rsidRPr="004374E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p w:rsidR="00257588" w:rsidRPr="004374E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6"/>
        <w:gridCol w:w="2696"/>
        <w:gridCol w:w="162"/>
        <w:gridCol w:w="3054"/>
        <w:gridCol w:w="2338"/>
      </w:tblGrid>
      <w:tr w:rsidR="00860562" w:rsidRPr="00860562" w:rsidTr="00E825B5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86056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somna = s’endormir i presens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860562" w:rsidRDefault="00860562" w:rsidP="00860562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somna = s’endormir i passé composé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m’endors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me suis endormi(e)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t’endors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t’es endormi(e)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s’endort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s’est endormi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s’endort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s’est endormie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nous nous endormons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nous nous sommes endormi(e)s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vous vous endormez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êtes endormi(e, s)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s’endorment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sont endormis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s’endorment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somnar (bara tjejer)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se sont endormies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somnat (bara tjejer)</w:t>
            </w:r>
          </w:p>
        </w:tc>
      </w:tr>
    </w:tbl>
    <w:p w:rsidR="00257588" w:rsidRPr="004374E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p w:rsidR="00257588" w:rsidRPr="004374E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504"/>
        <w:gridCol w:w="162"/>
        <w:gridCol w:w="2813"/>
        <w:gridCol w:w="2813"/>
      </w:tblGrid>
      <w:tr w:rsidR="00A01E90" w:rsidRPr="00A01E90" w:rsidTr="00E825B5"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A01E90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1E90">
              <w:rPr>
                <w:sz w:val="20"/>
                <w:szCs w:val="20"/>
              </w:rPr>
              <w:t>promenera = se balader i presens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A01E90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A01E90" w:rsidRDefault="00A01E90" w:rsidP="00A01E90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promenera = se balader i passé composé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me balade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me suis baladé(e)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te balades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t’es baladé(e)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se balade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s’est baladé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se balade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s’est baladée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nous nous baladons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nous nous sommes baladé(e)s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vous vous baladez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êtes baladé(e, s)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baladent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sont baladés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se baladent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promenerar (bara tjejer)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se sont baladées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promenerat (bara tjejer)</w:t>
            </w:r>
          </w:p>
        </w:tc>
      </w:tr>
    </w:tbl>
    <w:p w:rsidR="00257588" w:rsidRPr="004374E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p w:rsidR="00257588" w:rsidRPr="00D1546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p w:rsidR="00257588" w:rsidRPr="00D15463" w:rsidRDefault="00257588" w:rsidP="00257588">
      <w:pPr>
        <w:pStyle w:val="Ingetavstnd"/>
        <w:rPr>
          <w:rFonts w:asciiTheme="minorHAnsi" w:hAnsiTheme="minorHAnsi"/>
        </w:rPr>
      </w:pPr>
      <w:r w:rsidRPr="00D15463">
        <w:rPr>
          <w:rFonts w:asciiTheme="minorHAnsi" w:hAnsiTheme="minorHAnsi"/>
        </w:rPr>
        <w:t>les verbes avec être – verb som böjs med ÊTRE i har-formen  dessa verb är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547"/>
        <w:gridCol w:w="1988"/>
        <w:gridCol w:w="1284"/>
        <w:gridCol w:w="1183"/>
        <w:gridCol w:w="1044"/>
        <w:gridCol w:w="1392"/>
      </w:tblGrid>
      <w:tr w:rsidR="00257588" w:rsidRPr="00D15463" w:rsidTr="004374E3">
        <w:tc>
          <w:tcPr>
            <w:tcW w:w="176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aller</w:t>
            </w:r>
          </w:p>
        </w:tc>
        <w:tc>
          <w:tcPr>
            <w:tcW w:w="154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venir</w:t>
            </w:r>
          </w:p>
        </w:tc>
        <w:tc>
          <w:tcPr>
            <w:tcW w:w="198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arriver</w:t>
            </w:r>
          </w:p>
        </w:tc>
        <w:tc>
          <w:tcPr>
            <w:tcW w:w="128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sortir</w:t>
            </w:r>
          </w:p>
        </w:tc>
        <w:tc>
          <w:tcPr>
            <w:tcW w:w="1183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partir</w:t>
            </w:r>
          </w:p>
        </w:tc>
        <w:tc>
          <w:tcPr>
            <w:tcW w:w="104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entrer</w:t>
            </w:r>
          </w:p>
        </w:tc>
        <w:tc>
          <w:tcPr>
            <w:tcW w:w="1392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rentrer</w:t>
            </w:r>
          </w:p>
        </w:tc>
      </w:tr>
      <w:tr w:rsidR="00257588" w:rsidRPr="00D15463" w:rsidTr="004374E3">
        <w:tc>
          <w:tcPr>
            <w:tcW w:w="176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gå, åka</w:t>
            </w:r>
          </w:p>
        </w:tc>
        <w:tc>
          <w:tcPr>
            <w:tcW w:w="154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komma</w:t>
            </w:r>
          </w:p>
        </w:tc>
        <w:tc>
          <w:tcPr>
            <w:tcW w:w="198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komma, anlända</w:t>
            </w:r>
          </w:p>
        </w:tc>
        <w:tc>
          <w:tcPr>
            <w:tcW w:w="128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ut</w:t>
            </w:r>
          </w:p>
        </w:tc>
        <w:tc>
          <w:tcPr>
            <w:tcW w:w="1183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åka iväg</w:t>
            </w:r>
          </w:p>
        </w:tc>
        <w:tc>
          <w:tcPr>
            <w:tcW w:w="104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in</w:t>
            </w:r>
          </w:p>
        </w:tc>
        <w:tc>
          <w:tcPr>
            <w:tcW w:w="1392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åka hem</w:t>
            </w:r>
          </w:p>
        </w:tc>
      </w:tr>
      <w:tr w:rsidR="00257588" w:rsidRPr="00D15463" w:rsidTr="004374E3">
        <w:tc>
          <w:tcPr>
            <w:tcW w:w="176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54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98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28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183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4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392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257588" w:rsidRPr="00D15463" w:rsidTr="004374E3">
        <w:tc>
          <w:tcPr>
            <w:tcW w:w="176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tomber</w:t>
            </w:r>
          </w:p>
        </w:tc>
        <w:tc>
          <w:tcPr>
            <w:tcW w:w="154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monter</w:t>
            </w:r>
          </w:p>
        </w:tc>
        <w:tc>
          <w:tcPr>
            <w:tcW w:w="198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descendre</w:t>
            </w:r>
          </w:p>
        </w:tc>
        <w:tc>
          <w:tcPr>
            <w:tcW w:w="128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retourner</w:t>
            </w:r>
          </w:p>
        </w:tc>
        <w:tc>
          <w:tcPr>
            <w:tcW w:w="1183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naître</w:t>
            </w:r>
          </w:p>
        </w:tc>
        <w:tc>
          <w:tcPr>
            <w:tcW w:w="104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mourir</w:t>
            </w:r>
          </w:p>
        </w:tc>
        <w:tc>
          <w:tcPr>
            <w:tcW w:w="1392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i/>
                <w:sz w:val="20"/>
                <w:szCs w:val="20"/>
              </w:rPr>
            </w:pPr>
            <w:r w:rsidRPr="00D15463">
              <w:rPr>
                <w:rFonts w:asciiTheme="minorHAnsi" w:hAnsiTheme="minorHAnsi"/>
                <w:i/>
                <w:sz w:val="20"/>
                <w:szCs w:val="20"/>
              </w:rPr>
              <w:t>passer</w:t>
            </w:r>
          </w:p>
        </w:tc>
      </w:tr>
      <w:tr w:rsidR="00257588" w:rsidRPr="00D15463" w:rsidTr="004374E3">
        <w:tc>
          <w:tcPr>
            <w:tcW w:w="176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falla, ramla</w:t>
            </w:r>
          </w:p>
        </w:tc>
        <w:tc>
          <w:tcPr>
            <w:tcW w:w="154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upp</w:t>
            </w:r>
          </w:p>
        </w:tc>
        <w:tc>
          <w:tcPr>
            <w:tcW w:w="198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ned</w:t>
            </w:r>
          </w:p>
        </w:tc>
        <w:tc>
          <w:tcPr>
            <w:tcW w:w="128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återvända</w:t>
            </w:r>
          </w:p>
        </w:tc>
        <w:tc>
          <w:tcPr>
            <w:tcW w:w="1183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födas</w:t>
            </w:r>
          </w:p>
        </w:tc>
        <w:tc>
          <w:tcPr>
            <w:tcW w:w="104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dö</w:t>
            </w:r>
          </w:p>
        </w:tc>
        <w:tc>
          <w:tcPr>
            <w:tcW w:w="1392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i/>
                <w:sz w:val="20"/>
                <w:szCs w:val="20"/>
              </w:rPr>
            </w:pPr>
            <w:r w:rsidRPr="00D15463">
              <w:rPr>
                <w:rFonts w:asciiTheme="minorHAnsi" w:hAnsiTheme="minorHAnsi"/>
                <w:i/>
                <w:sz w:val="20"/>
                <w:szCs w:val="20"/>
              </w:rPr>
              <w:t>gå förbi</w:t>
            </w:r>
          </w:p>
        </w:tc>
      </w:tr>
    </w:tbl>
    <w:p w:rsidR="00257588" w:rsidRPr="00D1546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077"/>
        <w:gridCol w:w="6129"/>
      </w:tblGrid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träffas, mötas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se rencontrer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träffas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ils se rencontrent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träffades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ils se sont rencontrés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sträckte ut oss i gräset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nous nous sommes allongés dans l’herbe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smaken för gång(promenader)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le goût de la marche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är passionerad av historia 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suis féru(e) d’histoire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svarar på mitt samtal(mitt anrop)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 répond à mon appel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stannade kvar för att sova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elle est restée dormir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poliserna kom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les gendarmes ont débarqué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andra stannade kvar på plats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les autres sont restés sur place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på morgonen gick allt bra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le matin tout s’est bien passé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såg honom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l’ai vu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hade saknat honom så mycket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m’avait tant manqué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åt så han blev mätt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 a mangé à sa faim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somnade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me suis baladé(e)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somnade i solen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elle s’est baladée au soleil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hade påtalat skumma personer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 avait signalé des gens louches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man hade inga (inte ett enda) spår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on n’avait aucune trace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inget livstecken, inte ett enda livstecken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aucun signe de vie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det var det värsta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c’était le pire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blev snabbt jätteintresserad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elle est vite devenue accro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hade en helig avsky för detta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 avait une sainte horreur de ça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oroar mig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m’inquiète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oroar sig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elle s’inquiète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oroade mig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me suis inquiété(e)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oroade sig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elle s’est inquiétée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oroade sig inte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ils ne se sont pas inquiétés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började att oroa oss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on a commencé à s’inquiéter/nous avons commencé à nous inquiéter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 majmånad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au mois de mai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vad hade hänt honom ?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que lui était-il arrivé ?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lyckas inte (att) sova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n’arrivais pas à dormir ; je ne suis pas arrivé à dormir</w:t>
            </w:r>
          </w:p>
        </w:tc>
      </w:tr>
    </w:tbl>
    <w:p w:rsidR="00257588" w:rsidRPr="00D15463" w:rsidRDefault="00257588" w:rsidP="00257588">
      <w:pPr>
        <w:pStyle w:val="Ingetavstnd"/>
        <w:rPr>
          <w:rFonts w:asciiTheme="minorHAnsi" w:hAnsiTheme="minorHAnsi"/>
          <w:sz w:val="6"/>
          <w:szCs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658"/>
        <w:gridCol w:w="2659"/>
        <w:gridCol w:w="2659"/>
      </w:tblGrid>
      <w:tr w:rsidR="00257588" w:rsidRPr="00D15463" w:rsidTr="00534294">
        <w:trPr>
          <w:cantSplit/>
        </w:trPr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lägga sig</w:t>
            </w:r>
          </w:p>
        </w:tc>
        <w:tc>
          <w:tcPr>
            <w:tcW w:w="265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coucher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tvätta sig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laver</w:t>
            </w:r>
          </w:p>
        </w:tc>
      </w:tr>
      <w:tr w:rsidR="00257588" w:rsidRPr="00D15463" w:rsidTr="00534294">
        <w:trPr>
          <w:cantSplit/>
        </w:trPr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stiga upp</w:t>
            </w:r>
          </w:p>
        </w:tc>
        <w:tc>
          <w:tcPr>
            <w:tcW w:w="265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lever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duscha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doucher</w:t>
            </w:r>
          </w:p>
        </w:tc>
      </w:tr>
      <w:tr w:rsidR="00257588" w:rsidRPr="00D15463" w:rsidTr="00534294">
        <w:trPr>
          <w:cantSplit/>
        </w:trPr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bada</w:t>
            </w:r>
          </w:p>
        </w:tc>
        <w:tc>
          <w:tcPr>
            <w:tcW w:w="265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baigner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vakna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réveiller</w:t>
            </w:r>
          </w:p>
        </w:tc>
      </w:tr>
      <w:tr w:rsidR="00257588" w:rsidRPr="00D15463" w:rsidTr="00534294">
        <w:trPr>
          <w:cantSplit/>
        </w:trPr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somna</w:t>
            </w:r>
          </w:p>
        </w:tc>
        <w:tc>
          <w:tcPr>
            <w:tcW w:w="265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s’endormir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borsta tänderna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brosser les dents</w:t>
            </w:r>
          </w:p>
        </w:tc>
      </w:tr>
      <w:tr w:rsidR="00257588" w:rsidRPr="00D15463" w:rsidTr="00534294">
        <w:trPr>
          <w:cantSplit/>
        </w:trPr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raka sig</w:t>
            </w:r>
          </w:p>
        </w:tc>
        <w:tc>
          <w:tcPr>
            <w:tcW w:w="265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raser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sminka sig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maquiller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skynda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dépêcher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roa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s’amuser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kamma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peigner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kammar mig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me peigne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 kammar dig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te peignes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kammar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se peigne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kammar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se peigne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kammar oss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nous nous peignons / on se peigne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ni kammar er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vous vous peignez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kammar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peignent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me suis levé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t’es levé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s’est levé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s’est levée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nous nous sommes levés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ni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êtes levé (e, s)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sont levés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när stiger ni upp?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levez quand ? quand est-ce que vous vous levez ?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har ni haft roligt?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s’êtes amusé (e, s) ?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roar mig mycket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m’amuse bien</w:t>
            </w:r>
          </w:p>
        </w:tc>
      </w:tr>
    </w:tbl>
    <w:p w:rsidR="00610FEC" w:rsidRPr="00610FEC" w:rsidRDefault="00610FEC" w:rsidP="00807BFA">
      <w:pPr>
        <w:rPr>
          <w:rFonts w:asciiTheme="minorHAnsi" w:hAnsiTheme="minorHAnsi"/>
          <w:sz w:val="4"/>
          <w:szCs w:val="4"/>
        </w:rPr>
      </w:pPr>
    </w:p>
    <w:p w:rsidR="00807BFA" w:rsidRPr="00D15463" w:rsidRDefault="00807BFA" w:rsidP="00807BFA">
      <w:pPr>
        <w:rPr>
          <w:rFonts w:asciiTheme="minorHAnsi" w:hAnsiTheme="minorHAnsi"/>
        </w:rPr>
      </w:pPr>
      <w:hyperlink r:id="rId26" w:history="1">
        <w:r w:rsidRPr="00D15463">
          <w:rPr>
            <w:rStyle w:val="Hyperlnk"/>
            <w:rFonts w:asciiTheme="minorHAnsi" w:hAnsiTheme="minorHAnsi"/>
          </w:rPr>
          <w:t>verbesettemps1</w:t>
        </w:r>
      </w:hyperlink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586"/>
        <w:gridCol w:w="1842"/>
        <w:gridCol w:w="1418"/>
        <w:gridCol w:w="2268"/>
        <w:gridCol w:w="2023"/>
      </w:tblGrid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présent=nutid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</w:t>
            </w: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 xml:space="preserve"> = vinna, tjäna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gagnant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je 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futur=ska, kommer att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imparfait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passé composé har/igår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présent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gagnerai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vais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gagnais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ai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53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vas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gagnais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as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54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va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gagnait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55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allons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gagnions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avons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56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allez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gagniez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avez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57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gagneront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vont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gagnaient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ont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58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conditionnel = skulle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subjonctif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plus-que-parfait hade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impératif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gagnerais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allais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avais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gagnerais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allais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avais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48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59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gagnerait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allait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avait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49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gagnerions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allions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gagnions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avions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60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gagneriez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alliez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gagniez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aviez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61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gagneraient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allaient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avaient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:rsidR="00807BFA" w:rsidRPr="00D15463" w:rsidRDefault="00807BFA" w:rsidP="00807BFA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8"/>
        <w:gridCol w:w="4749"/>
      </w:tblGrid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du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tu gagnerais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jag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je gagnerai/je vais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det är genom att vinna mycket pengar på lotto som han kommer att åka jorden runt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c’est en gagnant beaucoup d’argent au loto qu’il fera le tour du monde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a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gagne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han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 gagnerait/il allait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ni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vous gagnerez/vous allez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jag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j’ai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han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 gagne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on a gagné/nous avons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har ni vunnit/tjänat i kväll?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vous avez gagné ce soir?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de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ils gagneront/ils vont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nl-NL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nl-NL"/>
              </w:rPr>
              <w:t>de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nl-NL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nl-NL"/>
              </w:rPr>
              <w:t>ils ont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genom att vinna matchen blev han berömd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en gagnant le match il est devenu célèbre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 skall vinna i morgon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on gagnera demain/on va gagner demain/nous gagnerons/nous allons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de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ils gagnent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ni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vous gagneriez/vous alliez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nej, jag vinner inte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non, je ne gagne pas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on gagne/nous gagnons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vad vinner/tjänar du?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qu’est-ce que tu gagnes?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han tjänar bra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 gagne bien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on gagnera/on va gagner/nous gagnerons/nous allons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var lycklig eftersom hon hade vunnit på lotto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était heureuse puisqu’elle avait gagné au loto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ni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vous avez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on gagnerait/on allait gagner/nous gagnerions/nous allions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han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 a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jag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je gagnerais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ni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vous gagnez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gagnerait/elle allait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du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tu gagnes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jag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je gagne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jag skall vinna i kväll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je gagnerai ce soir/je vais gagner ce soir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du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tu gagneras/tu vas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de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ils gagneraient/ils allaient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det är inte vinnandes flera miljoner som du blir lyckligare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ce n’est pas en gagnant plusieurs millions que tu seras plus heureux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vad har du vunnit/tjänat?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qu’est-ce que tu as gagné ?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läkarna hade tjänat mycket pengar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les médecins avaient gagné beaucoup d‘argent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gagnera/elle va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han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 gagnera/il va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vinner matchen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gagne le match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vinner du?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tu gagnes?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du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tu as gagné</w:t>
            </w:r>
          </w:p>
        </w:tc>
      </w:tr>
    </w:tbl>
    <w:p w:rsidR="004374E3" w:rsidRDefault="004374E3"/>
    <w:tbl>
      <w:tblPr>
        <w:tblW w:w="974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586"/>
        <w:gridCol w:w="1842"/>
        <w:gridCol w:w="1418"/>
        <w:gridCol w:w="2268"/>
        <w:gridCol w:w="2023"/>
      </w:tblGrid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sz w:val="16"/>
                <w:szCs w:val="16"/>
              </w:rPr>
              <w:t>présent=nutid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</w:t>
            </w: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 = åka iväg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partant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je pars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428" w:type="dxa"/>
            <w:gridSpan w:val="2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futur=ska, kommer att</w:t>
            </w:r>
          </w:p>
        </w:tc>
        <w:tc>
          <w:tcPr>
            <w:tcW w:w="141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imparfait</w:t>
            </w:r>
          </w:p>
        </w:tc>
        <w:tc>
          <w:tcPr>
            <w:tcW w:w="226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passé composé har/igår</w:t>
            </w:r>
          </w:p>
        </w:tc>
        <w:tc>
          <w:tcPr>
            <w:tcW w:w="2023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présent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partirai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vais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partais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suis parti(e)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53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vas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partais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es parti(e)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54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va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partait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est parti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55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allons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sommes parti(e)s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56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allez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êtes parti(e,s)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57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partiront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vont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partaient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sont partis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58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428" w:type="dxa"/>
            <w:gridSpan w:val="2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conditionnel = skulle</w:t>
            </w:r>
          </w:p>
        </w:tc>
        <w:tc>
          <w:tcPr>
            <w:tcW w:w="141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subjonctif</w:t>
            </w:r>
          </w:p>
        </w:tc>
        <w:tc>
          <w:tcPr>
            <w:tcW w:w="226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plus-que-parfait hade</w:t>
            </w:r>
          </w:p>
        </w:tc>
        <w:tc>
          <w:tcPr>
            <w:tcW w:w="2023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impératif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allais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étais parti(e)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allais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étais parti(e)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48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59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partirait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allait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était parti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49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partirions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allions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étions parti(e)s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60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partiriez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alliez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étiez parti(e,s)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61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partiraient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allaient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étaient partis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91"/>
      </w:tblGrid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vi skall åka till Turkiet i sommar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on partira en Turquie cet été/on va partir/nous partirons/nous allons partir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åkte ni till Göteborg förra helgen?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vous êtes partis à Göteborg le week-end dernier?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om jag vann 1 miljon skulle jag åka till USA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si je gagnais 1 million je partirais aux États-Unis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tåget till Västerås skall avgå snart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le train pour Västerås partira bientôt/va bientôt partir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hon åkte till sin mormor i måndags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elle est partie chez sa grand-mère lundi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snälla ni, åk inte utan mig!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s’il vous plaît, ne partez pas sans moi!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han hade redan åkt (när vi kom) 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il était déjà parti (quand nous sommes arrivés)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de skall snart åka till Japan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ils partiront bientôt au Japon/ils vont bientôt partir au Japon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genom att åka lite tidigare på semester missade de mi</w:t>
            </w:r>
            <w:r w:rsidR="004374E3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n födelsedag 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en partant un peu plus tôt en vacances, ils ont raté mon anniversaire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åker du helt själv på semester?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tu pars tout(e) seul(e) en vacances?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om du åkte utan mig skulle jag åka med min hemliga fru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si tu partais sans moi, je partirais avec ma femme secrète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åker ni inte till Turkiet som vanligt?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vous ne partez pas en Turquie comme d’habitude?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min kompis vill inte åka till Rumänien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fr-FR"/>
              </w:rPr>
              <w:t>mon ami ne veut pas partir en Roumanie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vill du åka till Göteborg?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fr-FR"/>
              </w:rPr>
              <w:t>tu veux partir/aller à Göteborg?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kommer han att åka eller kommer han inte att åka?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fr-FR"/>
              </w:rPr>
              <w:t>il partira ou il ne partira pas?/il va partir ou il ne va pas partir 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går du redan?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tu pars déjà?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att åka iväg det är att dö lite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fr-FR"/>
              </w:rPr>
              <w:t>partir c’est mourir un peu</w:t>
            </w:r>
          </w:p>
        </w:tc>
      </w:tr>
    </w:tbl>
    <w:p w:rsidR="00807BFA" w:rsidRPr="00992EA1" w:rsidRDefault="00807BFA" w:rsidP="00807BFA">
      <w:pPr>
        <w:rPr>
          <w:rFonts w:asciiTheme="minorHAnsi" w:hAnsiTheme="minorHAnsi"/>
          <w:sz w:val="6"/>
          <w:szCs w:val="6"/>
          <w:lang w:val="fr-FR"/>
        </w:rPr>
      </w:pPr>
    </w:p>
    <w:p w:rsidR="00610FEC" w:rsidRDefault="00610FEC" w:rsidP="00807BFA">
      <w:pPr>
        <w:rPr>
          <w:rFonts w:asciiTheme="minorHAnsi" w:hAnsiTheme="minorHAnsi"/>
          <w:b/>
          <w:sz w:val="20"/>
          <w:szCs w:val="20"/>
          <w:lang w:val="fr-FR"/>
        </w:rPr>
      </w:pPr>
    </w:p>
    <w:p w:rsidR="00807BFA" w:rsidRPr="00F6325E" w:rsidRDefault="00807BFA" w:rsidP="00807BFA">
      <w:pPr>
        <w:rPr>
          <w:rFonts w:asciiTheme="minorHAnsi" w:hAnsiTheme="minorHAnsi"/>
          <w:b/>
          <w:sz w:val="20"/>
          <w:szCs w:val="20"/>
          <w:lang w:val="fr-FR"/>
        </w:rPr>
      </w:pPr>
      <w:r w:rsidRPr="00F6325E">
        <w:rPr>
          <w:rFonts w:asciiTheme="minorHAnsi" w:hAnsiTheme="minorHAnsi"/>
          <w:b/>
          <w:sz w:val="20"/>
          <w:szCs w:val="20"/>
          <w:lang w:val="fr-FR"/>
        </w:rPr>
        <w:t>VERB I PRESENS</w:t>
      </w:r>
    </w:p>
    <w:p w:rsidR="00807BFA" w:rsidRPr="00D15463" w:rsidRDefault="00807BFA" w:rsidP="00807BFA">
      <w:pPr>
        <w:rPr>
          <w:rFonts w:asciiTheme="minorHAnsi" w:hAnsiTheme="minorHAnsi"/>
          <w:sz w:val="4"/>
          <w:szCs w:val="4"/>
          <w:lang w:val="fr-F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451"/>
        <w:gridCol w:w="1412"/>
        <w:gridCol w:w="1479"/>
        <w:gridCol w:w="1948"/>
        <w:gridCol w:w="1457"/>
        <w:gridCol w:w="1555"/>
      </w:tblGrid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infinitif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présent – je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nous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ils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gå, åka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vas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allons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allez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ha, få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j’ai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ont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dricka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buvons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buvez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boivent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känna till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en-GB"/>
              </w:rPr>
            </w:pPr>
            <w:r w:rsidRPr="00D15463">
              <w:rPr>
                <w:rFonts w:asciiTheme="minorHAnsi" w:hAnsiTheme="minorHAnsi"/>
                <w:sz w:val="20"/>
                <w:lang w:val="en-GB"/>
              </w:rPr>
              <w:t>connais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connais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connaît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connaissons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connaissez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connaissent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springa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tro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croyons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croyez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croient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disent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dormons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dormez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dorment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skriva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écrivent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vara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suis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es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est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sommes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êtes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göra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fait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faisons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faites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font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sätta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mettent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åka iväg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kunna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peux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peux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peut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pouvons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pouvez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peuvent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prends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prends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prennent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savent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 ut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sortent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komma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viens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viens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vient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venons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venez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viennent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voyons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voyez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voient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vilja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veux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veux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veut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voulons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voulez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veulent</w:t>
            </w:r>
          </w:p>
        </w:tc>
      </w:tr>
    </w:tbl>
    <w:p w:rsidR="00807BFA" w:rsidRPr="00992EA1" w:rsidRDefault="00807BFA" w:rsidP="00807BFA">
      <w:pPr>
        <w:rPr>
          <w:rFonts w:asciiTheme="minorHAnsi" w:hAnsiTheme="minorHAnsi"/>
          <w:sz w:val="6"/>
          <w:szCs w:val="6"/>
        </w:rPr>
      </w:pP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  <w:lang w:val="fr-FR"/>
        </w:rPr>
      </w:pPr>
      <w:r w:rsidRPr="00D15463">
        <w:rPr>
          <w:rFonts w:asciiTheme="minorHAnsi" w:hAnsiTheme="minorHAnsi"/>
          <w:b/>
          <w:sz w:val="22"/>
          <w:szCs w:val="22"/>
          <w:lang w:val="fr-FR"/>
        </w:rPr>
        <w:t>VERB I OLIKA TIDSFORMER + TEMAFORMER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740"/>
        <w:gridCol w:w="1973"/>
        <w:gridCol w:w="1700"/>
        <w:gridCol w:w="1291"/>
        <w:gridCol w:w="1912"/>
      </w:tblGrid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infinitif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futur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participe présent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participe passé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présent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subjonctif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gå, åka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j’irai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allant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allé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vais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aille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ha, få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j’aurai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ayant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eu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j’ai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aie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dricka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boirai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buvant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bu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bois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boive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känna till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connaîtrai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connaissant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connu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connais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connaisse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springa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courrai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courant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couru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cours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coure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tro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croirai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croyant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cru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crois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croie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dirai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disant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dit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dis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dise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dormirai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dormant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dormi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dors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dorme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skriva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j’écrirai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écrivant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écrit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j’écris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écrive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vara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serai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étant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été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suis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sois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göra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ferai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faisant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fait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fais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fasse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sätta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mettrai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mettant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mis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mets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mette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åka iväg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partirai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partant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parti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pars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parte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kunna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pourrai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pouvant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peux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puisse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prendrai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prenant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pris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prends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prenne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saurai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sachant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sache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 ut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sortirai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sortant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sorti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sors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sorte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komma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viendrai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venant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venu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viens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vienne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je verrai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voyant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je vois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voie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vilja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je voudrai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voulant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voulu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je veux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veuille</w:t>
            </w:r>
          </w:p>
        </w:tc>
      </w:tr>
    </w:tbl>
    <w:p w:rsidR="00807BFA" w:rsidRPr="00D15463" w:rsidRDefault="00807BFA" w:rsidP="00807BFA">
      <w:pPr>
        <w:rPr>
          <w:rFonts w:asciiTheme="minorHAnsi" w:hAnsiTheme="minorHAnsi"/>
        </w:rPr>
      </w:pPr>
    </w:p>
    <w:p w:rsidR="00CD55BD" w:rsidRPr="00F06A1F" w:rsidRDefault="00CD55BD" w:rsidP="00CD55BD">
      <w:pPr>
        <w:rPr>
          <w:sz w:val="20"/>
          <w:szCs w:val="20"/>
        </w:rPr>
      </w:pPr>
      <w:r w:rsidRPr="00F06A1F">
        <w:rPr>
          <w:sz w:val="20"/>
          <w:szCs w:val="20"/>
        </w:rPr>
        <w:t xml:space="preserve">phrasesconstr3; </w:t>
      </w:r>
      <w:hyperlink r:id="rId27" w:history="1">
        <w:r w:rsidRPr="00F06A1F">
          <w:rPr>
            <w:rStyle w:val="Hyperlnk"/>
            <w:sz w:val="20"/>
            <w:szCs w:val="20"/>
          </w:rPr>
          <w:t>genitiv1</w:t>
        </w:r>
      </w:hyperlink>
      <w:r w:rsidRPr="00F06A1F">
        <w:rPr>
          <w:sz w:val="20"/>
          <w:szCs w:val="20"/>
        </w:rPr>
        <w:t xml:space="preserve">;  </w:t>
      </w:r>
      <w:hyperlink r:id="rId28" w:history="1">
        <w:r w:rsidRPr="00F06A1F">
          <w:rPr>
            <w:rStyle w:val="Hyperlnk"/>
            <w:sz w:val="20"/>
            <w:szCs w:val="20"/>
          </w:rPr>
          <w:t>genitiv2</w:t>
        </w:r>
      </w:hyperlink>
      <w:r w:rsidRPr="00F06A1F">
        <w:rPr>
          <w:sz w:val="20"/>
          <w:szCs w:val="20"/>
        </w:rPr>
        <w:t xml:space="preserve">; </w:t>
      </w:r>
      <w:hyperlink r:id="rId29" w:history="1">
        <w:r w:rsidRPr="00F06A1F">
          <w:rPr>
            <w:rStyle w:val="Hyperlnk"/>
            <w:sz w:val="20"/>
            <w:szCs w:val="20"/>
          </w:rPr>
          <w:t>partitiv artikel1</w:t>
        </w:r>
      </w:hyperlink>
      <w:r w:rsidRPr="00F06A1F">
        <w:rPr>
          <w:sz w:val="20"/>
          <w:szCs w:val="20"/>
        </w:rPr>
        <w:t xml:space="preserve"> - </w:t>
      </w:r>
      <w:hyperlink r:id="rId30" w:history="1">
        <w:r w:rsidRPr="00F06A1F">
          <w:rPr>
            <w:rStyle w:val="Hyperlnk"/>
            <w:sz w:val="20"/>
            <w:szCs w:val="20"/>
          </w:rPr>
          <w:t>2</w:t>
        </w:r>
      </w:hyperlink>
      <w:r w:rsidRPr="00F06A1F">
        <w:rPr>
          <w:sz w:val="20"/>
          <w:szCs w:val="20"/>
        </w:rPr>
        <w:t xml:space="preserve">; </w:t>
      </w:r>
      <w:hyperlink r:id="rId31" w:history="1">
        <w:r w:rsidRPr="00F06A1F">
          <w:rPr>
            <w:rStyle w:val="Hyperlnk"/>
            <w:sz w:val="20"/>
            <w:szCs w:val="20"/>
          </w:rPr>
          <w:t>personliga pronomen</w:t>
        </w:r>
      </w:hyperlink>
      <w:r w:rsidRPr="00F06A1F">
        <w:rPr>
          <w:sz w:val="20"/>
          <w:szCs w:val="20"/>
        </w:rPr>
        <w:t xml:space="preserve">; </w:t>
      </w:r>
      <w:hyperlink r:id="rId32" w:history="1">
        <w:r w:rsidRPr="00F06A1F">
          <w:rPr>
            <w:rStyle w:val="Hyperlnk"/>
            <w:sz w:val="20"/>
            <w:szCs w:val="20"/>
          </w:rPr>
          <w:t>verbkonstruktioner</w:t>
        </w:r>
      </w:hyperlink>
      <w:r w:rsidRPr="00F06A1F">
        <w:rPr>
          <w:sz w:val="20"/>
          <w:szCs w:val="20"/>
        </w:rPr>
        <w:t xml:space="preserve">; prepositioner; </w:t>
      </w:r>
      <w:hyperlink r:id="rId33" w:history="1">
        <w:r w:rsidRPr="00F06A1F">
          <w:rPr>
            <w:rStyle w:val="Hyperlnk"/>
            <w:sz w:val="20"/>
            <w:szCs w:val="20"/>
          </w:rPr>
          <w:t>possessiva1</w:t>
        </w:r>
      </w:hyperlink>
      <w:r>
        <w:rPr>
          <w:sz w:val="20"/>
          <w:szCs w:val="20"/>
        </w:rPr>
        <w:t xml:space="preserve"> - </w:t>
      </w:r>
      <w:hyperlink r:id="rId34" w:history="1">
        <w:r w:rsidRPr="00F06A1F">
          <w:rPr>
            <w:rStyle w:val="Hyperlnk"/>
            <w:sz w:val="20"/>
            <w:szCs w:val="20"/>
          </w:rPr>
          <w:t>2</w:t>
        </w:r>
      </w:hyperlink>
    </w:p>
    <w:p w:rsidR="00CD55BD" w:rsidRPr="008C1B82" w:rsidRDefault="00CD55BD" w:rsidP="00CD55BD">
      <w:pPr>
        <w:rPr>
          <w:sz w:val="32"/>
          <w:szCs w:val="32"/>
          <w:lang w:val="fr-FR"/>
        </w:rPr>
      </w:pPr>
      <w:r w:rsidRPr="008C1B82">
        <w:rPr>
          <w:sz w:val="32"/>
          <w:szCs w:val="32"/>
          <w:lang w:val="fr-FR"/>
        </w:rPr>
        <w:t>mer övningar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077"/>
        <w:gridCol w:w="6129"/>
      </w:tblGrid>
      <w:tr w:rsidR="00CD55BD" w:rsidRPr="00F22557" w:rsidTr="001B4188">
        <w:tc>
          <w:tcPr>
            <w:tcW w:w="4077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35" w:history="1">
              <w:r w:rsidRPr="008C1B82">
                <w:rPr>
                  <w:rStyle w:val="Hyperlnk"/>
                  <w:sz w:val="29"/>
                  <w:szCs w:val="29"/>
                </w:rPr>
                <w:t>genitiv med förklaringar</w:t>
              </w:r>
            </w:hyperlink>
          </w:p>
        </w:tc>
        <w:tc>
          <w:tcPr>
            <w:tcW w:w="6129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36" w:history="1">
              <w:r w:rsidRPr="008C1B82">
                <w:rPr>
                  <w:rStyle w:val="Hyperlnk"/>
                  <w:sz w:val="29"/>
                  <w:szCs w:val="29"/>
                </w:rPr>
                <w:t>possessiva pronomen 1</w:t>
              </w:r>
            </w:hyperlink>
            <w:r w:rsidRPr="008C1B82">
              <w:rPr>
                <w:sz w:val="29"/>
                <w:szCs w:val="29"/>
              </w:rPr>
              <w:t xml:space="preserve"> – </w:t>
            </w:r>
            <w:hyperlink r:id="rId37" w:history="1">
              <w:r w:rsidRPr="008C1B82">
                <w:rPr>
                  <w:rStyle w:val="Hyperlnk"/>
                  <w:sz w:val="29"/>
                  <w:szCs w:val="29"/>
                </w:rPr>
                <w:t>possessiva pronomen 2</w:t>
              </w:r>
            </w:hyperlink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38" w:history="1">
              <w:r w:rsidRPr="008C1B82">
                <w:rPr>
                  <w:rStyle w:val="Hyperlnk"/>
                  <w:sz w:val="29"/>
                  <w:szCs w:val="29"/>
                </w:rPr>
                <w:t>genitivövning 1</w:t>
              </w:r>
            </w:hyperlink>
          </w:p>
        </w:tc>
        <w:tc>
          <w:tcPr>
            <w:tcW w:w="6129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39" w:history="1">
              <w:r w:rsidRPr="008C1B82">
                <w:rPr>
                  <w:rStyle w:val="Hyperlnk"/>
                  <w:sz w:val="29"/>
                  <w:szCs w:val="29"/>
                </w:rPr>
                <w:t>possessiva pronomen dialog</w:t>
              </w:r>
            </w:hyperlink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40" w:history="1">
              <w:r w:rsidRPr="008C1B82">
                <w:rPr>
                  <w:rStyle w:val="Hyperlnk"/>
                  <w:sz w:val="29"/>
                  <w:szCs w:val="29"/>
                </w:rPr>
                <w:t>genitivövning 2</w:t>
              </w:r>
            </w:hyperlink>
          </w:p>
        </w:tc>
        <w:tc>
          <w:tcPr>
            <w:tcW w:w="6129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41" w:history="1">
              <w:r w:rsidRPr="008C1B82">
                <w:rPr>
                  <w:rStyle w:val="Hyperlnk"/>
                  <w:sz w:val="29"/>
                  <w:szCs w:val="29"/>
                </w:rPr>
                <w:t>possessiva pronomen internetövning</w:t>
              </w:r>
            </w:hyperlink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42" w:history="1">
              <w:r w:rsidRPr="008C1B82">
                <w:rPr>
                  <w:rStyle w:val="Hyperlnk"/>
                  <w:sz w:val="29"/>
                  <w:szCs w:val="29"/>
                </w:rPr>
                <w:t>personliga pronomen förklaring</w:t>
              </w:r>
            </w:hyperlink>
          </w:p>
        </w:tc>
        <w:tc>
          <w:tcPr>
            <w:tcW w:w="6129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43" w:history="1">
              <w:r w:rsidRPr="008C1B82">
                <w:rPr>
                  <w:rStyle w:val="Hyperlnk"/>
                  <w:sz w:val="29"/>
                  <w:szCs w:val="29"/>
                </w:rPr>
                <w:t>possessiva pronomen internetövning 2</w:t>
              </w:r>
            </w:hyperlink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44" w:history="1">
              <w:r w:rsidRPr="008C1B82">
                <w:rPr>
                  <w:rStyle w:val="Hyperlnk"/>
                  <w:sz w:val="29"/>
                  <w:szCs w:val="29"/>
                </w:rPr>
                <w:t>personliga pronomen 2</w:t>
              </w:r>
            </w:hyperlink>
          </w:p>
        </w:tc>
        <w:tc>
          <w:tcPr>
            <w:tcW w:w="6129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45" w:history="1">
              <w:r w:rsidRPr="008C1B82">
                <w:rPr>
                  <w:rStyle w:val="Hyperlnk"/>
                  <w:sz w:val="29"/>
                  <w:szCs w:val="29"/>
                </w:rPr>
                <w:t>partitiv artikel förklaring</w:t>
              </w:r>
            </w:hyperlink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46" w:history="1">
              <w:r w:rsidRPr="008C1B82">
                <w:rPr>
                  <w:rStyle w:val="Hyperlnk"/>
                  <w:sz w:val="29"/>
                  <w:szCs w:val="29"/>
                </w:rPr>
                <w:t>personliga pronomen 3</w:t>
              </w:r>
            </w:hyperlink>
          </w:p>
        </w:tc>
        <w:tc>
          <w:tcPr>
            <w:tcW w:w="6129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47" w:history="1">
              <w:r w:rsidRPr="008C1B82">
                <w:rPr>
                  <w:rStyle w:val="Hyperlnk"/>
                  <w:sz w:val="29"/>
                  <w:szCs w:val="29"/>
                </w:rPr>
                <w:t>partitiv artikel 1</w:t>
              </w:r>
            </w:hyperlink>
            <w:r w:rsidRPr="008C1B82">
              <w:rPr>
                <w:sz w:val="29"/>
                <w:szCs w:val="29"/>
              </w:rPr>
              <w:t xml:space="preserve"> – </w:t>
            </w:r>
            <w:hyperlink r:id="rId48" w:history="1">
              <w:r w:rsidRPr="008C1B82">
                <w:rPr>
                  <w:rStyle w:val="Hyperlnk"/>
                  <w:sz w:val="29"/>
                  <w:szCs w:val="29"/>
                </w:rPr>
                <w:t>partitiv artikel 2</w:t>
              </w:r>
            </w:hyperlink>
            <w:r w:rsidRPr="008C1B82">
              <w:rPr>
                <w:sz w:val="29"/>
                <w:szCs w:val="29"/>
              </w:rPr>
              <w:t xml:space="preserve"> </w:t>
            </w:r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49" w:history="1">
              <w:r w:rsidRPr="008C1B82">
                <w:rPr>
                  <w:rStyle w:val="Hyperlnk"/>
                  <w:sz w:val="29"/>
                  <w:szCs w:val="29"/>
                </w:rPr>
                <w:t>verbkonstruktioner</w:t>
              </w:r>
            </w:hyperlink>
          </w:p>
        </w:tc>
        <w:tc>
          <w:tcPr>
            <w:tcW w:w="6129" w:type="dxa"/>
          </w:tcPr>
          <w:p w:rsidR="00CD55BD" w:rsidRPr="008C1B82" w:rsidRDefault="00CD55BD" w:rsidP="001B4188">
            <w:pPr>
              <w:rPr>
                <w:sz w:val="29"/>
                <w:szCs w:val="29"/>
              </w:rPr>
            </w:pPr>
            <w:hyperlink r:id="rId50" w:history="1">
              <w:r w:rsidRPr="008C1B82">
                <w:rPr>
                  <w:rStyle w:val="Hyperlnk"/>
                  <w:sz w:val="29"/>
                  <w:szCs w:val="29"/>
                </w:rPr>
                <w:t>partitiv artikel inköpslista</w:t>
              </w:r>
            </w:hyperlink>
          </w:p>
        </w:tc>
      </w:tr>
    </w:tbl>
    <w:p w:rsidR="00807BFA" w:rsidRPr="00D15463" w:rsidRDefault="00807BFA" w:rsidP="00257588">
      <w:pPr>
        <w:pStyle w:val="Ingetavstnd"/>
        <w:rPr>
          <w:rFonts w:asciiTheme="minorHAnsi" w:hAnsiTheme="minorHAnsi"/>
          <w:sz w:val="48"/>
          <w:szCs w:val="48"/>
          <w:lang w:val="fr-FR"/>
        </w:rPr>
      </w:pPr>
    </w:p>
    <w:p w:rsidR="00403618" w:rsidRPr="00D15463" w:rsidRDefault="00403618">
      <w:pPr>
        <w:rPr>
          <w:rFonts w:asciiTheme="minorHAnsi" w:hAnsiTheme="minorHAnsi"/>
          <w:lang w:val="fr-FR"/>
        </w:rPr>
      </w:pPr>
      <w:bookmarkStart w:id="0" w:name="_GoBack"/>
      <w:bookmarkEnd w:id="0"/>
    </w:p>
    <w:sectPr w:rsidR="00403618" w:rsidRPr="00D15463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8"/>
    <w:rsid w:val="00257588"/>
    <w:rsid w:val="00271C30"/>
    <w:rsid w:val="00403618"/>
    <w:rsid w:val="004374E3"/>
    <w:rsid w:val="00534294"/>
    <w:rsid w:val="00610FEC"/>
    <w:rsid w:val="006179A1"/>
    <w:rsid w:val="00807BFA"/>
    <w:rsid w:val="00860562"/>
    <w:rsid w:val="00992EA1"/>
    <w:rsid w:val="00A01E90"/>
    <w:rsid w:val="00BD58E7"/>
    <w:rsid w:val="00BF5B2B"/>
    <w:rsid w:val="00C773A7"/>
    <w:rsid w:val="00CD55BD"/>
    <w:rsid w:val="00D14B92"/>
    <w:rsid w:val="00D15463"/>
    <w:rsid w:val="00D33082"/>
    <w:rsid w:val="00D5705C"/>
    <w:rsid w:val="00E825B5"/>
    <w:rsid w:val="00F23F03"/>
    <w:rsid w:val="00F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6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618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61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14B92"/>
    <w:rPr>
      <w:color w:val="0000FF" w:themeColor="hyperlink"/>
      <w:u w:val="single"/>
    </w:rPr>
  </w:style>
  <w:style w:type="paragraph" w:customStyle="1" w:styleId="Stefan">
    <w:name w:val="Stefan"/>
    <w:basedOn w:val="Normal"/>
    <w:rsid w:val="00807BFA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6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618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61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14B92"/>
    <w:rPr>
      <w:color w:val="0000FF" w:themeColor="hyperlink"/>
      <w:u w:val="single"/>
    </w:rPr>
  </w:style>
  <w:style w:type="paragraph" w:customStyle="1" w:styleId="Stefan">
    <w:name w:val="Stefan"/>
    <w:basedOn w:val="Normal"/>
    <w:rsid w:val="00807BFA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anska.be/exercices/exercices3/baguettes/perso2.htm" TargetMode="External"/><Relationship Id="rId18" Type="http://schemas.openxmlformats.org/officeDocument/2006/relationships/hyperlink" Target="http://www.franska.be/exercices/exercices3/baguettes/complementdunomexplication.htm" TargetMode="External"/><Relationship Id="rId26" Type="http://schemas.openxmlformats.org/officeDocument/2006/relationships/hyperlink" Target="http://www.franska.be/exercices/exercices3/renelacoste/verbesettemps1.docx" TargetMode="External"/><Relationship Id="rId39" Type="http://schemas.openxmlformats.org/officeDocument/2006/relationships/hyperlink" Target="http://www.franska.be/exercices/exercices3/baguettes/posspron3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anska.be/exercices/exercices3/baguettes/listedecoursesartpart.htm" TargetMode="External"/><Relationship Id="rId34" Type="http://schemas.openxmlformats.org/officeDocument/2006/relationships/hyperlink" Target="http://www.franska.be/exercices/exercices3/baguettes/posspron7corrige.htm" TargetMode="External"/><Relationship Id="rId42" Type="http://schemas.openxmlformats.org/officeDocument/2006/relationships/hyperlink" Target="http://www.franska.be/exercices/exercices3/baguettes/perso2.htm" TargetMode="External"/><Relationship Id="rId47" Type="http://schemas.openxmlformats.org/officeDocument/2006/relationships/hyperlink" Target="http://www.franska.be/exercices/exercices3/baguettes/artpart9co.htm" TargetMode="External"/><Relationship Id="rId50" Type="http://schemas.openxmlformats.org/officeDocument/2006/relationships/hyperlink" Target="http://www.franska.be/exercices/exercices3/baguettes/listedecoursesartpart.htm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franska.be/exercices/exercices3/baguettes/listedecoursesartpart.htm" TargetMode="External"/><Relationship Id="rId17" Type="http://schemas.openxmlformats.org/officeDocument/2006/relationships/hyperlink" Target="http://www.franska.be/exercices/exercices3/renelacoste/verbesettemps1.docx" TargetMode="External"/><Relationship Id="rId25" Type="http://schemas.openxmlformats.org/officeDocument/2006/relationships/hyperlink" Target="http://www.franska.be/exercices/exercices3/baguettes/posspron7corrige.htm" TargetMode="External"/><Relationship Id="rId33" Type="http://schemas.openxmlformats.org/officeDocument/2006/relationships/hyperlink" Target="http://www.franska.be/exercices/exercices3/baguettes/posspron2corrige.htm" TargetMode="External"/><Relationship Id="rId38" Type="http://schemas.openxmlformats.org/officeDocument/2006/relationships/hyperlink" Target="http://www.franska.be/exercices/exercices3/baguettes/complementdunom1.htm" TargetMode="External"/><Relationship Id="rId46" Type="http://schemas.openxmlformats.org/officeDocument/2006/relationships/hyperlink" Target="http://www.franska.be/exercices/exercices3/baguettes/perso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anska.be/exercices/exercices3/baguettes/posspron7corrige.htm" TargetMode="External"/><Relationship Id="rId20" Type="http://schemas.openxmlformats.org/officeDocument/2006/relationships/hyperlink" Target="http://www.franska.be/exercices/exercices3/baguettes/artpartexplication.htm" TargetMode="External"/><Relationship Id="rId29" Type="http://schemas.openxmlformats.org/officeDocument/2006/relationships/hyperlink" Target="http://www.franska.be/exercices/exercices3/baguettes/artpartexplication.htm" TargetMode="External"/><Relationship Id="rId41" Type="http://schemas.openxmlformats.org/officeDocument/2006/relationships/hyperlink" Target="https://francais.lingolia.com/fr/grammaire/les-pronoms/les-determinants-et-prono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anska.be/exercices/exercices3/baguettes/artpartexplication.htm" TargetMode="External"/><Relationship Id="rId24" Type="http://schemas.openxmlformats.org/officeDocument/2006/relationships/hyperlink" Target="http://www.franska.be/exercices/exercices3/baguettes/posspron2corrige.htm" TargetMode="External"/><Relationship Id="rId32" Type="http://schemas.openxmlformats.org/officeDocument/2006/relationships/hyperlink" Target="http://www.franska.be/exercices/exercices3/baguettes/constructionsverbale1blanc.htm" TargetMode="External"/><Relationship Id="rId37" Type="http://schemas.openxmlformats.org/officeDocument/2006/relationships/hyperlink" Target="http://www.franska.be/exercices/exercices3/baguettes/posspron7corrige.htm" TargetMode="External"/><Relationship Id="rId40" Type="http://schemas.openxmlformats.org/officeDocument/2006/relationships/hyperlink" Target="http://www.franska.be/exercices/exercices3/baguettes/complementdunom4corrige.htm" TargetMode="External"/><Relationship Id="rId45" Type="http://schemas.openxmlformats.org/officeDocument/2006/relationships/hyperlink" Target="http://www.franska.be/exercices/exercices3/baguettes/artpartexplication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ranska.be/exercices/exercices3/baguettes/posspron2corrige.htm" TargetMode="External"/><Relationship Id="rId23" Type="http://schemas.openxmlformats.org/officeDocument/2006/relationships/hyperlink" Target="http://www.franska.be/exercices/exercices3/baguettes/constructionsverbale1blanc.htm" TargetMode="External"/><Relationship Id="rId28" Type="http://schemas.openxmlformats.org/officeDocument/2006/relationships/hyperlink" Target="http://www.franska.be/exercices/exercices3/baguettes/complementdunom1.htm" TargetMode="External"/><Relationship Id="rId36" Type="http://schemas.openxmlformats.org/officeDocument/2006/relationships/hyperlink" Target="http://www.franska.be/exercices/exercices3/baguettes/posspron2corrige.htm" TargetMode="External"/><Relationship Id="rId49" Type="http://schemas.openxmlformats.org/officeDocument/2006/relationships/hyperlink" Target="http://www.franska.be/exercices/exercices3/baguettes/constructionsverbale1blanc.htm" TargetMode="External"/><Relationship Id="rId10" Type="http://schemas.openxmlformats.org/officeDocument/2006/relationships/hyperlink" Target="http://www.franska.be/exercices/exercices3/baguettes/complementdunom1.htm" TargetMode="External"/><Relationship Id="rId19" Type="http://schemas.openxmlformats.org/officeDocument/2006/relationships/hyperlink" Target="http://www.franska.be/exercices/exercices3/baguettes/complementdunom1.htm" TargetMode="External"/><Relationship Id="rId31" Type="http://schemas.openxmlformats.org/officeDocument/2006/relationships/hyperlink" Target="http://www.franska.be/exercices/exercices3/baguettes/perso2.htm" TargetMode="External"/><Relationship Id="rId44" Type="http://schemas.openxmlformats.org/officeDocument/2006/relationships/hyperlink" Target="http://www.franska.be/exercices/exercices3/baguettes/perso4.htm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ranska.be/exercices/exercices3/baguettes/complementdunomexplication.htm" TargetMode="External"/><Relationship Id="rId14" Type="http://schemas.openxmlformats.org/officeDocument/2006/relationships/hyperlink" Target="http://www.franska.be/exercices/exercices3/baguettes/constructionsverbale1blanc.htm" TargetMode="External"/><Relationship Id="rId22" Type="http://schemas.openxmlformats.org/officeDocument/2006/relationships/hyperlink" Target="http://www.franska.be/exercices/exercices3/baguettes/perso2.htm" TargetMode="External"/><Relationship Id="rId27" Type="http://schemas.openxmlformats.org/officeDocument/2006/relationships/hyperlink" Target="http://www.franska.be/exercices/exercices3/baguettes/complementdunomexplication.htm" TargetMode="External"/><Relationship Id="rId30" Type="http://schemas.openxmlformats.org/officeDocument/2006/relationships/hyperlink" Target="http://www.franska.be/exercices/exercices3/baguettes/listedecoursesartpart.htm" TargetMode="External"/><Relationship Id="rId35" Type="http://schemas.openxmlformats.org/officeDocument/2006/relationships/hyperlink" Target="http://www.franska.be/exercices/exercices3/baguettes/complementdunomexplication.htm" TargetMode="External"/><Relationship Id="rId43" Type="http://schemas.openxmlformats.org/officeDocument/2006/relationships/hyperlink" Target="https://www.ortholud.com/adjectifs-possessif.html" TargetMode="External"/><Relationship Id="rId48" Type="http://schemas.openxmlformats.org/officeDocument/2006/relationships/hyperlink" Target="http://www.franska.be/exercices/exercices3/baguettes/artpartcorrige.htm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6AB7-69A8-4764-88E1-7C44DA88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5196</Words>
  <Characters>27543</Characters>
  <Application>Microsoft Office Word</Application>
  <DocSecurity>0</DocSecurity>
  <Lines>229</Lines>
  <Paragraphs>65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17</cp:revision>
  <dcterms:created xsi:type="dcterms:W3CDTF">2019-03-02T03:33:00Z</dcterms:created>
  <dcterms:modified xsi:type="dcterms:W3CDTF">2019-03-02T05:16:00Z</dcterms:modified>
</cp:coreProperties>
</file>