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5E" w:rsidRDefault="00A00C5E">
      <w:pPr>
        <w:jc w:val="both"/>
      </w:pPr>
      <w:bookmarkStart w:id="0" w:name="_GoBack"/>
      <w:bookmarkEnd w:id="0"/>
      <w:r>
        <w:t>PARIS EN SOLDES</w:t>
      </w:r>
    </w:p>
    <w:p w:rsidR="00A00C5E" w:rsidRDefault="00A00C5E">
      <w:pPr>
        <w:jc w:val="both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84"/>
        <w:gridCol w:w="709"/>
        <w:gridCol w:w="4394"/>
        <w:gridCol w:w="142"/>
        <w:gridCol w:w="141"/>
        <w:gridCol w:w="2198"/>
      </w:tblGrid>
      <w:tr w:rsidR="00A00C5E"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0C5E" w:rsidRDefault="00AF3D30">
            <w:pPr>
              <w:jc w:val="both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05pt;height:188.2pt" fillcolor="window">
                  <v:imagedata r:id="rId6" o:title="EIFFEL1" blacklevel="3932f"/>
                </v:shape>
              </w:pict>
            </w:r>
          </w:p>
        </w:tc>
        <w:tc>
          <w:tcPr>
            <w:tcW w:w="75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Le 25 juin 1988, un touriste américain, Paul Anderson, a rencontré à Paris un Français très sympathique, Arthur Fumeron. Le Français a dit à l’Américain: ”Les temps sont mauvais. C’est la crise et l’État français n’a plus d’argent. Il veut vendre la Tour Eiffel et je suis le vendeur!” Une heure après, Paul Anderson a donné un chèque de 100.000 francs à Arthur. M. Anderson a pensé installer la Tour Eiffel dans sa propriété en Californie.</w:t>
            </w:r>
          </w:p>
        </w:tc>
      </w:tr>
      <w:tr w:rsidR="00A00C5E">
        <w:trPr>
          <w:cantSplit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</w:p>
        </w:tc>
      </w:tr>
      <w:tr w:rsidR="00A00C5E">
        <w:trPr>
          <w:cantSplit/>
        </w:trPr>
        <w:tc>
          <w:tcPr>
            <w:tcW w:w="3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AF3D30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26" type="#_x0000_t75" style="width:159.15pt;height:120pt" fillcolor="window">
                  <v:imagedata r:id="rId7" o:title="garnier"/>
                </v:shape>
              </w:pict>
            </w:r>
          </w:p>
        </w:tc>
        <w:tc>
          <w:tcPr>
            <w:tcW w:w="46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L’été suivant, le 7 août, un homme d’affaires suédois a raconté à un ami: ”J’ai acheté l’Arche de la Défense, à Paris. Un monsieur très charmant qui s’appelle Arthur…” En 1990, pendant la fête du 14 juillet, Arthur Fumeron a soldé l’Opéra à un riche Allemand.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A00C5E" w:rsidRDefault="00AF3D30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27" type="#_x0000_t75" style="width:104.2pt;height:2in" fillcolor="window">
                  <v:imagedata r:id="rId8" o:title="defense1" blacklevel="7864f"/>
                </v:shape>
              </w:pict>
            </w:r>
          </w:p>
        </w:tc>
      </w:tr>
      <w:tr w:rsidR="00A00C5E">
        <w:trPr>
          <w:cantSplit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</w:p>
        </w:tc>
      </w:tr>
      <w:tr w:rsidR="00A00C5E">
        <w:trPr>
          <w:cantSplit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A00C5E" w:rsidRDefault="00AF3D30">
            <w:pPr>
              <w:jc w:val="both"/>
              <w:rPr>
                <w:sz w:val="36"/>
              </w:rPr>
            </w:pPr>
            <w:r>
              <w:rPr>
                <w:sz w:val="36"/>
              </w:rPr>
              <w:pict>
                <v:shape id="_x0000_i1028" type="#_x0000_t75" style="width:108pt;height:162.3pt" fillcolor="window">
                  <v:imagedata r:id="rId9" o:title="nd4" cropbottom="5139f" cropleft="7391f" cropright="4928f"/>
                </v:shape>
              </w:pic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Deux ans plus tard, le 15 août, il a passé l’après-midi au Louvre avec une dame anglaise très riche. ”Madame, a dit Arthur, c’est bien triste, mais l’État doit vendre la Joconde!” Arthur a eu 2000 livres pour le célèbre tableau. Le 15 septembre 1992, un diplomate russe a acheté Notre-Dame à Arthur. Il n’a jamais voulu dire pour combien.</w:t>
            </w:r>
          </w:p>
        </w:tc>
        <w:tc>
          <w:tcPr>
            <w:tcW w:w="24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AF3D30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29" type="#_x0000_t75" style="width:111.8pt;height:159.8pt" fillcolor="window">
                  <v:imagedata r:id="rId10" o:title="ipeint01" blacklevel="3932f"/>
                </v:shape>
              </w:pict>
            </w:r>
          </w:p>
        </w:tc>
      </w:tr>
      <w:tr w:rsidR="00A00C5E">
        <w:trPr>
          <w:cantSplit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8"/>
              </w:rPr>
            </w:pPr>
          </w:p>
        </w:tc>
      </w:tr>
      <w:tr w:rsidR="00A00C5E">
        <w:tc>
          <w:tcPr>
            <w:tcW w:w="786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Son dernier coup a été le 18 juin 1993. Sur les Champs-Elysées, il a rencontré un certain Ted Ealing du Texas. ”La circulation est un énorme problème ici. On va enlever l’Arc de Triomphe!” Après quelques heures, M. Ealing a donné un chèque de 20.000 dollars à Arthur. Mais cette fois, Arthur a fait une erreur. Ted Ealing a pris une photo d’Arthur devant l’Arc de Triomphe et quand la police a vu la photo, ils ont pu arrêter Arthur.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0C5E" w:rsidRDefault="00AF3D30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30" type="#_x0000_t75" style="width:110.55pt;height:152.85pt" fillcolor="window">
                  <v:imagedata r:id="rId11" o:title="arcdetriomphe" cropleft="22198f" cropright="11627f"/>
                </v:shape>
              </w:pict>
            </w:r>
          </w:p>
        </w:tc>
      </w:tr>
    </w:tbl>
    <w:p w:rsidR="00A00C5E" w:rsidRDefault="00A00C5E">
      <w:pPr>
        <w:jc w:val="both"/>
      </w:pPr>
    </w:p>
    <w:p w:rsidR="00A00C5E" w:rsidRDefault="00A00C5E">
      <w:pPr>
        <w:jc w:val="both"/>
        <w:rPr>
          <w:lang w:val="sv-SE"/>
        </w:rPr>
      </w:pPr>
      <w:r>
        <w:rPr>
          <w:lang w:val="sv-SE"/>
        </w:rPr>
        <w:lastRenderedPageBreak/>
        <w:t>PARIS EN SOLDES</w:t>
      </w:r>
    </w:p>
    <w:p w:rsidR="00A00C5E" w:rsidRDefault="00A00C5E">
      <w:pPr>
        <w:jc w:val="both"/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00C5E">
        <w:tc>
          <w:tcPr>
            <w:tcW w:w="5103" w:type="dxa"/>
          </w:tcPr>
          <w:p w:rsidR="00A00C5E" w:rsidRDefault="00A00C5E">
            <w:pPr>
              <w:rPr>
                <w:lang w:val="nl-NL"/>
              </w:rPr>
            </w:pPr>
            <w:r>
              <w:rPr>
                <w:lang w:val="nl-NL"/>
              </w:rPr>
              <w:t>en solde(s)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på rea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dernier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sista, senaste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coup (m)</w:t>
            </w:r>
          </w:p>
        </w:tc>
        <w:tc>
          <w:tcPr>
            <w:tcW w:w="5103" w:type="dxa"/>
          </w:tcPr>
          <w:p w:rsidR="00A00C5E" w:rsidRDefault="00A00C5E">
            <w:r>
              <w:t>kupp, slag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tableau (m)</w:t>
            </w:r>
          </w:p>
        </w:tc>
        <w:tc>
          <w:tcPr>
            <w:tcW w:w="5103" w:type="dxa"/>
          </w:tcPr>
          <w:p w:rsidR="00A00C5E" w:rsidRDefault="00A00C5E">
            <w:r>
              <w:t>tavla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riche</w:t>
            </w:r>
          </w:p>
        </w:tc>
        <w:tc>
          <w:tcPr>
            <w:tcW w:w="5103" w:type="dxa"/>
          </w:tcPr>
          <w:p w:rsidR="00A00C5E" w:rsidRDefault="00A00C5E">
            <w:r>
              <w:t>rik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acheter</w:t>
            </w:r>
          </w:p>
        </w:tc>
        <w:tc>
          <w:tcPr>
            <w:tcW w:w="5103" w:type="dxa"/>
          </w:tcPr>
          <w:p w:rsidR="00A00C5E" w:rsidRDefault="00A00C5E">
            <w:r>
              <w:t>köpa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ne…jamais</w:t>
            </w:r>
          </w:p>
        </w:tc>
        <w:tc>
          <w:tcPr>
            <w:tcW w:w="5103" w:type="dxa"/>
          </w:tcPr>
          <w:p w:rsidR="00A00C5E" w:rsidRDefault="00A00C5E">
            <w:r>
              <w:t>aldrig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combien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hur mycket, hur många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certain</w:t>
            </w:r>
          </w:p>
        </w:tc>
        <w:tc>
          <w:tcPr>
            <w:tcW w:w="5103" w:type="dxa"/>
          </w:tcPr>
          <w:p w:rsidR="00A00C5E" w:rsidRDefault="00A00C5E">
            <w:r>
              <w:t>viss, säker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quelque</w:t>
            </w:r>
          </w:p>
        </w:tc>
        <w:tc>
          <w:tcPr>
            <w:tcW w:w="5103" w:type="dxa"/>
          </w:tcPr>
          <w:p w:rsidR="00A00C5E" w:rsidRDefault="00A00C5E">
            <w:r>
              <w:t>några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rencontrer</w:t>
            </w:r>
          </w:p>
        </w:tc>
        <w:tc>
          <w:tcPr>
            <w:tcW w:w="5103" w:type="dxa"/>
          </w:tcPr>
          <w:p w:rsidR="00A00C5E" w:rsidRDefault="00A00C5E">
            <w:r>
              <w:t>möta, träffa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circulation (f)</w:t>
            </w:r>
          </w:p>
        </w:tc>
        <w:tc>
          <w:tcPr>
            <w:tcW w:w="5103" w:type="dxa"/>
          </w:tcPr>
          <w:p w:rsidR="00A00C5E" w:rsidRDefault="00A00C5E">
            <w:r>
              <w:t>trafik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enlever</w:t>
            </w:r>
          </w:p>
        </w:tc>
        <w:tc>
          <w:tcPr>
            <w:tcW w:w="5103" w:type="dxa"/>
          </w:tcPr>
          <w:p w:rsidR="00A00C5E" w:rsidRDefault="00A00C5E">
            <w:r>
              <w:t>ta bort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donner</w:t>
            </w:r>
          </w:p>
        </w:tc>
        <w:tc>
          <w:tcPr>
            <w:tcW w:w="5103" w:type="dxa"/>
          </w:tcPr>
          <w:p w:rsidR="00A00C5E" w:rsidRDefault="00A00C5E">
            <w:r>
              <w:t>ge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arrêter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stoppa, arrestera, sluta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état (m)</w:t>
            </w:r>
          </w:p>
        </w:tc>
        <w:tc>
          <w:tcPr>
            <w:tcW w:w="5103" w:type="dxa"/>
          </w:tcPr>
          <w:p w:rsidR="00A00C5E" w:rsidRDefault="00A00C5E">
            <w:r>
              <w:t>stat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ne…plus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inte mer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 xml:space="preserve">argent (m) 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pengar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vendre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vendeur (m)</w:t>
            </w:r>
          </w:p>
        </w:tc>
        <w:tc>
          <w:tcPr>
            <w:tcW w:w="5103" w:type="dxa"/>
          </w:tcPr>
          <w:p w:rsidR="00A00C5E" w:rsidRDefault="00A00C5E">
            <w:r>
              <w:t>säljare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penser</w:t>
            </w:r>
          </w:p>
        </w:tc>
        <w:tc>
          <w:tcPr>
            <w:tcW w:w="5103" w:type="dxa"/>
          </w:tcPr>
          <w:p w:rsidR="00A00C5E" w:rsidRDefault="00A00C5E">
            <w:r>
              <w:t>tänka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propriété (f)</w:t>
            </w:r>
          </w:p>
        </w:tc>
        <w:tc>
          <w:tcPr>
            <w:tcW w:w="5103" w:type="dxa"/>
          </w:tcPr>
          <w:p w:rsidR="00A00C5E" w:rsidRDefault="00A00C5E">
            <w:r>
              <w:t>egendom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raconter</w:t>
            </w:r>
          </w:p>
        </w:tc>
        <w:tc>
          <w:tcPr>
            <w:tcW w:w="5103" w:type="dxa"/>
          </w:tcPr>
          <w:p w:rsidR="00A00C5E" w:rsidRDefault="00A00C5E">
            <w:r>
              <w:t>berätta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solder</w:t>
            </w:r>
          </w:p>
        </w:tc>
        <w:tc>
          <w:tcPr>
            <w:tcW w:w="5103" w:type="dxa"/>
          </w:tcPr>
          <w:p w:rsidR="00A00C5E" w:rsidRDefault="00A00C5E">
            <w:r>
              <w:t>sälja ut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doit</w:t>
            </w:r>
          </w:p>
        </w:tc>
        <w:tc>
          <w:tcPr>
            <w:tcW w:w="5103" w:type="dxa"/>
          </w:tcPr>
          <w:p w:rsidR="00A00C5E" w:rsidRDefault="00A00C5E">
            <w:r>
              <w:t>måste</w:t>
            </w:r>
          </w:p>
        </w:tc>
      </w:tr>
    </w:tbl>
    <w:p w:rsidR="00A00C5E" w:rsidRDefault="00A00C5E"/>
    <w:p w:rsidR="00A00C5E" w:rsidRDefault="00A00C5E">
      <w:pPr>
        <w:jc w:val="both"/>
        <w:rPr>
          <w:lang w:val="sv-SE"/>
        </w:rPr>
      </w:pPr>
      <w:r>
        <w:rPr>
          <w:lang w:val="sv-SE"/>
        </w:rPr>
        <w:t>PARIS EN SOLDES</w:t>
      </w:r>
    </w:p>
    <w:p w:rsidR="00A00C5E" w:rsidRDefault="00A00C5E">
      <w:pPr>
        <w:jc w:val="both"/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en solde(s)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på rea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dernier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sista, senaste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coup (m)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kupp, slag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tableau (m)</w:t>
            </w:r>
          </w:p>
        </w:tc>
        <w:tc>
          <w:tcPr>
            <w:tcW w:w="5103" w:type="dxa"/>
          </w:tcPr>
          <w:p w:rsidR="00A00C5E" w:rsidRDefault="00A00C5E">
            <w:r>
              <w:t>tavla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de-DE"/>
              </w:rPr>
            </w:pPr>
            <w:r>
              <w:rPr>
                <w:lang w:val="de-DE"/>
              </w:rPr>
              <w:t>riche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de-DE"/>
              </w:rPr>
            </w:pPr>
            <w:r>
              <w:rPr>
                <w:lang w:val="de-DE"/>
              </w:rPr>
              <w:t>rik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de-DE"/>
              </w:rPr>
            </w:pPr>
            <w:r>
              <w:rPr>
                <w:lang w:val="de-DE"/>
              </w:rPr>
              <w:t>acheter</w:t>
            </w:r>
          </w:p>
        </w:tc>
        <w:tc>
          <w:tcPr>
            <w:tcW w:w="5103" w:type="dxa"/>
          </w:tcPr>
          <w:p w:rsidR="00A00C5E" w:rsidRDefault="00A00C5E">
            <w:r>
              <w:t>köpa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ne…jamais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aldrig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combien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hur mycket, hur många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certain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viss, säker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quelque</w:t>
            </w:r>
          </w:p>
        </w:tc>
        <w:tc>
          <w:tcPr>
            <w:tcW w:w="5103" w:type="dxa"/>
          </w:tcPr>
          <w:p w:rsidR="00A00C5E" w:rsidRDefault="00A00C5E">
            <w:r>
              <w:t>några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rencontrer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möta, träffa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circulation (f)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trafik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enlever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ta bort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donner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ge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arrêter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stoppa, arrestera, sluta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état (m)</w:t>
            </w:r>
          </w:p>
        </w:tc>
        <w:tc>
          <w:tcPr>
            <w:tcW w:w="5103" w:type="dxa"/>
          </w:tcPr>
          <w:p w:rsidR="00A00C5E" w:rsidRDefault="00A00C5E">
            <w:r>
              <w:t>stat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ne…plus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inte mer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 xml:space="preserve">argent (m) 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pengar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vendre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vendeur (m)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säljare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penser</w:t>
            </w:r>
          </w:p>
        </w:tc>
        <w:tc>
          <w:tcPr>
            <w:tcW w:w="5103" w:type="dxa"/>
          </w:tcPr>
          <w:p w:rsidR="00A00C5E" w:rsidRDefault="00A00C5E">
            <w:r>
              <w:t>tänka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propriété (f)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egendom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raconter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berätta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solder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 ut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doit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måste</w:t>
            </w:r>
          </w:p>
        </w:tc>
      </w:tr>
    </w:tbl>
    <w:p w:rsidR="00A00C5E" w:rsidRDefault="00A00C5E">
      <w:pPr>
        <w:rPr>
          <w:lang w:val="sv-SE"/>
        </w:rPr>
      </w:pPr>
    </w:p>
    <w:p w:rsidR="00A00C5E" w:rsidRDefault="00A00C5E">
      <w:pPr>
        <w:jc w:val="both"/>
        <w:rPr>
          <w:lang w:val="sv-SE"/>
        </w:rPr>
      </w:pPr>
      <w:r>
        <w:rPr>
          <w:lang w:val="sv-SE"/>
        </w:rPr>
        <w:t>PARIS PÅ REA; prénom......................................résultat.....................sur 15 (25)</w:t>
      </w:r>
    </w:p>
    <w:p w:rsidR="00A00C5E" w:rsidRDefault="00A00C5E">
      <w:pPr>
        <w:jc w:val="both"/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köpa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egendom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tänka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måste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ta bort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aldrig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stat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sista, senaste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rik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 ut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några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viss, säker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inte mer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tavla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stoppa, arrestera, sluta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ge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pengar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berätta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trafik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kupp, slag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möta, träffa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säljare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hur mycket, hur många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</w:tbl>
    <w:p w:rsidR="00A00C5E" w:rsidRDefault="00A00C5E">
      <w:pPr>
        <w:rPr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vad handlar texten om? en français s’il vous plaît!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construction de phrases</w:t>
      </w:r>
    </w:p>
    <w:p w:rsidR="00A00C5E" w:rsidRDefault="00A00C5E">
      <w:pPr>
        <w:rPr>
          <w:sz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en man säljer Paris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heter Arthur Fumeron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säljer olika monument i Paris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är en bra försäljare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en rysk diplomat köpte (skriv: har köpt) le Notre Dame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en svensk man köpte l’Arche de la Défense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mannen lurar (tromper=att lura) folk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är en brottsling (un criminel)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säljer också Eiffeltornet till en rik amerikan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amerikanen vill ha Eiffeltornet i sin trädgård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staten måste sälja Mona Lisa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tiderna är dåliga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möter en amerikan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polisen arresterar mannen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varför kan man arrestera Alexandre Fumeron?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finns ett foto med Alexandre och en turist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Arthur har gjort ett stort misstag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har tagit ett kort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har inga mer pengar!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är sorgligt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har berättat en historia</w:t>
            </w:r>
          </w:p>
        </w:tc>
      </w:tr>
    </w:tbl>
    <w:p w:rsidR="00A00C5E" w:rsidRDefault="00A00C5E">
      <w:pPr>
        <w:rPr>
          <w:sz w:val="2"/>
          <w:lang w:val="sv-SE"/>
        </w:rPr>
      </w:pPr>
    </w:p>
    <w:sectPr w:rsidR="00A00C5E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B133B"/>
    <w:multiLevelType w:val="hybridMultilevel"/>
    <w:tmpl w:val="C7E2D064"/>
    <w:lvl w:ilvl="0" w:tplc="0B7A908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E012B9"/>
    <w:multiLevelType w:val="hybridMultilevel"/>
    <w:tmpl w:val="D04A1FE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47F9"/>
    <w:rsid w:val="003547F9"/>
    <w:rsid w:val="00482F5B"/>
    <w:rsid w:val="009D6651"/>
    <w:rsid w:val="00A00C5E"/>
    <w:rsid w:val="00AF3D30"/>
    <w:rsid w:val="00ED07D0"/>
    <w:rsid w:val="00FB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82F5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482F5B"/>
    <w:rPr>
      <w:rFonts w:ascii="Segoe UI" w:hAnsi="Segoe UI" w:cs="Segoe UI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2015-10-03T12:14:00Z</cp:lastPrinted>
  <dcterms:created xsi:type="dcterms:W3CDTF">2020-01-14T18:20:00Z</dcterms:created>
  <dcterms:modified xsi:type="dcterms:W3CDTF">2020-01-14T18:20:00Z</dcterms:modified>
</cp:coreProperties>
</file>