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0C" w:rsidRDefault="005622C5" w:rsidP="00672A0C">
      <w:hyperlink r:id="rId5" w:history="1">
        <w:r w:rsidR="00672A0C" w:rsidRPr="005622C5">
          <w:rPr>
            <w:rStyle w:val="Hyperlnk"/>
          </w:rPr>
          <w:t>jeuphrases5</w:t>
        </w:r>
        <w:r w:rsidR="008B6843" w:rsidRPr="005622C5">
          <w:rPr>
            <w:rStyle w:val="Hyperlnk"/>
          </w:rPr>
          <w:t>suédois</w:t>
        </w:r>
      </w:hyperlink>
      <w:bookmarkStart w:id="0" w:name="_GoBack"/>
      <w:bookmarkEnd w:id="0"/>
    </w:p>
    <w:tbl>
      <w:tblPr>
        <w:tblStyle w:val="Tabellrutnt"/>
        <w:tblW w:w="15309" w:type="dxa"/>
        <w:tblLook w:val="04A0" w:firstRow="1" w:lastRow="0" w:firstColumn="1" w:lastColumn="0" w:noHBand="0" w:noVBand="1"/>
      </w:tblPr>
      <w:tblGrid>
        <w:gridCol w:w="2959"/>
        <w:gridCol w:w="2896"/>
        <w:gridCol w:w="3409"/>
        <w:gridCol w:w="3126"/>
        <w:gridCol w:w="2919"/>
      </w:tblGrid>
      <w:tr w:rsidR="00D92E1C" w:rsidTr="005622C5">
        <w:trPr>
          <w:trHeight w:val="1134"/>
        </w:trPr>
        <w:tc>
          <w:tcPr>
            <w:tcW w:w="2101" w:type="dxa"/>
            <w:vAlign w:val="center"/>
          </w:tcPr>
          <w:p w:rsidR="00672A0C" w:rsidRPr="005622C5" w:rsidRDefault="00D92E1C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var det bra så?</w:t>
            </w:r>
          </w:p>
        </w:tc>
        <w:tc>
          <w:tcPr>
            <w:tcW w:w="2056" w:type="dxa"/>
            <w:vAlign w:val="center"/>
          </w:tcPr>
          <w:p w:rsidR="00672A0C" w:rsidRPr="005622C5" w:rsidRDefault="00D92E1C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hur vill ni (ha)....?</w:t>
            </w:r>
          </w:p>
        </w:tc>
        <w:tc>
          <w:tcPr>
            <w:tcW w:w="2420" w:type="dxa"/>
            <w:vAlign w:val="center"/>
          </w:tcPr>
          <w:p w:rsidR="00672A0C" w:rsidRPr="005622C5" w:rsidRDefault="00D92E1C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har ni brylépudding?</w:t>
            </w:r>
          </w:p>
        </w:tc>
        <w:tc>
          <w:tcPr>
            <w:tcW w:w="2219" w:type="dxa"/>
            <w:vAlign w:val="center"/>
          </w:tcPr>
          <w:p w:rsidR="00672A0C" w:rsidRPr="005622C5" w:rsidRDefault="00D92E1C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vilken skostorlek?</w:t>
            </w:r>
          </w:p>
        </w:tc>
        <w:tc>
          <w:tcPr>
            <w:tcW w:w="2072" w:type="dxa"/>
            <w:vAlign w:val="center"/>
          </w:tcPr>
          <w:p w:rsidR="00672A0C" w:rsidRPr="005622C5" w:rsidRDefault="00D92E1C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var det allt?</w:t>
            </w:r>
          </w:p>
        </w:tc>
      </w:tr>
      <w:tr w:rsidR="008B6843" w:rsidTr="005622C5">
        <w:trPr>
          <w:trHeight w:val="1134"/>
        </w:trPr>
        <w:tc>
          <w:tcPr>
            <w:tcW w:w="2101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vad önskas?</w:t>
            </w:r>
          </w:p>
        </w:tc>
        <w:tc>
          <w:tcPr>
            <w:tcW w:w="2056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rum 345</w:t>
            </w:r>
          </w:p>
        </w:tc>
        <w:tc>
          <w:tcPr>
            <w:tcW w:w="2420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jag skall ta</w:t>
            </w:r>
          </w:p>
        </w:tc>
        <w:tc>
          <w:tcPr>
            <w:tcW w:w="2219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det fattas, saknas...</w:t>
            </w:r>
          </w:p>
        </w:tc>
        <w:tc>
          <w:tcPr>
            <w:tcW w:w="2072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kan jag få en handduk till tack?</w:t>
            </w:r>
          </w:p>
        </w:tc>
      </w:tr>
      <w:tr w:rsidR="008B6843" w:rsidTr="005622C5">
        <w:trPr>
          <w:trHeight w:val="1134"/>
        </w:trPr>
        <w:tc>
          <w:tcPr>
            <w:tcW w:w="2101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tar ni en kaffe?</w:t>
            </w:r>
          </w:p>
        </w:tc>
        <w:tc>
          <w:tcPr>
            <w:tcW w:w="2056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vilken efterrätt föredrar ni?</w:t>
            </w:r>
          </w:p>
        </w:tc>
        <w:tc>
          <w:tcPr>
            <w:tcW w:w="2420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jag vill bara titta lite</w:t>
            </w:r>
          </w:p>
        </w:tc>
        <w:tc>
          <w:tcPr>
            <w:tcW w:w="2219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vad finns det?</w:t>
            </w:r>
          </w:p>
        </w:tc>
        <w:tc>
          <w:tcPr>
            <w:tcW w:w="2072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var ligger....?</w:t>
            </w:r>
          </w:p>
        </w:tc>
      </w:tr>
      <w:tr w:rsidR="008B6843" w:rsidTr="005622C5">
        <w:trPr>
          <w:trHeight w:val="1134"/>
        </w:trPr>
        <w:tc>
          <w:tcPr>
            <w:tcW w:w="2101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nyckel 670</w:t>
            </w:r>
          </w:p>
        </w:tc>
        <w:tc>
          <w:tcPr>
            <w:tcW w:w="2056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kan jag hjälpa er?</w:t>
            </w:r>
          </w:p>
        </w:tc>
        <w:tc>
          <w:tcPr>
            <w:tcW w:w="2420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vilken storlek?</w:t>
            </w:r>
          </w:p>
        </w:tc>
        <w:tc>
          <w:tcPr>
            <w:tcW w:w="2219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kan jag upplysa er?</w:t>
            </w:r>
          </w:p>
        </w:tc>
        <w:tc>
          <w:tcPr>
            <w:tcW w:w="2072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vad kostar det?</w:t>
            </w:r>
          </w:p>
        </w:tc>
      </w:tr>
      <w:tr w:rsidR="008B6843" w:rsidTr="005622C5">
        <w:trPr>
          <w:trHeight w:val="1134"/>
        </w:trPr>
        <w:tc>
          <w:tcPr>
            <w:tcW w:w="2101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vilken stekning?</w:t>
            </w:r>
          </w:p>
        </w:tc>
        <w:tc>
          <w:tcPr>
            <w:tcW w:w="2056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vad har ni för frukt?</w:t>
            </w:r>
          </w:p>
        </w:tc>
        <w:tc>
          <w:tcPr>
            <w:tcW w:w="2420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jag tar</w:t>
            </w:r>
          </w:p>
        </w:tc>
        <w:tc>
          <w:tcPr>
            <w:tcW w:w="2219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jag skulle vilja ha</w:t>
            </w:r>
          </w:p>
        </w:tc>
        <w:tc>
          <w:tcPr>
            <w:tcW w:w="2072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kan ni säga mig?</w:t>
            </w:r>
          </w:p>
        </w:tc>
      </w:tr>
      <w:tr w:rsidR="008B6843" w:rsidTr="005622C5">
        <w:trPr>
          <w:trHeight w:val="1134"/>
        </w:trPr>
        <w:tc>
          <w:tcPr>
            <w:tcW w:w="2101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jag behöver, jag måste ha</w:t>
            </w:r>
          </w:p>
        </w:tc>
        <w:tc>
          <w:tcPr>
            <w:tcW w:w="2056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smakade det bra?</w:t>
            </w:r>
          </w:p>
        </w:tc>
        <w:tc>
          <w:tcPr>
            <w:tcW w:w="2420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har ni internetkoden tack?</w:t>
            </w:r>
          </w:p>
        </w:tc>
        <w:tc>
          <w:tcPr>
            <w:tcW w:w="2219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vilken färg?</w:t>
            </w:r>
          </w:p>
        </w:tc>
        <w:tc>
          <w:tcPr>
            <w:tcW w:w="2072" w:type="dxa"/>
            <w:vAlign w:val="center"/>
          </w:tcPr>
          <w:p w:rsidR="008B6843" w:rsidRPr="005622C5" w:rsidRDefault="008B6843" w:rsidP="005622C5">
            <w:pPr>
              <w:jc w:val="center"/>
              <w:rPr>
                <w:sz w:val="36"/>
                <w:szCs w:val="36"/>
              </w:rPr>
            </w:pPr>
            <w:r w:rsidRPr="005622C5">
              <w:rPr>
                <w:sz w:val="36"/>
                <w:szCs w:val="36"/>
              </w:rPr>
              <w:t>har ni bestämt er?</w:t>
            </w:r>
          </w:p>
        </w:tc>
      </w:tr>
    </w:tbl>
    <w:p w:rsidR="00672A0C" w:rsidRDefault="00672A0C" w:rsidP="00672A0C"/>
    <w:p w:rsidR="00672A0C" w:rsidRDefault="00672A0C" w:rsidP="00672A0C"/>
    <w:p w:rsidR="00BF5245" w:rsidRDefault="00BF5245"/>
    <w:p w:rsidR="00BF5245" w:rsidRDefault="00BF5245"/>
    <w:sectPr w:rsidR="00BF5245" w:rsidSect="005622C5">
      <w:pgSz w:w="16840" w:h="11900" w:orient="landscape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45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5622C5"/>
    <w:rsid w:val="00672A0C"/>
    <w:rsid w:val="00761F57"/>
    <w:rsid w:val="00811246"/>
    <w:rsid w:val="008B6843"/>
    <w:rsid w:val="00966128"/>
    <w:rsid w:val="00BF5245"/>
    <w:rsid w:val="00CB7B56"/>
    <w:rsid w:val="00D4687D"/>
    <w:rsid w:val="00D92E1C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7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62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7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62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jeuphrases5suedoi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2017-06-26T03:50:00Z</dcterms:created>
  <dcterms:modified xsi:type="dcterms:W3CDTF">2017-06-26T03:54:00Z</dcterms:modified>
</cp:coreProperties>
</file>