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FC" w:rsidRDefault="00A866C7">
      <w:pPr>
        <w:rPr>
          <w:lang w:val="sv-SE"/>
        </w:rPr>
      </w:pPr>
      <w:hyperlink r:id="rId6" w:history="1">
        <w:r w:rsidR="00E63A7F" w:rsidRPr="00A866C7">
          <w:rPr>
            <w:rStyle w:val="Hyperlnk"/>
            <w:lang w:val="sv-SE"/>
          </w:rPr>
          <w:t>15 DIALOGUE</w:t>
        </w:r>
        <w:r w:rsidR="0050689B" w:rsidRPr="00A866C7">
          <w:rPr>
            <w:rStyle w:val="Hyperlnk"/>
            <w:lang w:val="sv-SE"/>
          </w:rPr>
          <w:t>127</w:t>
        </w:r>
      </w:hyperlink>
      <w:bookmarkStart w:id="0" w:name="_GoBack"/>
      <w:bookmarkEnd w:id="0"/>
    </w:p>
    <w:p w:rsidR="00CB06FC" w:rsidRDefault="00CB06FC">
      <w:pPr>
        <w:rPr>
          <w:lang w:val="sv-SE"/>
        </w:rPr>
      </w:pPr>
    </w:p>
    <w:p w:rsidR="00CB06FC" w:rsidRPr="0050689B" w:rsidRDefault="00E63A7F">
      <w:pPr>
        <w:numPr>
          <w:ilvl w:val="0"/>
          <w:numId w:val="1"/>
        </w:numPr>
      </w:pPr>
      <w:r w:rsidRPr="0050689B">
        <w:t>dis-moi un monument célèbre à Paris!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l’Arc de Triomphe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pose-moi des questions sur l’Arc de Triomphe!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d’accord; quelle est la hauteur de l’Arc de Triomphe?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pardon? je n’ai pas compris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combien mesure l’Arc de Triomphe?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il mesure 50 mètres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quand a-t-on construit l’Arc de Triomphe?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on a commencé l’Arc de Triomphe en 1806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et quand a-t-on terminé l’Arc de Triomphe?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on a fini l’Arc de Triomphe en 1836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comment s’appelle l’architecte de l’Arc de Triomphe?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l’architecte s’appelle Chalgrin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quel était son prénom?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son prénom était Raymond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quelle est la largeur de l’Arc de Triomphe?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elle est large de 45 mètres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où se trouve l’Arc de Triomphe?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il se trouve à la fin des Champs-Elysées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qu’est-ce qu’il y a sous l’Arc de Triomphe?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sous l’arc il y a une tombe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quelle tombe?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la tombe du soldat inconnu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pourquoi cette tombe?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c’est pour se souvenir de toutes les victimes de la Grande Guerre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quelle était la Grande Guerre?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c’était la Première Guerre Mondiale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c’était quand?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c’était entre 1914 et 1918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qui a commande l’Arc de Triomphe?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c’est Napoléon Bonaparte qui a commandé l’Arc de Triomphe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que s’est-il passé en 1810?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Napoléon s’est marié et il y a un tableau célèbre avec Napoléon et l’Arc de Triomphe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comment s’appelle la Place autour de l’Arc de Triomphe?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la place s’appelle la Place de l’Étoile ou Place Charles-de-Gaulle-Étoile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pourquoi ce nom?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parce qu’il y a 12 grandes rues qui partent de l’Arc de Triomphe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Charles de Gaulle?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c’était le premier président de la 5:ème république et l’un des hommes politiques français les plus connus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il est en vie?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non, il est mort en 1970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l’aéroport Roissy s’appelle aussi Charles-de-Gaulle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il y a beaucoup de rues et de places en France qui s’appellent Charles-de-Gaulle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il était militaire aussi?</w:t>
      </w:r>
    </w:p>
    <w:p w:rsidR="00CB06FC" w:rsidRDefault="00E63A7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il est devenu général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ah oui, le général Charles de Gaulle</w:t>
      </w:r>
    </w:p>
    <w:p w:rsidR="00CB06FC" w:rsidRPr="0050689B" w:rsidRDefault="00E63A7F">
      <w:pPr>
        <w:numPr>
          <w:ilvl w:val="0"/>
          <w:numId w:val="1"/>
        </w:numPr>
      </w:pPr>
      <w:r w:rsidRPr="0050689B">
        <w:t>d’accord, je n’ai plus de questions</w:t>
      </w:r>
    </w:p>
    <w:sectPr w:rsidR="00CB06FC" w:rsidRPr="0050689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6366"/>
    <w:multiLevelType w:val="hybridMultilevel"/>
    <w:tmpl w:val="AC0606D8"/>
    <w:lvl w:ilvl="0" w:tplc="6D6EA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A7F"/>
    <w:rsid w:val="0050689B"/>
    <w:rsid w:val="00A866C7"/>
    <w:rsid w:val="00CB06FC"/>
    <w:rsid w:val="00E6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A86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DIALOGUmonument12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2015-10-22T03:43:00Z</cp:lastPrinted>
  <dcterms:created xsi:type="dcterms:W3CDTF">2017-01-02T07:51:00Z</dcterms:created>
  <dcterms:modified xsi:type="dcterms:W3CDTF">2017-01-02T07:51:00Z</dcterms:modified>
</cp:coreProperties>
</file>