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50" w:rsidRDefault="00E41642">
      <w:pPr>
        <w:pStyle w:val="Standard"/>
        <w:jc w:val="center"/>
        <w:rPr>
          <w:rFonts w:ascii="Comic Sans MS" w:hAnsi="Comic Sans MS"/>
          <w:sz w:val="30"/>
          <w:szCs w:val="30"/>
        </w:rPr>
      </w:pPr>
      <w:bookmarkStart w:id="0" w:name="_GoBack"/>
      <w:bookmarkEnd w:id="0"/>
      <w:r>
        <w:rPr>
          <w:rFonts w:ascii="Comic Sans MS" w:hAnsi="Comic Sans MS"/>
          <w:sz w:val="30"/>
          <w:szCs w:val="30"/>
        </w:rPr>
        <w:t>Mettre les phrases dans l'ordre 1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dans potager. aime Mohamed légumes cultiver des son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avant plants. Il terre bêche la de des  semer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niveau. Il un pour terre à  utilise  mettre  la   râteau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plante son  graines jardin. Mohamed  dans  des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papa l'école. Brahim son l'étude à  aide   après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maman. Brahim fleurs aime des sa  cueillir   pour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à  prépare menthe. thé  Mohamed un la  bon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et  courses Brahim iront les l'école.  faire  Mohamed  après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ses disputera match Mercredi, un de copains.  football  Brahim  avec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E41642">
      <w:pPr>
        <w:pStyle w:val="Standard"/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lastRenderedPageBreak/>
        <w:t>Mettre les phrases dans l'ordre 2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les cabinet ausculte médical médecin  malades  dans  son  Le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mécanicien voitures des répare dans le garage son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pompiers les incendies luttent courageusement les contre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savoir transmet son professeur le étudiants aux médecine en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serveur clients un sert café le les dans courtoisie avec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cheveux coiffeur les le coupe son dans salon clients ses de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dans boulangerie boulanger sa pain le son fabrique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supermarché met boîtes les du rayon l'employé en conserve  de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tribunal devant l'avocat client du défend le son juge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E41642">
      <w:pPr>
        <w:pStyle w:val="Standard"/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Mettre les phrases dans l'ordre 3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dans facteur le boîtes distribue lettres courrier le les aux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charpentier maison le en construit bois forêt la dans une</w:t>
      </w: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prend photographe le les dans mariages les photos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restaurant le prépare les dans repas son cuisinier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construit une briques le en maçon cloison rouges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pêche la  à ligne rivière dans pêcheur la le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bateau à quitté port a le le tombée nuit de la la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la policiers contrôlent les bord les au de conducteurs  route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à maison les repeint bleu en la volets de l'artisan louer</w:t>
      </w:r>
    </w:p>
    <w:p w:rsidR="00C11750" w:rsidRDefault="00C11750">
      <w:pPr>
        <w:pStyle w:val="Standard"/>
        <w:rPr>
          <w:rFonts w:ascii="Comic Sans MS" w:hAnsi="Comic Sans MS"/>
          <w:sz w:val="26"/>
          <w:szCs w:val="26"/>
        </w:rPr>
      </w:pPr>
    </w:p>
    <w:p w:rsidR="00C11750" w:rsidRDefault="00E41642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</w:t>
      </w:r>
    </w:p>
    <w:p w:rsidR="00C11750" w:rsidRDefault="00C11750">
      <w:pPr>
        <w:pStyle w:val="Standard"/>
        <w:rPr>
          <w:rFonts w:ascii="Arial" w:hAnsi="Arial"/>
          <w:sz w:val="28"/>
          <w:szCs w:val="28"/>
        </w:rPr>
      </w:pPr>
    </w:p>
    <w:sectPr w:rsidR="00C1175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4D" w:rsidRDefault="00AB334D">
      <w:r>
        <w:separator/>
      </w:r>
    </w:p>
  </w:endnote>
  <w:endnote w:type="continuationSeparator" w:id="0">
    <w:p w:rsidR="00AB334D" w:rsidRDefault="00AB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4D" w:rsidRDefault="00AB334D">
      <w:r>
        <w:rPr>
          <w:color w:val="000000"/>
        </w:rPr>
        <w:separator/>
      </w:r>
    </w:p>
  </w:footnote>
  <w:footnote w:type="continuationSeparator" w:id="0">
    <w:p w:rsidR="00AB334D" w:rsidRDefault="00AB3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1750"/>
    <w:rsid w:val="001D0E53"/>
    <w:rsid w:val="00921F73"/>
    <w:rsid w:val="00AB334D"/>
    <w:rsid w:val="00C11750"/>
    <w:rsid w:val="00E4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gtext">
    <w:name w:val="Balloon Text"/>
    <w:basedOn w:val="Normal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Standardstycketeckensnitt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gtext">
    <w:name w:val="Balloon Text"/>
    <w:basedOn w:val="Normal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Standardstycketeckensnitt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2016-12-20T04:43:00Z</cp:lastPrinted>
  <dcterms:created xsi:type="dcterms:W3CDTF">2016-12-13T15:13:00Z</dcterms:created>
  <dcterms:modified xsi:type="dcterms:W3CDTF">2016-12-20T04:44:00Z</dcterms:modified>
</cp:coreProperties>
</file>