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D3" w:rsidRDefault="00600209">
      <w:hyperlink r:id="rId5" w:history="1">
        <w:r w:rsidR="003D52D3" w:rsidRPr="00600209">
          <w:rPr>
            <w:rStyle w:val="Hyperlnk"/>
          </w:rPr>
          <w:t>Vianney – jag går iväg</w:t>
        </w:r>
        <w:r w:rsidR="0076007F" w:rsidRPr="00600209">
          <w:rPr>
            <w:rStyle w:val="Hyperlnk"/>
          </w:rPr>
          <w:t xml:space="preserve"> 1</w:t>
        </w:r>
      </w:hyperlink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04A4E" w:rsidRPr="00A04A4E" w:rsidTr="00C24EE9">
        <w:tc>
          <w:tcPr>
            <w:tcW w:w="5103" w:type="dxa"/>
          </w:tcPr>
          <w:p w:rsidR="00A04A4E" w:rsidRPr="00C24EE9" w:rsidRDefault="00A04A4E" w:rsidP="004A48F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aller</w:t>
            </w:r>
          </w:p>
        </w:tc>
        <w:tc>
          <w:tcPr>
            <w:tcW w:w="5103" w:type="dxa"/>
          </w:tcPr>
          <w:p w:rsidR="00A04A4E" w:rsidRPr="00011A9D" w:rsidRDefault="00A04A4E" w:rsidP="004A48F3">
            <w:pPr>
              <w:pStyle w:val="Ingetavstnd"/>
              <w:rPr>
                <w:b/>
              </w:rPr>
            </w:pPr>
            <w:r w:rsidRPr="00011A9D">
              <w:rPr>
                <w:b/>
              </w:rPr>
              <w:t>gå, må, åka, skall, passa</w:t>
            </w:r>
          </w:p>
        </w:tc>
      </w:tr>
      <w:tr w:rsidR="00C24EE9" w:rsidRPr="00C24EE9" w:rsidTr="00C24EE9">
        <w:tc>
          <w:tcPr>
            <w:tcW w:w="5103" w:type="dxa"/>
          </w:tcPr>
          <w:p w:rsidR="00C24EE9" w:rsidRPr="00C24EE9" w:rsidRDefault="00C24EE9" w:rsidP="004A48F3">
            <w:pPr>
              <w:pStyle w:val="Ingetavstnd"/>
              <w:rPr>
                <w:lang w:val="fr-FR"/>
              </w:rPr>
            </w:pPr>
            <w:r w:rsidRPr="00C24EE9">
              <w:rPr>
                <w:lang w:val="fr-FR"/>
              </w:rPr>
              <w:t>s’en aller</w:t>
            </w:r>
          </w:p>
        </w:tc>
        <w:tc>
          <w:tcPr>
            <w:tcW w:w="5103" w:type="dxa"/>
          </w:tcPr>
          <w:p w:rsidR="00C24EE9" w:rsidRPr="00011A9D" w:rsidRDefault="00C24EE9" w:rsidP="004A48F3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gå, åka iväg, « dra »</w:t>
            </w:r>
          </w:p>
        </w:tc>
      </w:tr>
      <w:tr w:rsidR="00A04A4E" w:rsidRPr="00A04A4E" w:rsidTr="00C24EE9">
        <w:tc>
          <w:tcPr>
            <w:tcW w:w="5103" w:type="dxa"/>
          </w:tcPr>
          <w:p w:rsidR="00A04A4E" w:rsidRPr="00C24EE9" w:rsidRDefault="00A04A4E" w:rsidP="004A48F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je vais, tu vas, il va, nous allons, vous allez, ils vont</w:t>
            </w:r>
          </w:p>
        </w:tc>
        <w:tc>
          <w:tcPr>
            <w:tcW w:w="5103" w:type="dxa"/>
          </w:tcPr>
          <w:p w:rsidR="00A04A4E" w:rsidRPr="00011A9D" w:rsidRDefault="00A04A4E" w:rsidP="004A48F3">
            <w:pPr>
              <w:pStyle w:val="Ingetavstnd"/>
              <w:rPr>
                <w:b/>
              </w:rPr>
            </w:pPr>
            <w:r w:rsidRPr="00011A9D">
              <w:rPr>
                <w:b/>
              </w:rPr>
              <w:t>presens av aller ; jag går, du går, han går, vi går, ni går, de går</w:t>
            </w:r>
          </w:p>
        </w:tc>
      </w:tr>
      <w:tr w:rsidR="00C24EE9" w:rsidRPr="00C24EE9" w:rsidTr="00C24EE9">
        <w:tc>
          <w:tcPr>
            <w:tcW w:w="5103" w:type="dxa"/>
          </w:tcPr>
          <w:p w:rsidR="00C24EE9" w:rsidRPr="00C24EE9" w:rsidRDefault="00A04A4E" w:rsidP="004A48F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il s’en va</w:t>
            </w:r>
          </w:p>
        </w:tc>
        <w:tc>
          <w:tcPr>
            <w:tcW w:w="5103" w:type="dxa"/>
          </w:tcPr>
          <w:p w:rsidR="00C24EE9" w:rsidRPr="00011A9D" w:rsidRDefault="00A04A4E" w:rsidP="004A48F3">
            <w:pPr>
              <w:pStyle w:val="Ingetavstnd"/>
              <w:rPr>
                <w:b/>
              </w:rPr>
            </w:pPr>
            <w:r w:rsidRPr="00011A9D">
              <w:rPr>
                <w:b/>
              </w:rPr>
              <w:t>han går iväg</w:t>
            </w:r>
          </w:p>
        </w:tc>
      </w:tr>
      <w:tr w:rsidR="00A04A4E" w:rsidRPr="00C24EE9" w:rsidTr="00C24EE9">
        <w:tc>
          <w:tcPr>
            <w:tcW w:w="5103" w:type="dxa"/>
          </w:tcPr>
          <w:p w:rsidR="00A04A4E" w:rsidRPr="00011A9D" w:rsidRDefault="00A04A4E" w:rsidP="009F79BE">
            <w:pPr>
              <w:pStyle w:val="Ingetavstnd"/>
              <w:rPr>
                <w:b/>
              </w:rPr>
            </w:pPr>
            <w:r w:rsidRPr="00011A9D">
              <w:rPr>
                <w:b/>
              </w:rPr>
              <w:t>jag sticker, jag går iväg</w:t>
            </w:r>
          </w:p>
        </w:tc>
        <w:tc>
          <w:tcPr>
            <w:tcW w:w="5103" w:type="dxa"/>
          </w:tcPr>
          <w:p w:rsidR="00A04A4E" w:rsidRPr="00C24EE9" w:rsidRDefault="00A04A4E" w:rsidP="00B11797">
            <w:pPr>
              <w:pStyle w:val="Ingetavstnd"/>
              <w:rPr>
                <w:lang w:val="fr-FR"/>
              </w:rPr>
            </w:pPr>
            <w:r w:rsidRPr="00C24EE9">
              <w:rPr>
                <w:lang w:val="fr-FR"/>
              </w:rPr>
              <w:t>je m’en vais</w:t>
            </w:r>
          </w:p>
        </w:tc>
      </w:tr>
      <w:tr w:rsidR="00A04A4E" w:rsidRPr="00C24EE9" w:rsidTr="00C24EE9">
        <w:tc>
          <w:tcPr>
            <w:tcW w:w="5103" w:type="dxa"/>
          </w:tcPr>
          <w:p w:rsidR="00A04A4E" w:rsidRPr="00011A9D" w:rsidRDefault="00A04A4E" w:rsidP="009F79BE">
            <w:pPr>
              <w:pStyle w:val="Ingetavstnd"/>
              <w:rPr>
                <w:b/>
              </w:rPr>
            </w:pPr>
            <w:r w:rsidRPr="00011A9D">
              <w:rPr>
                <w:b/>
              </w:rPr>
              <w:t>går du redan?</w:t>
            </w:r>
          </w:p>
        </w:tc>
        <w:tc>
          <w:tcPr>
            <w:tcW w:w="5103" w:type="dxa"/>
          </w:tcPr>
          <w:p w:rsidR="00A04A4E" w:rsidRPr="00C24EE9" w:rsidRDefault="00A04A4E" w:rsidP="00B11797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tu t'en vas déjà?</w:t>
            </w:r>
          </w:p>
        </w:tc>
      </w:tr>
      <w:tr w:rsidR="00A04A4E" w:rsidRPr="00C24EE9" w:rsidTr="00C24EE9">
        <w:tc>
          <w:tcPr>
            <w:tcW w:w="5103" w:type="dxa"/>
          </w:tcPr>
          <w:p w:rsidR="00A04A4E" w:rsidRPr="00C24EE9" w:rsidRDefault="00A04A4E" w:rsidP="00222AF4">
            <w:pPr>
              <w:pStyle w:val="Ingetavstnd"/>
              <w:rPr>
                <w:lang w:val="fr-FR"/>
              </w:rPr>
            </w:pPr>
            <w:r w:rsidRPr="00C24EE9">
              <w:rPr>
                <w:lang w:val="fr-FR"/>
              </w:rPr>
              <w:t>troquer</w:t>
            </w:r>
          </w:p>
        </w:tc>
        <w:tc>
          <w:tcPr>
            <w:tcW w:w="5103" w:type="dxa"/>
          </w:tcPr>
          <w:p w:rsidR="00A04A4E" w:rsidRPr="00011A9D" w:rsidRDefault="00A04A4E" w:rsidP="00222AF4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byta (ut)</w:t>
            </w:r>
          </w:p>
        </w:tc>
      </w:tr>
      <w:tr w:rsidR="00A04A4E" w:rsidRPr="00C24EE9" w:rsidTr="00C24EE9">
        <w:tc>
          <w:tcPr>
            <w:tcW w:w="5103" w:type="dxa"/>
          </w:tcPr>
          <w:p w:rsidR="00A04A4E" w:rsidRPr="00C24EE9" w:rsidRDefault="00A04A4E" w:rsidP="00222AF4">
            <w:pPr>
              <w:pStyle w:val="Ingetavstnd"/>
              <w:rPr>
                <w:lang w:val="fr-FR"/>
              </w:rPr>
            </w:pPr>
            <w:r w:rsidRPr="00C24EE9">
              <w:rPr>
                <w:lang w:val="fr-FR"/>
              </w:rPr>
              <w:t>clic et clac</w:t>
            </w:r>
          </w:p>
        </w:tc>
        <w:tc>
          <w:tcPr>
            <w:tcW w:w="5103" w:type="dxa"/>
          </w:tcPr>
          <w:p w:rsidR="00A04A4E" w:rsidRPr="00011A9D" w:rsidRDefault="00A04A4E" w:rsidP="00222AF4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pick och pack</w:t>
            </w:r>
          </w:p>
        </w:tc>
      </w:tr>
      <w:tr w:rsidR="00A04A4E" w:rsidRPr="00C24EE9" w:rsidTr="00C24EE9">
        <w:tc>
          <w:tcPr>
            <w:tcW w:w="5103" w:type="dxa"/>
          </w:tcPr>
          <w:p w:rsidR="00A04A4E" w:rsidRPr="00C24EE9" w:rsidRDefault="00A04A4E" w:rsidP="00222AF4">
            <w:pPr>
              <w:pStyle w:val="Ingetavstnd"/>
              <w:rPr>
                <w:lang w:val="fr-FR"/>
              </w:rPr>
            </w:pPr>
            <w:r w:rsidRPr="00C24EE9">
              <w:rPr>
                <w:lang w:val="fr-FR"/>
              </w:rPr>
              <w:t>contre</w:t>
            </w:r>
          </w:p>
        </w:tc>
        <w:tc>
          <w:tcPr>
            <w:tcW w:w="5103" w:type="dxa"/>
          </w:tcPr>
          <w:p w:rsidR="00A04A4E" w:rsidRPr="00011A9D" w:rsidRDefault="00A04A4E" w:rsidP="00222AF4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mot</w:t>
            </w:r>
          </w:p>
        </w:tc>
      </w:tr>
      <w:tr w:rsidR="00A04A4E" w:rsidRPr="00C24EE9" w:rsidTr="00C24EE9">
        <w:tc>
          <w:tcPr>
            <w:tcW w:w="5103" w:type="dxa"/>
          </w:tcPr>
          <w:p w:rsidR="00A04A4E" w:rsidRPr="00C24EE9" w:rsidRDefault="00A04A4E" w:rsidP="00222AF4">
            <w:pPr>
              <w:pStyle w:val="Ingetavstnd"/>
              <w:rPr>
                <w:lang w:val="fr-FR"/>
              </w:rPr>
            </w:pPr>
            <w:r w:rsidRPr="00C24EE9">
              <w:rPr>
                <w:lang w:val="fr-FR"/>
              </w:rPr>
              <w:t>un sac à dos</w:t>
            </w:r>
          </w:p>
        </w:tc>
        <w:tc>
          <w:tcPr>
            <w:tcW w:w="5103" w:type="dxa"/>
          </w:tcPr>
          <w:p w:rsidR="00A04A4E" w:rsidRPr="00011A9D" w:rsidRDefault="00A04A4E" w:rsidP="00222AF4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en ryggsäck</w:t>
            </w:r>
          </w:p>
        </w:tc>
      </w:tr>
      <w:tr w:rsidR="00A04A4E" w:rsidRPr="00C24EE9" w:rsidTr="00C24EE9">
        <w:tc>
          <w:tcPr>
            <w:tcW w:w="5103" w:type="dxa"/>
          </w:tcPr>
          <w:p w:rsidR="00A04A4E" w:rsidRPr="00C24EE9" w:rsidRDefault="00A04A4E" w:rsidP="00222AF4">
            <w:pPr>
              <w:pStyle w:val="Ingetavstnd"/>
              <w:rPr>
                <w:lang w:val="fr-FR"/>
              </w:rPr>
            </w:pPr>
            <w:r w:rsidRPr="00C24EE9">
              <w:rPr>
                <w:lang w:val="fr-FR"/>
              </w:rPr>
              <w:t>oublier</w:t>
            </w:r>
          </w:p>
        </w:tc>
        <w:tc>
          <w:tcPr>
            <w:tcW w:w="5103" w:type="dxa"/>
          </w:tcPr>
          <w:p w:rsidR="00A04A4E" w:rsidRPr="00011A9D" w:rsidRDefault="00A04A4E" w:rsidP="00222AF4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glömma</w:t>
            </w:r>
          </w:p>
        </w:tc>
      </w:tr>
      <w:tr w:rsidR="00A04A4E" w:rsidRPr="00A04A4E" w:rsidTr="00C24EE9">
        <w:tc>
          <w:tcPr>
            <w:tcW w:w="5103" w:type="dxa"/>
          </w:tcPr>
          <w:p w:rsidR="00A04A4E" w:rsidRPr="00011A9D" w:rsidRDefault="00A04A4E" w:rsidP="00EF655C">
            <w:pPr>
              <w:pStyle w:val="Ingetavstnd"/>
              <w:rPr>
                <w:b/>
              </w:rPr>
            </w:pPr>
            <w:r w:rsidRPr="00011A9D">
              <w:rPr>
                <w:b/>
              </w:rPr>
              <w:t>jag bytte min resväska mot en ryggsäck</w:t>
            </w:r>
          </w:p>
        </w:tc>
        <w:tc>
          <w:tcPr>
            <w:tcW w:w="5103" w:type="dxa"/>
          </w:tcPr>
          <w:p w:rsidR="00A04A4E" w:rsidRPr="00C24EE9" w:rsidRDefault="00A04A4E" w:rsidP="00E51472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j’ai troqué ma valise contre un sac à dos</w:t>
            </w:r>
          </w:p>
        </w:tc>
      </w:tr>
      <w:tr w:rsidR="00A04A4E" w:rsidRPr="001F01B3" w:rsidTr="00C24EE9">
        <w:tc>
          <w:tcPr>
            <w:tcW w:w="5103" w:type="dxa"/>
          </w:tcPr>
          <w:p w:rsidR="00A04A4E" w:rsidRPr="00011A9D" w:rsidRDefault="001F01B3" w:rsidP="00EF655C">
            <w:pPr>
              <w:pStyle w:val="Ingetavstnd"/>
              <w:rPr>
                <w:b/>
              </w:rPr>
            </w:pPr>
            <w:r w:rsidRPr="00011A9D">
              <w:rPr>
                <w:b/>
              </w:rPr>
              <w:t>för att glömma att det var(är) du</w:t>
            </w:r>
          </w:p>
        </w:tc>
        <w:tc>
          <w:tcPr>
            <w:tcW w:w="5103" w:type="dxa"/>
          </w:tcPr>
          <w:p w:rsidR="00A04A4E" w:rsidRPr="001F01B3" w:rsidRDefault="001F01B3" w:rsidP="00E51472">
            <w:pPr>
              <w:pStyle w:val="Ingetavstnd"/>
              <w:rPr>
                <w:lang w:val="fr-FR"/>
              </w:rPr>
            </w:pPr>
            <w:r w:rsidRPr="001F01B3">
              <w:rPr>
                <w:lang w:val="fr-FR"/>
              </w:rPr>
              <w:t>pour oublier que c’est toi</w:t>
            </w:r>
          </w:p>
        </w:tc>
      </w:tr>
      <w:tr w:rsidR="00A04A4E" w:rsidRPr="00A04A4E" w:rsidTr="00C24EE9">
        <w:tc>
          <w:tcPr>
            <w:tcW w:w="5103" w:type="dxa"/>
          </w:tcPr>
          <w:p w:rsidR="00A04A4E" w:rsidRPr="00C24EE9" w:rsidRDefault="00A04A4E" w:rsidP="006828C9">
            <w:pPr>
              <w:pStyle w:val="Ingetavstnd"/>
              <w:rPr>
                <w:lang w:val="fr-FR"/>
              </w:rPr>
            </w:pPr>
            <w:r w:rsidRPr="00C24EE9">
              <w:rPr>
                <w:lang w:val="fr-FR"/>
              </w:rPr>
              <w:t>avant</w:t>
            </w:r>
          </w:p>
        </w:tc>
        <w:tc>
          <w:tcPr>
            <w:tcW w:w="5103" w:type="dxa"/>
          </w:tcPr>
          <w:p w:rsidR="00A04A4E" w:rsidRPr="00011A9D" w:rsidRDefault="00A04A4E" w:rsidP="006828C9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innan, före</w:t>
            </w:r>
          </w:p>
        </w:tc>
      </w:tr>
      <w:tr w:rsidR="00A04A4E" w:rsidRPr="00A04A4E" w:rsidTr="00C24EE9">
        <w:tc>
          <w:tcPr>
            <w:tcW w:w="5103" w:type="dxa"/>
          </w:tcPr>
          <w:p w:rsidR="00A04A4E" w:rsidRPr="00C24EE9" w:rsidRDefault="00A04A4E" w:rsidP="006828C9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après</w:t>
            </w:r>
          </w:p>
        </w:tc>
        <w:tc>
          <w:tcPr>
            <w:tcW w:w="5103" w:type="dxa"/>
          </w:tcPr>
          <w:p w:rsidR="00A04A4E" w:rsidRPr="00011A9D" w:rsidRDefault="00A04A4E" w:rsidP="006828C9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efter</w:t>
            </w:r>
          </w:p>
        </w:tc>
      </w:tr>
      <w:tr w:rsidR="00A04A4E" w:rsidRPr="00C24EE9" w:rsidTr="00C24EE9">
        <w:tc>
          <w:tcPr>
            <w:tcW w:w="5103" w:type="dxa"/>
          </w:tcPr>
          <w:p w:rsidR="00A04A4E" w:rsidRPr="00C24EE9" w:rsidRDefault="00A04A4E" w:rsidP="006828C9">
            <w:pPr>
              <w:pStyle w:val="Ingetavstnd"/>
              <w:rPr>
                <w:lang w:val="fr-FR"/>
              </w:rPr>
            </w:pPr>
            <w:r w:rsidRPr="00C24EE9">
              <w:rPr>
                <w:lang w:val="fr-FR"/>
              </w:rPr>
              <w:t>peser</w:t>
            </w:r>
          </w:p>
        </w:tc>
        <w:tc>
          <w:tcPr>
            <w:tcW w:w="5103" w:type="dxa"/>
          </w:tcPr>
          <w:p w:rsidR="00A04A4E" w:rsidRPr="00011A9D" w:rsidRDefault="00A04A4E" w:rsidP="006828C9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väga, betunga, tynga ner</w:t>
            </w:r>
          </w:p>
        </w:tc>
      </w:tr>
      <w:tr w:rsidR="00A04A4E" w:rsidRPr="00C24EE9" w:rsidTr="00C24EE9">
        <w:tc>
          <w:tcPr>
            <w:tcW w:w="5103" w:type="dxa"/>
          </w:tcPr>
          <w:p w:rsidR="00A04A4E" w:rsidRPr="00011A9D" w:rsidRDefault="001F01B3" w:rsidP="0076007F">
            <w:pPr>
              <w:pStyle w:val="Ingetavstnd"/>
              <w:rPr>
                <w:b/>
              </w:rPr>
            </w:pPr>
            <w:r w:rsidRPr="00011A9D">
              <w:rPr>
                <w:b/>
              </w:rPr>
              <w:t>för att glömma att innan var det du som tyngde mig</w:t>
            </w:r>
          </w:p>
        </w:tc>
        <w:tc>
          <w:tcPr>
            <w:tcW w:w="5103" w:type="dxa"/>
          </w:tcPr>
          <w:p w:rsidR="00A04A4E" w:rsidRDefault="00A04A4E" w:rsidP="004A48F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pour oublier qu’avant c’est toi qui me pesais</w:t>
            </w:r>
          </w:p>
        </w:tc>
      </w:tr>
      <w:tr w:rsidR="001F01B3" w:rsidRPr="00C24EE9" w:rsidTr="00C24EE9">
        <w:tc>
          <w:tcPr>
            <w:tcW w:w="5103" w:type="dxa"/>
          </w:tcPr>
          <w:p w:rsidR="001F01B3" w:rsidRPr="00011A9D" w:rsidRDefault="001F01B3" w:rsidP="00EA561C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hur mycket väger du ?</w:t>
            </w:r>
          </w:p>
        </w:tc>
        <w:tc>
          <w:tcPr>
            <w:tcW w:w="5103" w:type="dxa"/>
          </w:tcPr>
          <w:p w:rsidR="001F01B3" w:rsidRPr="00C24EE9" w:rsidRDefault="001F01B3" w:rsidP="0034292F">
            <w:pPr>
              <w:pStyle w:val="Ingetavstnd"/>
              <w:rPr>
                <w:lang w:val="fr-FR"/>
              </w:rPr>
            </w:pPr>
            <w:r w:rsidRPr="00C24EE9">
              <w:rPr>
                <w:lang w:val="fr-FR"/>
              </w:rPr>
              <w:t>tu pèses combien ?</w:t>
            </w:r>
          </w:p>
        </w:tc>
      </w:tr>
      <w:tr w:rsidR="001F01B3" w:rsidRPr="00C24EE9" w:rsidTr="00C24EE9">
        <w:tc>
          <w:tcPr>
            <w:tcW w:w="5103" w:type="dxa"/>
          </w:tcPr>
          <w:p w:rsidR="001F01B3" w:rsidRPr="00C24EE9" w:rsidRDefault="001F01B3" w:rsidP="00AB2BF5">
            <w:pPr>
              <w:pStyle w:val="Ingetavstnd"/>
              <w:rPr>
                <w:lang w:val="fr-FR"/>
              </w:rPr>
            </w:pPr>
            <w:r w:rsidRPr="00C24EE9">
              <w:rPr>
                <w:lang w:val="fr-FR"/>
              </w:rPr>
              <w:t>emmener</w:t>
            </w:r>
          </w:p>
        </w:tc>
        <w:tc>
          <w:tcPr>
            <w:tcW w:w="5103" w:type="dxa"/>
          </w:tcPr>
          <w:p w:rsidR="001F01B3" w:rsidRPr="00011A9D" w:rsidRDefault="001F01B3" w:rsidP="00AB2BF5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ta med sig</w:t>
            </w:r>
          </w:p>
        </w:tc>
      </w:tr>
      <w:tr w:rsidR="001F01B3" w:rsidRPr="00C24EE9" w:rsidTr="00C24EE9">
        <w:tc>
          <w:tcPr>
            <w:tcW w:w="5103" w:type="dxa"/>
          </w:tcPr>
          <w:p w:rsidR="001F01B3" w:rsidRPr="00C24EE9" w:rsidRDefault="001F01B3" w:rsidP="00AB2BF5">
            <w:pPr>
              <w:pStyle w:val="Ingetavstnd"/>
              <w:rPr>
                <w:lang w:val="fr-FR"/>
              </w:rPr>
            </w:pPr>
            <w:r w:rsidRPr="00C24EE9">
              <w:rPr>
                <w:lang w:val="fr-FR"/>
              </w:rPr>
              <w:t>entraîner</w:t>
            </w:r>
          </w:p>
        </w:tc>
        <w:tc>
          <w:tcPr>
            <w:tcW w:w="5103" w:type="dxa"/>
          </w:tcPr>
          <w:p w:rsidR="001F01B3" w:rsidRPr="00011A9D" w:rsidRDefault="001F01B3" w:rsidP="00AB2BF5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dra med sig, släpa</w:t>
            </w:r>
          </w:p>
        </w:tc>
      </w:tr>
      <w:tr w:rsidR="001F01B3" w:rsidRPr="00C24EE9" w:rsidTr="00C24EE9">
        <w:tc>
          <w:tcPr>
            <w:tcW w:w="5103" w:type="dxa"/>
          </w:tcPr>
          <w:p w:rsidR="001F01B3" w:rsidRPr="00C24EE9" w:rsidRDefault="001F01B3" w:rsidP="00AB2BF5">
            <w:pPr>
              <w:pStyle w:val="Ingetavstnd"/>
              <w:rPr>
                <w:lang w:val="fr-FR"/>
              </w:rPr>
            </w:pPr>
            <w:r w:rsidRPr="00C24EE9">
              <w:rPr>
                <w:lang w:val="fr-FR"/>
              </w:rPr>
              <w:t>peine (f)</w:t>
            </w:r>
          </w:p>
        </w:tc>
        <w:tc>
          <w:tcPr>
            <w:tcW w:w="5103" w:type="dxa"/>
          </w:tcPr>
          <w:p w:rsidR="001F01B3" w:rsidRPr="00011A9D" w:rsidRDefault="001F01B3" w:rsidP="00AB2BF5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möda, besvär, straff, plåga</w:t>
            </w:r>
          </w:p>
        </w:tc>
      </w:tr>
      <w:tr w:rsidR="001F01B3" w:rsidRPr="00C24EE9" w:rsidTr="00C24EE9">
        <w:tc>
          <w:tcPr>
            <w:tcW w:w="5103" w:type="dxa"/>
          </w:tcPr>
          <w:p w:rsidR="001F01B3" w:rsidRPr="00011A9D" w:rsidRDefault="001F01B3" w:rsidP="00AD7353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det är min plåga</w:t>
            </w:r>
          </w:p>
        </w:tc>
        <w:tc>
          <w:tcPr>
            <w:tcW w:w="5103" w:type="dxa"/>
          </w:tcPr>
          <w:p w:rsidR="001F01B3" w:rsidRPr="00C24EE9" w:rsidRDefault="001F01B3" w:rsidP="00624BA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c’est ma peine</w:t>
            </w:r>
          </w:p>
        </w:tc>
      </w:tr>
      <w:tr w:rsidR="001F01B3" w:rsidRPr="00C24EE9" w:rsidTr="00E97D05">
        <w:tc>
          <w:tcPr>
            <w:tcW w:w="5103" w:type="dxa"/>
          </w:tcPr>
          <w:p w:rsidR="001F01B3" w:rsidRPr="00C24EE9" w:rsidRDefault="001F01B3" w:rsidP="00E97D05">
            <w:pPr>
              <w:pStyle w:val="Ingetavstnd"/>
              <w:rPr>
                <w:lang w:val="fr-FR"/>
              </w:rPr>
            </w:pPr>
            <w:r w:rsidRPr="00C24EE9">
              <w:rPr>
                <w:lang w:val="fr-FR"/>
              </w:rPr>
              <w:t>haine (f)</w:t>
            </w:r>
          </w:p>
        </w:tc>
        <w:tc>
          <w:tcPr>
            <w:tcW w:w="5103" w:type="dxa"/>
          </w:tcPr>
          <w:p w:rsidR="001F01B3" w:rsidRPr="00011A9D" w:rsidRDefault="001F01B3" w:rsidP="00E97D05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hat, avsky</w:t>
            </w:r>
          </w:p>
        </w:tc>
      </w:tr>
      <w:tr w:rsidR="001F01B3" w:rsidRPr="00C24EE9" w:rsidTr="00C24EE9">
        <w:tc>
          <w:tcPr>
            <w:tcW w:w="5103" w:type="dxa"/>
          </w:tcPr>
          <w:p w:rsidR="001F01B3" w:rsidRPr="00011A9D" w:rsidRDefault="001F01B3" w:rsidP="004A48F3">
            <w:pPr>
              <w:pStyle w:val="Ingetavstnd"/>
              <w:rPr>
                <w:b/>
              </w:rPr>
            </w:pPr>
            <w:r w:rsidRPr="00011A9D">
              <w:rPr>
                <w:b/>
              </w:rPr>
              <w:t>det är mer min möda än mitt hat</w:t>
            </w:r>
          </w:p>
        </w:tc>
        <w:tc>
          <w:tcPr>
            <w:tcW w:w="5103" w:type="dxa"/>
          </w:tcPr>
          <w:p w:rsidR="001F01B3" w:rsidRPr="00C24EE9" w:rsidRDefault="001F01B3" w:rsidP="004A48F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c’est plus ma peine que ma haine</w:t>
            </w:r>
          </w:p>
        </w:tc>
      </w:tr>
      <w:tr w:rsidR="001F01B3" w:rsidRPr="00C24EE9" w:rsidTr="00B70384">
        <w:tc>
          <w:tcPr>
            <w:tcW w:w="5103" w:type="dxa"/>
          </w:tcPr>
          <w:p w:rsidR="001F01B3" w:rsidRPr="00C24EE9" w:rsidRDefault="001F01B3" w:rsidP="00B70384">
            <w:pPr>
              <w:pStyle w:val="Ingetavstnd"/>
              <w:rPr>
                <w:lang w:val="fr-FR"/>
              </w:rPr>
            </w:pPr>
            <w:r w:rsidRPr="00C24EE9">
              <w:rPr>
                <w:lang w:val="fr-FR"/>
              </w:rPr>
              <w:t>route (f)</w:t>
            </w:r>
          </w:p>
        </w:tc>
        <w:tc>
          <w:tcPr>
            <w:tcW w:w="5103" w:type="dxa"/>
          </w:tcPr>
          <w:p w:rsidR="001F01B3" w:rsidRPr="00011A9D" w:rsidRDefault="001F01B3" w:rsidP="00B70384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landsväg</w:t>
            </w:r>
          </w:p>
        </w:tc>
      </w:tr>
      <w:tr w:rsidR="001F01B3" w:rsidRPr="00C24EE9" w:rsidTr="00B70384">
        <w:tc>
          <w:tcPr>
            <w:tcW w:w="5103" w:type="dxa"/>
          </w:tcPr>
          <w:p w:rsidR="001F01B3" w:rsidRPr="00C24EE9" w:rsidRDefault="001F01B3" w:rsidP="00B70384">
            <w:pPr>
              <w:pStyle w:val="Ingetavstnd"/>
              <w:rPr>
                <w:lang w:val="fr-FR"/>
              </w:rPr>
            </w:pPr>
            <w:r w:rsidRPr="00C24EE9">
              <w:rPr>
                <w:lang w:val="fr-FR"/>
              </w:rPr>
              <w:t>Dieu</w:t>
            </w:r>
          </w:p>
        </w:tc>
        <w:tc>
          <w:tcPr>
            <w:tcW w:w="5103" w:type="dxa"/>
          </w:tcPr>
          <w:p w:rsidR="001F01B3" w:rsidRPr="00011A9D" w:rsidRDefault="001F01B3" w:rsidP="00B70384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Gud</w:t>
            </w:r>
          </w:p>
        </w:tc>
      </w:tr>
      <w:tr w:rsidR="001F01B3" w:rsidRPr="00C24EE9" w:rsidTr="00C24EE9">
        <w:tc>
          <w:tcPr>
            <w:tcW w:w="5103" w:type="dxa"/>
          </w:tcPr>
          <w:p w:rsidR="001F01B3" w:rsidRDefault="001F01B3" w:rsidP="00CB2DBA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j’aime Marie</w:t>
            </w:r>
          </w:p>
        </w:tc>
        <w:tc>
          <w:tcPr>
            <w:tcW w:w="5103" w:type="dxa"/>
          </w:tcPr>
          <w:p w:rsidR="001F01B3" w:rsidRPr="00011A9D" w:rsidRDefault="001F01B3" w:rsidP="00CB2DBA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jag älskar/gillar Marie</w:t>
            </w:r>
          </w:p>
        </w:tc>
      </w:tr>
      <w:tr w:rsidR="001F01B3" w:rsidRPr="00C24EE9" w:rsidTr="00C24EE9">
        <w:tc>
          <w:tcPr>
            <w:tcW w:w="5103" w:type="dxa"/>
          </w:tcPr>
          <w:p w:rsidR="001F01B3" w:rsidRDefault="001F01B3" w:rsidP="00CB2DBA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je l’aime</w:t>
            </w:r>
          </w:p>
        </w:tc>
        <w:tc>
          <w:tcPr>
            <w:tcW w:w="5103" w:type="dxa"/>
          </w:tcPr>
          <w:p w:rsidR="001F01B3" w:rsidRPr="00011A9D" w:rsidRDefault="001F01B3" w:rsidP="00CB2DBA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jag gillar henne</w:t>
            </w:r>
          </w:p>
        </w:tc>
      </w:tr>
      <w:tr w:rsidR="001F01B3" w:rsidRPr="001F01B3" w:rsidTr="00C24EE9">
        <w:tc>
          <w:tcPr>
            <w:tcW w:w="5103" w:type="dxa"/>
          </w:tcPr>
          <w:p w:rsidR="001F01B3" w:rsidRPr="00011A9D" w:rsidRDefault="001F01B3" w:rsidP="001352F1">
            <w:pPr>
              <w:pStyle w:val="Ingetavstnd"/>
              <w:rPr>
                <w:b/>
              </w:rPr>
            </w:pPr>
            <w:r w:rsidRPr="00011A9D">
              <w:rPr>
                <w:b/>
              </w:rPr>
              <w:t>Gud vad jag älskar henne</w:t>
            </w:r>
          </w:p>
        </w:tc>
        <w:tc>
          <w:tcPr>
            <w:tcW w:w="5103" w:type="dxa"/>
          </w:tcPr>
          <w:p w:rsidR="001F01B3" w:rsidRDefault="001F01B3" w:rsidP="00896F9A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Dieu que je l’aime</w:t>
            </w:r>
          </w:p>
        </w:tc>
      </w:tr>
      <w:tr w:rsidR="001F01B3" w:rsidRPr="00C24EE9" w:rsidTr="00C24EE9">
        <w:tc>
          <w:tcPr>
            <w:tcW w:w="5103" w:type="dxa"/>
          </w:tcPr>
          <w:p w:rsidR="001F01B3" w:rsidRPr="00C24EE9" w:rsidRDefault="001F01B3" w:rsidP="004A48F3">
            <w:pPr>
              <w:pStyle w:val="Ingetavstnd"/>
              <w:rPr>
                <w:lang w:val="fr-FR"/>
              </w:rPr>
            </w:pPr>
            <w:r w:rsidRPr="00C24EE9">
              <w:rPr>
                <w:lang w:val="fr-FR"/>
              </w:rPr>
              <w:t>ma tête</w:t>
            </w:r>
          </w:p>
        </w:tc>
        <w:tc>
          <w:tcPr>
            <w:tcW w:w="5103" w:type="dxa"/>
          </w:tcPr>
          <w:p w:rsidR="001F01B3" w:rsidRPr="00011A9D" w:rsidRDefault="001F01B3" w:rsidP="004A48F3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mitt huvud</w:t>
            </w:r>
          </w:p>
        </w:tc>
      </w:tr>
      <w:tr w:rsidR="001F01B3" w:rsidRPr="00C24EE9" w:rsidTr="00C24EE9">
        <w:tc>
          <w:tcPr>
            <w:tcW w:w="5103" w:type="dxa"/>
          </w:tcPr>
          <w:p w:rsidR="001F01B3" w:rsidRPr="00C24EE9" w:rsidRDefault="001F01B3" w:rsidP="004A48F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mon front</w:t>
            </w:r>
          </w:p>
        </w:tc>
        <w:tc>
          <w:tcPr>
            <w:tcW w:w="5103" w:type="dxa"/>
          </w:tcPr>
          <w:p w:rsidR="001F01B3" w:rsidRPr="00011A9D" w:rsidRDefault="001F01B3" w:rsidP="004A48F3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min panna</w:t>
            </w:r>
          </w:p>
        </w:tc>
      </w:tr>
      <w:tr w:rsidR="001F01B3" w:rsidRPr="00C24EE9" w:rsidTr="00C24EE9">
        <w:tc>
          <w:tcPr>
            <w:tcW w:w="5103" w:type="dxa"/>
          </w:tcPr>
          <w:p w:rsidR="001F01B3" w:rsidRPr="00C24EE9" w:rsidRDefault="001F01B3" w:rsidP="004A48F3">
            <w:pPr>
              <w:pStyle w:val="Ingetavstnd"/>
              <w:rPr>
                <w:lang w:val="fr-FR"/>
              </w:rPr>
            </w:pPr>
            <w:r w:rsidRPr="00C24EE9">
              <w:rPr>
                <w:lang w:val="fr-FR"/>
              </w:rPr>
              <w:t>un long métrage</w:t>
            </w:r>
          </w:p>
        </w:tc>
        <w:tc>
          <w:tcPr>
            <w:tcW w:w="5103" w:type="dxa"/>
          </w:tcPr>
          <w:p w:rsidR="001F01B3" w:rsidRPr="00011A9D" w:rsidRDefault="001F01B3" w:rsidP="004A48F3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en långfilm</w:t>
            </w:r>
          </w:p>
        </w:tc>
      </w:tr>
      <w:tr w:rsidR="001F01B3" w:rsidRPr="00C24EE9" w:rsidTr="00C24EE9">
        <w:tc>
          <w:tcPr>
            <w:tcW w:w="5103" w:type="dxa"/>
          </w:tcPr>
          <w:p w:rsidR="001F01B3" w:rsidRPr="00C24EE9" w:rsidRDefault="001F01B3" w:rsidP="004A48F3">
            <w:pPr>
              <w:pStyle w:val="Ingetavstnd"/>
              <w:rPr>
                <w:lang w:val="fr-FR"/>
              </w:rPr>
            </w:pPr>
            <w:r w:rsidRPr="00C24EE9">
              <w:rPr>
                <w:lang w:val="fr-FR"/>
              </w:rPr>
              <w:t>un court métrage</w:t>
            </w:r>
          </w:p>
        </w:tc>
        <w:tc>
          <w:tcPr>
            <w:tcW w:w="5103" w:type="dxa"/>
          </w:tcPr>
          <w:p w:rsidR="001F01B3" w:rsidRPr="00011A9D" w:rsidRDefault="001F01B3" w:rsidP="004A48F3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en kortfilm</w:t>
            </w:r>
          </w:p>
        </w:tc>
      </w:tr>
      <w:tr w:rsidR="001F01B3" w:rsidRPr="00C24EE9" w:rsidTr="00C24EE9">
        <w:tc>
          <w:tcPr>
            <w:tcW w:w="5103" w:type="dxa"/>
          </w:tcPr>
          <w:p w:rsidR="001F01B3" w:rsidRPr="00C24EE9" w:rsidRDefault="001F01B3" w:rsidP="004A48F3">
            <w:pPr>
              <w:pStyle w:val="Ingetavstnd"/>
              <w:rPr>
                <w:lang w:val="fr-FR"/>
              </w:rPr>
            </w:pPr>
            <w:r w:rsidRPr="00C24EE9">
              <w:rPr>
                <w:lang w:val="fr-FR"/>
              </w:rPr>
              <w:t>une bête</w:t>
            </w:r>
          </w:p>
        </w:tc>
        <w:tc>
          <w:tcPr>
            <w:tcW w:w="5103" w:type="dxa"/>
          </w:tcPr>
          <w:p w:rsidR="001F01B3" w:rsidRPr="00011A9D" w:rsidRDefault="001F01B3" w:rsidP="004A48F3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en best, ett odjur</w:t>
            </w:r>
          </w:p>
        </w:tc>
      </w:tr>
      <w:tr w:rsidR="001F01B3" w:rsidRPr="00C24EE9" w:rsidTr="00C24EE9">
        <w:tc>
          <w:tcPr>
            <w:tcW w:w="5103" w:type="dxa"/>
          </w:tcPr>
          <w:p w:rsidR="001F01B3" w:rsidRPr="00C24EE9" w:rsidRDefault="001F01B3" w:rsidP="004A48F3">
            <w:pPr>
              <w:pStyle w:val="Ingetavstnd"/>
              <w:rPr>
                <w:lang w:val="fr-FR"/>
              </w:rPr>
            </w:pPr>
            <w:r w:rsidRPr="00C24EE9">
              <w:rPr>
                <w:lang w:val="fr-FR"/>
              </w:rPr>
              <w:t>ne...jamais</w:t>
            </w:r>
          </w:p>
        </w:tc>
        <w:tc>
          <w:tcPr>
            <w:tcW w:w="5103" w:type="dxa"/>
          </w:tcPr>
          <w:p w:rsidR="001F01B3" w:rsidRPr="00011A9D" w:rsidRDefault="001F01B3" w:rsidP="004A48F3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aldrig</w:t>
            </w:r>
          </w:p>
        </w:tc>
      </w:tr>
      <w:tr w:rsidR="001F01B3" w:rsidRPr="00C24EE9" w:rsidTr="00C24EE9">
        <w:tc>
          <w:tcPr>
            <w:tcW w:w="5103" w:type="dxa"/>
          </w:tcPr>
          <w:p w:rsidR="001F01B3" w:rsidRPr="00011A9D" w:rsidRDefault="001F01B3" w:rsidP="001F01B3">
            <w:pPr>
              <w:pStyle w:val="Ingetavstnd"/>
              <w:rPr>
                <w:b/>
              </w:rPr>
            </w:pPr>
            <w:r w:rsidRPr="00011A9D">
              <w:rPr>
                <w:b/>
              </w:rPr>
              <w:t>jag har aldrig tyckt om din syster</w:t>
            </w:r>
          </w:p>
        </w:tc>
        <w:tc>
          <w:tcPr>
            <w:tcW w:w="5103" w:type="dxa"/>
          </w:tcPr>
          <w:p w:rsidR="001F01B3" w:rsidRDefault="001F01B3" w:rsidP="001F01B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je n’ai jamais aimé ta soeur</w:t>
            </w:r>
          </w:p>
        </w:tc>
      </w:tr>
      <w:tr w:rsidR="001F01B3" w:rsidRPr="00C24EE9" w:rsidTr="00C24EE9">
        <w:tc>
          <w:tcPr>
            <w:tcW w:w="5103" w:type="dxa"/>
          </w:tcPr>
          <w:p w:rsidR="001F01B3" w:rsidRPr="00011A9D" w:rsidRDefault="001F01B3" w:rsidP="004A48F3">
            <w:pPr>
              <w:pStyle w:val="Ingetavstnd"/>
              <w:rPr>
                <w:b/>
              </w:rPr>
            </w:pPr>
            <w:r w:rsidRPr="00011A9D">
              <w:rPr>
                <w:b/>
              </w:rPr>
              <w:t>jag har aldrig tyckt om henne</w:t>
            </w:r>
          </w:p>
        </w:tc>
        <w:tc>
          <w:tcPr>
            <w:tcW w:w="5103" w:type="dxa"/>
          </w:tcPr>
          <w:p w:rsidR="001F01B3" w:rsidRDefault="001F01B3" w:rsidP="004A48F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je ne l’ai jamais aimée</w:t>
            </w:r>
          </w:p>
        </w:tc>
      </w:tr>
      <w:tr w:rsidR="001F01B3" w:rsidRPr="00C24EE9" w:rsidTr="00C24EE9">
        <w:tc>
          <w:tcPr>
            <w:tcW w:w="5103" w:type="dxa"/>
          </w:tcPr>
          <w:p w:rsidR="001F01B3" w:rsidRPr="00C24EE9" w:rsidRDefault="001F01B3" w:rsidP="004A48F3">
            <w:pPr>
              <w:pStyle w:val="Ingetavstnd"/>
              <w:rPr>
                <w:lang w:val="fr-FR"/>
              </w:rPr>
            </w:pPr>
            <w:r w:rsidRPr="00C24EE9">
              <w:rPr>
                <w:lang w:val="fr-FR"/>
              </w:rPr>
              <w:t>sage</w:t>
            </w:r>
          </w:p>
        </w:tc>
        <w:tc>
          <w:tcPr>
            <w:tcW w:w="5103" w:type="dxa"/>
          </w:tcPr>
          <w:p w:rsidR="001F01B3" w:rsidRPr="00011A9D" w:rsidRDefault="001F01B3" w:rsidP="004A48F3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snäll, klok, vis</w:t>
            </w:r>
          </w:p>
        </w:tc>
      </w:tr>
      <w:tr w:rsidR="001F01B3" w:rsidRPr="00C24EE9" w:rsidTr="00C24EE9">
        <w:tc>
          <w:tcPr>
            <w:tcW w:w="5103" w:type="dxa"/>
          </w:tcPr>
          <w:p w:rsidR="001F01B3" w:rsidRPr="00C24EE9" w:rsidRDefault="001F01B3" w:rsidP="004A48F3">
            <w:pPr>
              <w:pStyle w:val="Ingetavstnd"/>
              <w:rPr>
                <w:lang w:val="fr-FR"/>
              </w:rPr>
            </w:pPr>
            <w:r w:rsidRPr="00C24EE9">
              <w:rPr>
                <w:lang w:val="fr-FR"/>
              </w:rPr>
              <w:t>le diable</w:t>
            </w:r>
          </w:p>
        </w:tc>
        <w:tc>
          <w:tcPr>
            <w:tcW w:w="5103" w:type="dxa"/>
          </w:tcPr>
          <w:p w:rsidR="001F01B3" w:rsidRPr="00011A9D" w:rsidRDefault="001F01B3" w:rsidP="004A48F3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djävulen</w:t>
            </w:r>
          </w:p>
        </w:tc>
      </w:tr>
      <w:tr w:rsidR="001F01B3" w:rsidRPr="00C24EE9" w:rsidTr="00C24EE9">
        <w:tc>
          <w:tcPr>
            <w:tcW w:w="5103" w:type="dxa"/>
          </w:tcPr>
          <w:p w:rsidR="001F01B3" w:rsidRPr="00C24EE9" w:rsidRDefault="001F01B3" w:rsidP="004A48F3">
            <w:pPr>
              <w:pStyle w:val="Ingetavstnd"/>
              <w:rPr>
                <w:lang w:val="fr-FR"/>
              </w:rPr>
            </w:pPr>
            <w:r w:rsidRPr="00C24EE9">
              <w:rPr>
                <w:lang w:val="fr-FR"/>
              </w:rPr>
              <w:t>apôtre</w:t>
            </w:r>
          </w:p>
        </w:tc>
        <w:tc>
          <w:tcPr>
            <w:tcW w:w="5103" w:type="dxa"/>
          </w:tcPr>
          <w:p w:rsidR="001F01B3" w:rsidRPr="00011A9D" w:rsidRDefault="001F01B3" w:rsidP="004A48F3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apostel</w:t>
            </w:r>
          </w:p>
        </w:tc>
      </w:tr>
      <w:tr w:rsidR="001F01B3" w:rsidRPr="00C24EE9" w:rsidTr="00C24EE9">
        <w:tc>
          <w:tcPr>
            <w:tcW w:w="5103" w:type="dxa"/>
          </w:tcPr>
          <w:p w:rsidR="001F01B3" w:rsidRPr="00C24EE9" w:rsidRDefault="001F01B3" w:rsidP="004A48F3">
            <w:pPr>
              <w:pStyle w:val="Ingetavstnd"/>
              <w:rPr>
                <w:lang w:val="fr-FR"/>
              </w:rPr>
            </w:pPr>
            <w:r w:rsidRPr="00C24EE9">
              <w:rPr>
                <w:lang w:val="fr-FR"/>
              </w:rPr>
              <w:t>une goutte</w:t>
            </w:r>
          </w:p>
        </w:tc>
        <w:tc>
          <w:tcPr>
            <w:tcW w:w="5103" w:type="dxa"/>
          </w:tcPr>
          <w:p w:rsidR="001F01B3" w:rsidRPr="00011A9D" w:rsidRDefault="001F01B3" w:rsidP="004A48F3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en droppe</w:t>
            </w:r>
          </w:p>
        </w:tc>
      </w:tr>
      <w:tr w:rsidR="001F01B3" w:rsidRPr="00C24EE9" w:rsidTr="00C24EE9">
        <w:tc>
          <w:tcPr>
            <w:tcW w:w="5103" w:type="dxa"/>
          </w:tcPr>
          <w:p w:rsidR="001F01B3" w:rsidRPr="00C24EE9" w:rsidRDefault="001F01B3" w:rsidP="004A48F3">
            <w:pPr>
              <w:pStyle w:val="Ingetavstnd"/>
              <w:rPr>
                <w:lang w:val="fr-FR"/>
              </w:rPr>
            </w:pPr>
            <w:r w:rsidRPr="00C24EE9">
              <w:rPr>
                <w:lang w:val="fr-FR"/>
              </w:rPr>
              <w:t>la pluie</w:t>
            </w:r>
          </w:p>
        </w:tc>
        <w:tc>
          <w:tcPr>
            <w:tcW w:w="5103" w:type="dxa"/>
          </w:tcPr>
          <w:p w:rsidR="001F01B3" w:rsidRPr="00011A9D" w:rsidRDefault="001F01B3" w:rsidP="004A48F3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regnet</w:t>
            </w:r>
          </w:p>
        </w:tc>
      </w:tr>
      <w:tr w:rsidR="001F01B3" w:rsidRPr="00C24EE9" w:rsidTr="00C24EE9">
        <w:tc>
          <w:tcPr>
            <w:tcW w:w="5103" w:type="dxa"/>
          </w:tcPr>
          <w:p w:rsidR="001F01B3" w:rsidRPr="00011A9D" w:rsidRDefault="001F01B3" w:rsidP="004A48F3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regndroppar</w:t>
            </w:r>
          </w:p>
        </w:tc>
        <w:tc>
          <w:tcPr>
            <w:tcW w:w="5103" w:type="dxa"/>
          </w:tcPr>
          <w:p w:rsidR="001F01B3" w:rsidRDefault="001F01B3" w:rsidP="004A48F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les gouttes de pluie</w:t>
            </w:r>
          </w:p>
        </w:tc>
      </w:tr>
      <w:tr w:rsidR="001F01B3" w:rsidRPr="00C24EE9" w:rsidTr="00C24EE9">
        <w:tc>
          <w:tcPr>
            <w:tcW w:w="5103" w:type="dxa"/>
          </w:tcPr>
          <w:p w:rsidR="001F01B3" w:rsidRPr="00C24EE9" w:rsidRDefault="001F01B3" w:rsidP="004A48F3">
            <w:pPr>
              <w:pStyle w:val="Ingetavstnd"/>
              <w:rPr>
                <w:lang w:val="fr-FR"/>
              </w:rPr>
            </w:pPr>
            <w:r w:rsidRPr="00C24EE9">
              <w:rPr>
                <w:lang w:val="fr-FR"/>
              </w:rPr>
              <w:t>il pleut</w:t>
            </w:r>
          </w:p>
        </w:tc>
        <w:tc>
          <w:tcPr>
            <w:tcW w:w="5103" w:type="dxa"/>
          </w:tcPr>
          <w:p w:rsidR="001F01B3" w:rsidRPr="00011A9D" w:rsidRDefault="001F01B3" w:rsidP="004A48F3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det regnar</w:t>
            </w:r>
          </w:p>
        </w:tc>
      </w:tr>
      <w:tr w:rsidR="001F01B3" w:rsidRPr="00C24EE9" w:rsidTr="00C24EE9">
        <w:tc>
          <w:tcPr>
            <w:tcW w:w="5103" w:type="dxa"/>
          </w:tcPr>
          <w:p w:rsidR="001F01B3" w:rsidRPr="00C24EE9" w:rsidRDefault="001F01B3" w:rsidP="004A48F3">
            <w:pPr>
              <w:pStyle w:val="Ingetavstnd"/>
              <w:rPr>
                <w:lang w:val="fr-FR"/>
              </w:rPr>
            </w:pPr>
            <w:r w:rsidRPr="00C24EE9">
              <w:rPr>
                <w:lang w:val="fr-FR"/>
              </w:rPr>
              <w:t>une aile</w:t>
            </w:r>
          </w:p>
        </w:tc>
        <w:tc>
          <w:tcPr>
            <w:tcW w:w="5103" w:type="dxa"/>
          </w:tcPr>
          <w:p w:rsidR="001F01B3" w:rsidRPr="00011A9D" w:rsidRDefault="001F01B3" w:rsidP="004A48F3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en vinge</w:t>
            </w:r>
          </w:p>
        </w:tc>
      </w:tr>
      <w:tr w:rsidR="001F01B3" w:rsidRPr="00C24EE9" w:rsidTr="009A19C7">
        <w:tc>
          <w:tcPr>
            <w:tcW w:w="5103" w:type="dxa"/>
          </w:tcPr>
          <w:p w:rsidR="001F01B3" w:rsidRPr="00C24EE9" w:rsidRDefault="001F01B3" w:rsidP="009A19C7">
            <w:pPr>
              <w:pStyle w:val="Ingetavstnd"/>
              <w:rPr>
                <w:lang w:val="fr-FR"/>
              </w:rPr>
            </w:pPr>
            <w:r w:rsidRPr="00C24EE9">
              <w:rPr>
                <w:lang w:val="fr-FR"/>
              </w:rPr>
              <w:t>envie</w:t>
            </w:r>
          </w:p>
        </w:tc>
        <w:tc>
          <w:tcPr>
            <w:tcW w:w="5103" w:type="dxa"/>
          </w:tcPr>
          <w:p w:rsidR="001F01B3" w:rsidRPr="00011A9D" w:rsidRDefault="001F01B3" w:rsidP="009A19C7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lust</w:t>
            </w:r>
          </w:p>
        </w:tc>
      </w:tr>
      <w:tr w:rsidR="001F01B3" w:rsidRPr="00C24EE9" w:rsidTr="00C24EE9">
        <w:tc>
          <w:tcPr>
            <w:tcW w:w="5103" w:type="dxa"/>
          </w:tcPr>
          <w:p w:rsidR="001F01B3" w:rsidRPr="00C24EE9" w:rsidRDefault="001F01B3" w:rsidP="004A48F3">
            <w:pPr>
              <w:pStyle w:val="Ingetavstnd"/>
              <w:rPr>
                <w:lang w:val="fr-FR"/>
              </w:rPr>
            </w:pPr>
            <w:r w:rsidRPr="00C24EE9">
              <w:rPr>
                <w:lang w:val="fr-FR"/>
              </w:rPr>
              <w:t>avoir envie de</w:t>
            </w:r>
          </w:p>
        </w:tc>
        <w:tc>
          <w:tcPr>
            <w:tcW w:w="5103" w:type="dxa"/>
          </w:tcPr>
          <w:p w:rsidR="001F01B3" w:rsidRPr="00011A9D" w:rsidRDefault="001F01B3" w:rsidP="004A48F3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ha lust att</w:t>
            </w:r>
          </w:p>
        </w:tc>
      </w:tr>
      <w:tr w:rsidR="001F01B3" w:rsidRPr="00C24EE9" w:rsidTr="00C24EE9">
        <w:tc>
          <w:tcPr>
            <w:tcW w:w="5103" w:type="dxa"/>
          </w:tcPr>
          <w:p w:rsidR="001F01B3" w:rsidRPr="00011A9D" w:rsidRDefault="001F01B3" w:rsidP="004A48F3">
            <w:pPr>
              <w:pStyle w:val="Ingetavstnd"/>
              <w:rPr>
                <w:b/>
              </w:rPr>
            </w:pPr>
            <w:r w:rsidRPr="00011A9D">
              <w:rPr>
                <w:b/>
              </w:rPr>
              <w:t>jag har lust att sova</w:t>
            </w:r>
          </w:p>
        </w:tc>
        <w:tc>
          <w:tcPr>
            <w:tcW w:w="5103" w:type="dxa"/>
          </w:tcPr>
          <w:p w:rsidR="001F01B3" w:rsidRDefault="001F01B3" w:rsidP="004A48F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j’ai envie de dormir</w:t>
            </w:r>
          </w:p>
        </w:tc>
      </w:tr>
      <w:tr w:rsidR="001F01B3" w:rsidRPr="00C24EE9" w:rsidTr="00C24EE9">
        <w:tc>
          <w:tcPr>
            <w:tcW w:w="5103" w:type="dxa"/>
          </w:tcPr>
          <w:p w:rsidR="001F01B3" w:rsidRPr="00011A9D" w:rsidRDefault="001F01B3" w:rsidP="004A48F3">
            <w:pPr>
              <w:pStyle w:val="Ingetavstnd"/>
              <w:rPr>
                <w:b/>
              </w:rPr>
            </w:pPr>
            <w:r w:rsidRPr="00011A9D">
              <w:rPr>
                <w:b/>
              </w:rPr>
              <w:t>har du inte lust med en glass ?</w:t>
            </w:r>
          </w:p>
        </w:tc>
        <w:tc>
          <w:tcPr>
            <w:tcW w:w="5103" w:type="dxa"/>
          </w:tcPr>
          <w:p w:rsidR="001F01B3" w:rsidRDefault="001F01B3" w:rsidP="004A48F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tu n’as pas envie d’une glace ?</w:t>
            </w:r>
          </w:p>
        </w:tc>
      </w:tr>
      <w:tr w:rsidR="001F01B3" w:rsidRPr="00C24EE9" w:rsidTr="00C24EE9">
        <w:tc>
          <w:tcPr>
            <w:tcW w:w="5103" w:type="dxa"/>
          </w:tcPr>
          <w:p w:rsidR="001F01B3" w:rsidRPr="00C24EE9" w:rsidRDefault="001F01B3" w:rsidP="004A48F3">
            <w:pPr>
              <w:pStyle w:val="Ingetavstnd"/>
              <w:rPr>
                <w:lang w:val="fr-FR"/>
              </w:rPr>
            </w:pPr>
            <w:r w:rsidRPr="00C24EE9">
              <w:rPr>
                <w:lang w:val="fr-FR"/>
              </w:rPr>
              <w:t>une larme</w:t>
            </w:r>
          </w:p>
        </w:tc>
        <w:tc>
          <w:tcPr>
            <w:tcW w:w="5103" w:type="dxa"/>
          </w:tcPr>
          <w:p w:rsidR="001F01B3" w:rsidRPr="00011A9D" w:rsidRDefault="001F01B3" w:rsidP="004A48F3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en tår</w:t>
            </w:r>
          </w:p>
        </w:tc>
      </w:tr>
      <w:tr w:rsidR="001F01B3" w:rsidRPr="00C24EE9" w:rsidTr="00C24EE9">
        <w:tc>
          <w:tcPr>
            <w:tcW w:w="5103" w:type="dxa"/>
          </w:tcPr>
          <w:p w:rsidR="001F01B3" w:rsidRPr="00C24EE9" w:rsidRDefault="001F01B3" w:rsidP="004A48F3">
            <w:pPr>
              <w:pStyle w:val="Ingetavstnd"/>
              <w:rPr>
                <w:lang w:val="fr-FR"/>
              </w:rPr>
            </w:pPr>
            <w:r w:rsidRPr="00C24EE9">
              <w:rPr>
                <w:lang w:val="fr-FR"/>
              </w:rPr>
              <w:t>loin de</w:t>
            </w:r>
          </w:p>
        </w:tc>
        <w:tc>
          <w:tcPr>
            <w:tcW w:w="5103" w:type="dxa"/>
          </w:tcPr>
          <w:p w:rsidR="001F01B3" w:rsidRPr="00011A9D" w:rsidRDefault="001F01B3" w:rsidP="004A48F3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långtifrån</w:t>
            </w:r>
          </w:p>
        </w:tc>
      </w:tr>
      <w:tr w:rsidR="001F01B3" w:rsidRPr="00C24EE9" w:rsidTr="00C24EE9">
        <w:tc>
          <w:tcPr>
            <w:tcW w:w="5103" w:type="dxa"/>
          </w:tcPr>
          <w:p w:rsidR="001F01B3" w:rsidRPr="00C24EE9" w:rsidRDefault="001F01B3" w:rsidP="004A48F3">
            <w:pPr>
              <w:pStyle w:val="Ingetavstnd"/>
              <w:rPr>
                <w:lang w:val="fr-FR"/>
              </w:rPr>
            </w:pPr>
            <w:r w:rsidRPr="00C24EE9">
              <w:rPr>
                <w:lang w:val="fr-FR"/>
              </w:rPr>
              <w:t>éloigner</w:t>
            </w:r>
          </w:p>
        </w:tc>
        <w:tc>
          <w:tcPr>
            <w:tcW w:w="5103" w:type="dxa"/>
          </w:tcPr>
          <w:p w:rsidR="001F01B3" w:rsidRPr="00011A9D" w:rsidRDefault="001F01B3" w:rsidP="004A48F3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avlägsna</w:t>
            </w:r>
          </w:p>
        </w:tc>
      </w:tr>
      <w:tr w:rsidR="001F01B3" w:rsidRPr="00C24EE9" w:rsidTr="00C24EE9">
        <w:tc>
          <w:tcPr>
            <w:tcW w:w="5103" w:type="dxa"/>
          </w:tcPr>
          <w:p w:rsidR="001F01B3" w:rsidRPr="00C24EE9" w:rsidRDefault="001F01B3" w:rsidP="004A48F3">
            <w:pPr>
              <w:pStyle w:val="Ingetavstnd"/>
              <w:rPr>
                <w:lang w:val="fr-FR"/>
              </w:rPr>
            </w:pPr>
            <w:r w:rsidRPr="00C24EE9">
              <w:rPr>
                <w:lang w:val="fr-FR"/>
              </w:rPr>
              <w:t>c’est ma faute</w:t>
            </w:r>
          </w:p>
        </w:tc>
        <w:tc>
          <w:tcPr>
            <w:tcW w:w="5103" w:type="dxa"/>
          </w:tcPr>
          <w:p w:rsidR="001F01B3" w:rsidRPr="00011A9D" w:rsidRDefault="001F01B3" w:rsidP="004A48F3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det är mitt fel</w:t>
            </w:r>
          </w:p>
        </w:tc>
      </w:tr>
      <w:tr w:rsidR="001F01B3" w:rsidRPr="00C24EE9" w:rsidTr="00C24EE9">
        <w:tc>
          <w:tcPr>
            <w:tcW w:w="5103" w:type="dxa"/>
          </w:tcPr>
          <w:p w:rsidR="001F01B3" w:rsidRPr="00C24EE9" w:rsidRDefault="001F01B3" w:rsidP="004A48F3">
            <w:pPr>
              <w:pStyle w:val="Ingetavstnd"/>
              <w:rPr>
                <w:lang w:val="fr-FR"/>
              </w:rPr>
            </w:pPr>
            <w:r w:rsidRPr="00C24EE9">
              <w:rPr>
                <w:lang w:val="fr-FR"/>
              </w:rPr>
              <w:t>une arme</w:t>
            </w:r>
          </w:p>
        </w:tc>
        <w:tc>
          <w:tcPr>
            <w:tcW w:w="5103" w:type="dxa"/>
          </w:tcPr>
          <w:p w:rsidR="001F01B3" w:rsidRPr="00011A9D" w:rsidRDefault="001F01B3" w:rsidP="004A48F3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ett vapen</w:t>
            </w:r>
          </w:p>
        </w:tc>
      </w:tr>
      <w:tr w:rsidR="001F01B3" w:rsidRPr="00C24EE9" w:rsidTr="00C24EE9">
        <w:tc>
          <w:tcPr>
            <w:tcW w:w="5103" w:type="dxa"/>
          </w:tcPr>
          <w:p w:rsidR="001F01B3" w:rsidRPr="00C24EE9" w:rsidRDefault="001F01B3" w:rsidP="004A48F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lastRenderedPageBreak/>
              <w:t>la plaine</w:t>
            </w:r>
          </w:p>
        </w:tc>
        <w:tc>
          <w:tcPr>
            <w:tcW w:w="5103" w:type="dxa"/>
          </w:tcPr>
          <w:p w:rsidR="001F01B3" w:rsidRPr="00011A9D" w:rsidRDefault="001F01B3" w:rsidP="004A48F3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slätten</w:t>
            </w:r>
          </w:p>
        </w:tc>
      </w:tr>
      <w:tr w:rsidR="001F01B3" w:rsidRPr="00C24EE9" w:rsidTr="00C24EE9">
        <w:tc>
          <w:tcPr>
            <w:tcW w:w="5103" w:type="dxa"/>
          </w:tcPr>
          <w:p w:rsidR="001F01B3" w:rsidRDefault="001F01B3" w:rsidP="004A48F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j’ai mal</w:t>
            </w:r>
          </w:p>
        </w:tc>
        <w:tc>
          <w:tcPr>
            <w:tcW w:w="5103" w:type="dxa"/>
          </w:tcPr>
          <w:p w:rsidR="001F01B3" w:rsidRPr="00011A9D" w:rsidRDefault="001F01B3" w:rsidP="004A48F3">
            <w:pPr>
              <w:pStyle w:val="Ingetavstnd"/>
              <w:rPr>
                <w:b/>
                <w:lang w:val="fr-FR"/>
              </w:rPr>
            </w:pPr>
            <w:r w:rsidRPr="00011A9D">
              <w:rPr>
                <w:b/>
                <w:lang w:val="fr-FR"/>
              </w:rPr>
              <w:t>jag har ont</w:t>
            </w:r>
          </w:p>
        </w:tc>
      </w:tr>
      <w:tr w:rsidR="001F01B3" w:rsidRPr="00C24EE9" w:rsidTr="00C24EE9">
        <w:tc>
          <w:tcPr>
            <w:tcW w:w="5103" w:type="dxa"/>
          </w:tcPr>
          <w:p w:rsidR="001F01B3" w:rsidRPr="00011A9D" w:rsidRDefault="001F01B3" w:rsidP="004A48F3">
            <w:pPr>
              <w:pStyle w:val="Ingetavstnd"/>
              <w:rPr>
                <w:b/>
              </w:rPr>
            </w:pPr>
            <w:r w:rsidRPr="00011A9D">
              <w:rPr>
                <w:b/>
              </w:rPr>
              <w:t>en långfilm där du är vacker och jag odjuret</w:t>
            </w:r>
          </w:p>
        </w:tc>
        <w:tc>
          <w:tcPr>
            <w:tcW w:w="5103" w:type="dxa"/>
          </w:tcPr>
          <w:p w:rsidR="001F01B3" w:rsidRDefault="001F01B3" w:rsidP="004A48F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un long métrage où tu es belle et moi la bête</w:t>
            </w:r>
          </w:p>
        </w:tc>
      </w:tr>
    </w:tbl>
    <w:p w:rsidR="00C24EE9" w:rsidRPr="001F01B3" w:rsidRDefault="00C24EE9" w:rsidP="00981F88">
      <w:pPr>
        <w:pStyle w:val="Ingetavstnd"/>
        <w:rPr>
          <w:lang w:val="fr-FR"/>
        </w:rPr>
      </w:pPr>
    </w:p>
    <w:p w:rsidR="00C24EE9" w:rsidRPr="001F01B3" w:rsidRDefault="00C24EE9" w:rsidP="00981F88">
      <w:pPr>
        <w:pStyle w:val="Ingetavstnd"/>
        <w:rPr>
          <w:lang w:val="fr-FR"/>
        </w:rPr>
      </w:pPr>
    </w:p>
    <w:p w:rsidR="00981F88" w:rsidRPr="00C24EE9" w:rsidRDefault="00981F88" w:rsidP="00981F88">
      <w:pPr>
        <w:pStyle w:val="Ingetavstnd"/>
        <w:rPr>
          <w:lang w:val="fr-FR"/>
        </w:rPr>
      </w:pPr>
      <w:r w:rsidRPr="00C24EE9">
        <w:rPr>
          <w:lang w:val="fr-FR"/>
        </w:rPr>
        <w:t>Je m'en Vais</w:t>
      </w:r>
      <w:r w:rsidRPr="00C24EE9">
        <w:rPr>
          <w:lang w:val="fr-FR"/>
        </w:rPr>
        <w:tab/>
      </w:r>
    </w:p>
    <w:p w:rsidR="00981F88" w:rsidRPr="00C24EE9" w:rsidRDefault="00981F88" w:rsidP="00981F88">
      <w:pPr>
        <w:pStyle w:val="Ingetavstnd"/>
        <w:rPr>
          <w:lang w:val="fr-FR"/>
        </w:rPr>
      </w:pPr>
    </w:p>
    <w:p w:rsidR="005D25FB" w:rsidRPr="005D25FB" w:rsidRDefault="005D25FB" w:rsidP="005D25FB">
      <w:pPr>
        <w:pStyle w:val="Ingetavstnd"/>
        <w:rPr>
          <w:rFonts w:ascii="Arial" w:hAnsi="Arial" w:cs="Arial"/>
          <w:color w:val="505050"/>
          <w:sz w:val="23"/>
          <w:szCs w:val="23"/>
          <w:lang w:val="fr-FR" w:eastAsia="sv-SE"/>
        </w:rPr>
      </w:pP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t>J'ai troqué mes clic et mes clac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Contre des cloques et des flaques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Un sac à dos pour oublier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Qu'avant c'est toi qui me pesait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Ce qui m'emmène, ce qui m'entraîne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C'est ma peine, ma peine plus que la haine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Oh ma route, oh ma plaine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Dieu que je l'aime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Et tournent, et tournent dans ma tête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Les images du long métrage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Où tu es belle et moi la bête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Et la belle n'est jamais sage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Quand tu diras que c'est ma faute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Que je n'ai jamais su t'aimer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Au diable toi et tes apôtres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Je m'en vais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Et ce qui perle sur mon front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Gouttes de pluie, gouttes de froid </w:t>
      </w:r>
    </w:p>
    <w:p w:rsidR="005D25FB" w:rsidRPr="005D25FB" w:rsidRDefault="005D25FB" w:rsidP="005D25FB">
      <w:pPr>
        <w:pStyle w:val="Ingetavstnd"/>
        <w:rPr>
          <w:rFonts w:ascii="Arial" w:hAnsi="Arial" w:cs="Arial"/>
          <w:color w:val="505050"/>
          <w:sz w:val="23"/>
          <w:szCs w:val="23"/>
          <w:lang w:val="fr-FR" w:eastAsia="sv-SE"/>
        </w:rPr>
      </w:pP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Donne des ailes, donne dont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L'envie de m'éloigner de toi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Et mes larmes, et mes armes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Sont ma peine, ma peine plus que la haine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Et mes larmes, mes larmes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Dieu que j'ai mal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Et tournent, et tournent dans ma tête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Les images du long métrage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Où tu es belle et moi la bête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Et la belle n'est jamais sage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Quand tu diras que c'est ma faute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Que je n'ai jamais su t'aimer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Au diable toi et tes apôtres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Je m'en vais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Je m'en vais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Je m'en vais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Et tournent, et tournent dans ma tête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Les images du long métrage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Où tu es belle et moi la bête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Et la belle n'est jamais sage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Quand tu diras que c'est ma faute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Que je n'ai jamais su t'aimer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Au diable toi et tes apôtres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Je m'en vais </w:t>
      </w:r>
      <w:r w:rsidRPr="005D25FB">
        <w:rPr>
          <w:rFonts w:ascii="Arial" w:hAnsi="Arial" w:cs="Arial"/>
          <w:color w:val="505050"/>
          <w:sz w:val="23"/>
          <w:szCs w:val="23"/>
          <w:lang w:val="fr-FR" w:eastAsia="sv-SE"/>
        </w:rPr>
        <w:br/>
        <w:t>Je m'en vais</w:t>
      </w:r>
    </w:p>
    <w:p w:rsidR="005D25FB" w:rsidRDefault="005D25FB" w:rsidP="005D25FB">
      <w:pPr>
        <w:pStyle w:val="Ingetavstnd"/>
        <w:rPr>
          <w:rFonts w:cs="Arial"/>
          <w:color w:val="000000"/>
          <w:lang w:val="fr-FR" w:eastAsia="sv-SE"/>
        </w:rPr>
      </w:pPr>
    </w:p>
    <w:p w:rsidR="007C62B6" w:rsidRDefault="007C62B6" w:rsidP="005D25FB">
      <w:pPr>
        <w:pStyle w:val="Ingetavstnd"/>
        <w:rPr>
          <w:rFonts w:cs="Arial"/>
          <w:color w:val="000000"/>
          <w:lang w:val="fr-FR" w:eastAsia="sv-SE"/>
        </w:rPr>
      </w:pPr>
    </w:p>
    <w:p w:rsidR="007C62B6" w:rsidRDefault="007C62B6" w:rsidP="005D25FB">
      <w:pPr>
        <w:pStyle w:val="Ingetavstnd"/>
        <w:rPr>
          <w:rFonts w:cs="Arial"/>
          <w:color w:val="000000"/>
          <w:lang w:val="fr-FR" w:eastAsia="sv-SE"/>
        </w:rPr>
      </w:pPr>
    </w:p>
    <w:p w:rsidR="007C62B6" w:rsidRDefault="007C62B6" w:rsidP="005D25FB">
      <w:pPr>
        <w:pStyle w:val="Ingetavstnd"/>
        <w:rPr>
          <w:rFonts w:cs="Arial"/>
          <w:color w:val="000000"/>
          <w:lang w:val="fr-FR" w:eastAsia="sv-SE"/>
        </w:rPr>
      </w:pPr>
    </w:p>
    <w:p w:rsidR="007C62B6" w:rsidRPr="00E85BFF" w:rsidRDefault="007C62B6" w:rsidP="007C62B6">
      <w:pPr>
        <w:shd w:val="clear" w:color="auto" w:fill="B6CCDE"/>
        <w:spacing w:after="150" w:line="264" w:lineRule="atLeast"/>
        <w:jc w:val="center"/>
        <w:textAlignment w:val="center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fr-FR" w:eastAsia="sv-SE"/>
        </w:rPr>
      </w:pPr>
      <w:r w:rsidRPr="00E85BFF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fr-FR" w:eastAsia="sv-SE"/>
        </w:rPr>
        <w:t>Vianney</w:t>
      </w:r>
    </w:p>
    <w:p w:rsidR="007C62B6" w:rsidRPr="00E85BFF" w:rsidRDefault="007C62B6" w:rsidP="007C62B6">
      <w:pPr>
        <w:shd w:val="clear" w:color="auto" w:fill="F9F9F9"/>
        <w:spacing w:after="0" w:line="336" w:lineRule="atLeast"/>
        <w:jc w:val="center"/>
        <w:rPr>
          <w:rFonts w:ascii="Arial" w:eastAsia="Times New Roman" w:hAnsi="Arial" w:cs="Arial"/>
          <w:color w:val="000000" w:themeColor="text1"/>
          <w:sz w:val="19"/>
          <w:szCs w:val="19"/>
          <w:lang w:val="fr-FR" w:eastAsia="sv-SE"/>
        </w:rPr>
      </w:pPr>
      <w:r w:rsidRPr="00436711">
        <w:rPr>
          <w:rFonts w:ascii="Arial" w:eastAsia="Times New Roman" w:hAnsi="Arial" w:cs="Arial"/>
          <w:noProof/>
          <w:color w:val="000000" w:themeColor="text1"/>
          <w:sz w:val="19"/>
          <w:szCs w:val="19"/>
          <w:lang w:eastAsia="sv-SE"/>
        </w:rPr>
        <w:drawing>
          <wp:inline distT="0" distB="0" distL="0" distR="0" wp14:anchorId="1D3091C5" wp14:editId="6B54F195">
            <wp:extent cx="2095500" cy="3000375"/>
            <wp:effectExtent l="0" t="0" r="0" b="9525"/>
            <wp:docPr id="2" name="Bildobjekt 2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 de cette image, également commentée ci-aprè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2B6" w:rsidRPr="00E85BFF" w:rsidRDefault="007C62B6" w:rsidP="007C62B6">
      <w:pPr>
        <w:shd w:val="clear" w:color="auto" w:fill="F9F9F9"/>
        <w:spacing w:before="75" w:after="120" w:line="336" w:lineRule="atLeast"/>
        <w:jc w:val="center"/>
        <w:rPr>
          <w:rFonts w:ascii="Arial" w:eastAsia="Times New Roman" w:hAnsi="Arial" w:cs="Arial"/>
          <w:color w:val="000000" w:themeColor="text1"/>
          <w:sz w:val="17"/>
          <w:szCs w:val="17"/>
          <w:lang w:val="fr-FR" w:eastAsia="sv-SE"/>
        </w:rPr>
      </w:pPr>
      <w:r w:rsidRPr="00E85BFF">
        <w:rPr>
          <w:rFonts w:ascii="Arial" w:eastAsia="Times New Roman" w:hAnsi="Arial" w:cs="Arial"/>
          <w:color w:val="000000" w:themeColor="text1"/>
          <w:sz w:val="17"/>
          <w:szCs w:val="17"/>
          <w:lang w:val="fr-FR" w:eastAsia="sv-SE"/>
        </w:rPr>
        <w:t>.</w:t>
      </w:r>
    </w:p>
    <w:tbl>
      <w:tblPr>
        <w:tblW w:w="4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1992"/>
      </w:tblGrid>
      <w:tr w:rsidR="007C62B6" w:rsidRPr="00E85BFF" w:rsidTr="00B8236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7C62B6" w:rsidRPr="00E85BFF" w:rsidRDefault="007C62B6" w:rsidP="00B82365">
            <w:pPr>
              <w:shd w:val="clear" w:color="auto" w:fill="B6CCDE"/>
              <w:spacing w:after="75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sv-SE"/>
              </w:rPr>
            </w:pPr>
            <w:r w:rsidRPr="00E85B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sv-SE"/>
              </w:rPr>
              <w:t>Informations générales</w:t>
            </w:r>
          </w:p>
        </w:tc>
      </w:tr>
      <w:tr w:rsidR="007C62B6" w:rsidRPr="00E85BFF" w:rsidTr="00B82365">
        <w:tc>
          <w:tcPr>
            <w:tcW w:w="2160" w:type="dxa"/>
            <w:tcMar>
              <w:top w:w="60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7C62B6" w:rsidRPr="00E85BFF" w:rsidRDefault="007C62B6" w:rsidP="00B8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vertAlign w:val="superscript"/>
                <w:lang w:eastAsia="sv-SE"/>
              </w:rPr>
            </w:pPr>
            <w:r w:rsidRPr="00E85B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vertAlign w:val="superscript"/>
                <w:lang w:eastAsia="sv-SE"/>
              </w:rPr>
              <w:t>Nom de naissance</w:t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62B6" w:rsidRPr="00E85BFF" w:rsidRDefault="007C62B6" w:rsidP="00B82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</w:pPr>
            <w:r w:rsidRPr="00E85BF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  <w:t>Vianney Bureau</w:t>
            </w:r>
          </w:p>
        </w:tc>
      </w:tr>
      <w:tr w:rsidR="007C62B6" w:rsidRPr="00E85BFF" w:rsidTr="00B82365">
        <w:tc>
          <w:tcPr>
            <w:tcW w:w="2160" w:type="dxa"/>
            <w:tcMar>
              <w:top w:w="60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7C62B6" w:rsidRPr="00E85BFF" w:rsidRDefault="007C62B6" w:rsidP="00B8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vertAlign w:val="superscript"/>
                <w:lang w:eastAsia="sv-SE"/>
              </w:rPr>
            </w:pPr>
            <w:r w:rsidRPr="00E85B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vertAlign w:val="superscript"/>
                <w:lang w:eastAsia="sv-SE"/>
              </w:rPr>
              <w:t>Naissance</w:t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62B6" w:rsidRPr="00E85BFF" w:rsidRDefault="007C62B6" w:rsidP="00B82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</w:pPr>
            <w:r w:rsidRPr="0043671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  <w:t>13 février 1991 </w:t>
            </w:r>
            <w:r w:rsidRPr="00E85BF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  <w:br/>
            </w:r>
            <w:r w:rsidRPr="0043671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  <w:t>Pau </w:t>
            </w:r>
            <w:r w:rsidRPr="00E85BF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  <w:t>(</w:t>
            </w:r>
            <w:r w:rsidRPr="0043671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  <w:t>France</w:t>
            </w:r>
            <w:r w:rsidRPr="00E85BF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  <w:t>)</w:t>
            </w:r>
          </w:p>
        </w:tc>
      </w:tr>
      <w:tr w:rsidR="007C62B6" w:rsidRPr="00E85BFF" w:rsidTr="00B82365">
        <w:tc>
          <w:tcPr>
            <w:tcW w:w="2160" w:type="dxa"/>
            <w:tcMar>
              <w:top w:w="60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7C62B6" w:rsidRPr="00E85BFF" w:rsidRDefault="007C62B6" w:rsidP="00B8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vertAlign w:val="superscript"/>
                <w:lang w:eastAsia="sv-SE"/>
              </w:rPr>
            </w:pPr>
            <w:r w:rsidRPr="00E85B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vertAlign w:val="superscript"/>
                <w:lang w:eastAsia="sv-SE"/>
              </w:rPr>
              <w:t>Activité principale</w:t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62B6" w:rsidRPr="00E85BFF" w:rsidRDefault="007C62B6" w:rsidP="00B82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</w:pPr>
            <w:r w:rsidRPr="0043671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  <w:t>auteur-compositeur-interprète</w:t>
            </w:r>
          </w:p>
        </w:tc>
      </w:tr>
      <w:tr w:rsidR="007C62B6" w:rsidRPr="00E85BFF" w:rsidTr="00B82365">
        <w:tc>
          <w:tcPr>
            <w:tcW w:w="2160" w:type="dxa"/>
            <w:tcMar>
              <w:top w:w="60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7C62B6" w:rsidRPr="00E85BFF" w:rsidRDefault="007C62B6" w:rsidP="00B8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vertAlign w:val="superscript"/>
                <w:lang w:eastAsia="sv-SE"/>
              </w:rPr>
            </w:pPr>
            <w:r w:rsidRPr="00E85B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vertAlign w:val="superscript"/>
                <w:lang w:eastAsia="sv-SE"/>
              </w:rPr>
              <w:t>Genre musical</w:t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62B6" w:rsidRPr="00E85BFF" w:rsidRDefault="007C62B6" w:rsidP="00B82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</w:pPr>
            <w:r w:rsidRPr="00E85BF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  <w:t>Variété française</w:t>
            </w:r>
          </w:p>
        </w:tc>
      </w:tr>
      <w:tr w:rsidR="007C62B6" w:rsidRPr="00E85BFF" w:rsidTr="00B82365">
        <w:tc>
          <w:tcPr>
            <w:tcW w:w="2160" w:type="dxa"/>
            <w:tcMar>
              <w:top w:w="60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7C62B6" w:rsidRPr="00E85BFF" w:rsidRDefault="007C62B6" w:rsidP="00B8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vertAlign w:val="superscript"/>
                <w:lang w:eastAsia="sv-SE"/>
              </w:rPr>
            </w:pPr>
            <w:r w:rsidRPr="00E85B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vertAlign w:val="superscript"/>
                <w:lang w:eastAsia="sv-SE"/>
              </w:rPr>
              <w:t>Instruments</w:t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62B6" w:rsidRPr="00E85BFF" w:rsidRDefault="007C62B6" w:rsidP="00B82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</w:pPr>
            <w:r w:rsidRPr="00E85BF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  <w:t>Guitare et piano</w:t>
            </w:r>
          </w:p>
        </w:tc>
      </w:tr>
      <w:tr w:rsidR="007C62B6" w:rsidRPr="00E85BFF" w:rsidTr="00B82365">
        <w:tc>
          <w:tcPr>
            <w:tcW w:w="2160" w:type="dxa"/>
            <w:tcMar>
              <w:top w:w="60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7C62B6" w:rsidRPr="00E85BFF" w:rsidRDefault="007C62B6" w:rsidP="00B8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vertAlign w:val="superscript"/>
                <w:lang w:eastAsia="sv-SE"/>
              </w:rPr>
            </w:pPr>
            <w:r w:rsidRPr="00E85B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vertAlign w:val="superscript"/>
                <w:lang w:eastAsia="sv-SE"/>
              </w:rPr>
              <w:t>Années actives</w:t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62B6" w:rsidRPr="00E85BFF" w:rsidRDefault="007C62B6" w:rsidP="00B82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</w:pPr>
            <w:r w:rsidRPr="00E85BF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  <w:t>Depuis</w:t>
            </w:r>
            <w:r w:rsidRPr="0043671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  <w:t> 2014</w:t>
            </w:r>
          </w:p>
        </w:tc>
      </w:tr>
      <w:tr w:rsidR="007C62B6" w:rsidRPr="00E85BFF" w:rsidTr="00B82365">
        <w:tc>
          <w:tcPr>
            <w:tcW w:w="2160" w:type="dxa"/>
            <w:tcMar>
              <w:top w:w="60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7C62B6" w:rsidRPr="00E85BFF" w:rsidRDefault="007C62B6" w:rsidP="00B8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vertAlign w:val="superscript"/>
                <w:lang w:eastAsia="sv-SE"/>
              </w:rPr>
            </w:pPr>
            <w:r w:rsidRPr="00E85B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vertAlign w:val="superscript"/>
                <w:lang w:eastAsia="sv-SE"/>
              </w:rPr>
              <w:t>Site officiel</w:t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62B6" w:rsidRPr="00E85BFF" w:rsidRDefault="007C62B6" w:rsidP="00B82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</w:pPr>
            <w:r w:rsidRPr="0043671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  <w:t>vianney-musique.com</w:t>
            </w:r>
          </w:p>
        </w:tc>
      </w:tr>
    </w:tbl>
    <w:p w:rsidR="007C62B6" w:rsidRPr="00E85BFF" w:rsidRDefault="007C62B6" w:rsidP="007C62B6">
      <w:pPr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E85BF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fr-FR" w:eastAsia="sv-SE"/>
        </w:rPr>
        <w:t>Vianney Bureau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dit </w:t>
      </w:r>
      <w:r w:rsidRPr="00E85BF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fr-FR" w:eastAsia="sv-SE"/>
        </w:rPr>
        <w:t>Vianney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 né à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Pau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le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13 février 1991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 est un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auteur-compositeur-interprète français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. A 24 ans il remporte le trophée d'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Artiste interprète de l'année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aux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Victoires de la musique 2016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un an après avoir été nominé dans les Révélations des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Victoires de la Musique 2015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. Son premier album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436711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Idées blanches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est certifié disque de platine. Son deuxième album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E85BFF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Vianney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est sorti le 25 novembre 2016. Il en est le réalisateur et l'arrangeur.</w:t>
      </w:r>
    </w:p>
    <w:p w:rsidR="007C62B6" w:rsidRPr="005D25FB" w:rsidRDefault="007C62B6" w:rsidP="005D25FB">
      <w:pPr>
        <w:pStyle w:val="Ingetavstnd"/>
        <w:rPr>
          <w:rFonts w:cs="Arial"/>
          <w:color w:val="000000"/>
          <w:lang w:val="fr-FR" w:eastAsia="sv-SE"/>
        </w:rPr>
      </w:pPr>
      <w:bookmarkStart w:id="0" w:name="_GoBack"/>
      <w:bookmarkEnd w:id="0"/>
    </w:p>
    <w:sectPr w:rsidR="007C62B6" w:rsidRPr="005D25FB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FB"/>
    <w:rsid w:val="00011A9D"/>
    <w:rsid w:val="000C537D"/>
    <w:rsid w:val="000F1AC6"/>
    <w:rsid w:val="00132FE5"/>
    <w:rsid w:val="00180761"/>
    <w:rsid w:val="001F01B3"/>
    <w:rsid w:val="00287E2F"/>
    <w:rsid w:val="003D52D3"/>
    <w:rsid w:val="003E522A"/>
    <w:rsid w:val="004E4EE1"/>
    <w:rsid w:val="0055291D"/>
    <w:rsid w:val="005D25FB"/>
    <w:rsid w:val="00600209"/>
    <w:rsid w:val="00715CFE"/>
    <w:rsid w:val="0076007F"/>
    <w:rsid w:val="007C62B6"/>
    <w:rsid w:val="00811246"/>
    <w:rsid w:val="00966128"/>
    <w:rsid w:val="00981F88"/>
    <w:rsid w:val="00A04A4E"/>
    <w:rsid w:val="00C24EE9"/>
    <w:rsid w:val="00CB7B56"/>
    <w:rsid w:val="00D41238"/>
    <w:rsid w:val="00D4687D"/>
    <w:rsid w:val="00E35841"/>
    <w:rsid w:val="00F609D1"/>
    <w:rsid w:val="00F8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5D25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5">
    <w:name w:val="heading 5"/>
    <w:basedOn w:val="Normal"/>
    <w:link w:val="Rubrik5Char"/>
    <w:uiPriority w:val="9"/>
    <w:qFormat/>
    <w:rsid w:val="005D25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D25FB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5D25FB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Normalwebb">
    <w:name w:val="Normal (Web)"/>
    <w:basedOn w:val="Normal"/>
    <w:uiPriority w:val="99"/>
    <w:unhideWhenUsed/>
    <w:rsid w:val="005D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5D25FB"/>
  </w:style>
  <w:style w:type="character" w:customStyle="1" w:styleId="pw-jumbo-countervalue">
    <w:name w:val="pw-jumbo-counter__value"/>
    <w:basedOn w:val="Standardstycketeckensnitt"/>
    <w:rsid w:val="005D25FB"/>
  </w:style>
  <w:style w:type="character" w:customStyle="1" w:styleId="pw-jumbo-counterlabel">
    <w:name w:val="pw-jumbo-counter__label"/>
    <w:basedOn w:val="Standardstycketeckensnitt"/>
    <w:rsid w:val="005D25FB"/>
  </w:style>
  <w:style w:type="character" w:customStyle="1" w:styleId="trcrboxheaderspan">
    <w:name w:val="trc_rbox_header_span"/>
    <w:basedOn w:val="Standardstycketeckensnitt"/>
    <w:rsid w:val="005D25FB"/>
  </w:style>
  <w:style w:type="character" w:styleId="Hyperlnk">
    <w:name w:val="Hyperlink"/>
    <w:basedOn w:val="Standardstycketeckensnitt"/>
    <w:uiPriority w:val="99"/>
    <w:unhideWhenUsed/>
    <w:rsid w:val="005D25FB"/>
    <w:rPr>
      <w:color w:val="0000FF"/>
      <w:u w:val="single"/>
    </w:rPr>
  </w:style>
  <w:style w:type="character" w:customStyle="1" w:styleId="video-label">
    <w:name w:val="video-label"/>
    <w:basedOn w:val="Standardstycketeckensnitt"/>
    <w:rsid w:val="005D25FB"/>
  </w:style>
  <w:style w:type="character" w:customStyle="1" w:styleId="branding">
    <w:name w:val="branding"/>
    <w:basedOn w:val="Standardstycketeckensnitt"/>
    <w:rsid w:val="005D25FB"/>
  </w:style>
  <w:style w:type="character" w:customStyle="1" w:styleId="trcadcwrapper">
    <w:name w:val="trc_adc_wrapper"/>
    <w:basedOn w:val="Standardstycketeckensnitt"/>
    <w:rsid w:val="005D25FB"/>
  </w:style>
  <w:style w:type="character" w:customStyle="1" w:styleId="trclogosvalign">
    <w:name w:val="trc_logos_v_align"/>
    <w:basedOn w:val="Standardstycketeckensnitt"/>
    <w:rsid w:val="005D25FB"/>
  </w:style>
  <w:style w:type="character" w:customStyle="1" w:styleId="yellow-stars">
    <w:name w:val="yellow-stars"/>
    <w:basedOn w:val="Standardstycketeckensnitt"/>
    <w:rsid w:val="005D25FB"/>
  </w:style>
  <w:style w:type="character" w:styleId="Stark">
    <w:name w:val="Strong"/>
    <w:basedOn w:val="Standardstycketeckensnitt"/>
    <w:uiPriority w:val="22"/>
    <w:qFormat/>
    <w:rsid w:val="005D25FB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D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25FB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5D25FB"/>
    <w:pPr>
      <w:spacing w:after="0" w:line="240" w:lineRule="auto"/>
    </w:pPr>
  </w:style>
  <w:style w:type="table" w:styleId="Tabellrutnt">
    <w:name w:val="Table Grid"/>
    <w:basedOn w:val="Normaltabell"/>
    <w:uiPriority w:val="59"/>
    <w:rsid w:val="00C2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5D25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5">
    <w:name w:val="heading 5"/>
    <w:basedOn w:val="Normal"/>
    <w:link w:val="Rubrik5Char"/>
    <w:uiPriority w:val="9"/>
    <w:qFormat/>
    <w:rsid w:val="005D25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D25FB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5D25FB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Normalwebb">
    <w:name w:val="Normal (Web)"/>
    <w:basedOn w:val="Normal"/>
    <w:uiPriority w:val="99"/>
    <w:unhideWhenUsed/>
    <w:rsid w:val="005D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5D25FB"/>
  </w:style>
  <w:style w:type="character" w:customStyle="1" w:styleId="pw-jumbo-countervalue">
    <w:name w:val="pw-jumbo-counter__value"/>
    <w:basedOn w:val="Standardstycketeckensnitt"/>
    <w:rsid w:val="005D25FB"/>
  </w:style>
  <w:style w:type="character" w:customStyle="1" w:styleId="pw-jumbo-counterlabel">
    <w:name w:val="pw-jumbo-counter__label"/>
    <w:basedOn w:val="Standardstycketeckensnitt"/>
    <w:rsid w:val="005D25FB"/>
  </w:style>
  <w:style w:type="character" w:customStyle="1" w:styleId="trcrboxheaderspan">
    <w:name w:val="trc_rbox_header_span"/>
    <w:basedOn w:val="Standardstycketeckensnitt"/>
    <w:rsid w:val="005D25FB"/>
  </w:style>
  <w:style w:type="character" w:styleId="Hyperlnk">
    <w:name w:val="Hyperlink"/>
    <w:basedOn w:val="Standardstycketeckensnitt"/>
    <w:uiPriority w:val="99"/>
    <w:unhideWhenUsed/>
    <w:rsid w:val="005D25FB"/>
    <w:rPr>
      <w:color w:val="0000FF"/>
      <w:u w:val="single"/>
    </w:rPr>
  </w:style>
  <w:style w:type="character" w:customStyle="1" w:styleId="video-label">
    <w:name w:val="video-label"/>
    <w:basedOn w:val="Standardstycketeckensnitt"/>
    <w:rsid w:val="005D25FB"/>
  </w:style>
  <w:style w:type="character" w:customStyle="1" w:styleId="branding">
    <w:name w:val="branding"/>
    <w:basedOn w:val="Standardstycketeckensnitt"/>
    <w:rsid w:val="005D25FB"/>
  </w:style>
  <w:style w:type="character" w:customStyle="1" w:styleId="trcadcwrapper">
    <w:name w:val="trc_adc_wrapper"/>
    <w:basedOn w:val="Standardstycketeckensnitt"/>
    <w:rsid w:val="005D25FB"/>
  </w:style>
  <w:style w:type="character" w:customStyle="1" w:styleId="trclogosvalign">
    <w:name w:val="trc_logos_v_align"/>
    <w:basedOn w:val="Standardstycketeckensnitt"/>
    <w:rsid w:val="005D25FB"/>
  </w:style>
  <w:style w:type="character" w:customStyle="1" w:styleId="yellow-stars">
    <w:name w:val="yellow-stars"/>
    <w:basedOn w:val="Standardstycketeckensnitt"/>
    <w:rsid w:val="005D25FB"/>
  </w:style>
  <w:style w:type="character" w:styleId="Stark">
    <w:name w:val="Strong"/>
    <w:basedOn w:val="Standardstycketeckensnitt"/>
    <w:uiPriority w:val="22"/>
    <w:qFormat/>
    <w:rsid w:val="005D25FB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D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25FB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5D25FB"/>
    <w:pPr>
      <w:spacing w:after="0" w:line="240" w:lineRule="auto"/>
    </w:pPr>
  </w:style>
  <w:style w:type="table" w:styleId="Tabellrutnt">
    <w:name w:val="Table Grid"/>
    <w:basedOn w:val="Normaltabell"/>
    <w:uiPriority w:val="59"/>
    <w:rsid w:val="00C2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5977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943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6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7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72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1110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73231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8" w:space="1" w:color="FFFFFF"/>
                                                    <w:left w:val="single" w:sz="18" w:space="0" w:color="FFFFFF"/>
                                                    <w:bottom w:val="single" w:sz="18" w:space="1" w:color="FFFFFF"/>
                                                    <w:right w:val="single" w:sz="18" w:space="0" w:color="FFFFFF"/>
                                                  </w:divBdr>
                                                  <w:divsChild>
                                                    <w:div w:id="70009958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05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79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489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3196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9181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937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35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795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7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22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FDFDF"/>
                                                        <w:left w:val="single" w:sz="2" w:space="0" w:color="DFDFDF"/>
                                                        <w:bottom w:val="single" w:sz="2" w:space="0" w:color="DFDFDF"/>
                                                        <w:right w:val="single" w:sz="2" w:space="0" w:color="DFDFDF"/>
                                                      </w:divBdr>
                                                      <w:divsChild>
                                                        <w:div w:id="923488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2389667">
                                                          <w:marLeft w:val="-15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43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single" w:sz="2" w:space="0" w:color="A9A9A9"/>
                                                                <w:left w:val="single" w:sz="2" w:space="0" w:color="A9A9A9"/>
                                                                <w:bottom w:val="single" w:sz="2" w:space="0" w:color="A9A9A9"/>
                                                                <w:right w:val="single" w:sz="2" w:space="0" w:color="A9A9A9"/>
                                                              </w:divBdr>
                                                              <w:divsChild>
                                                                <w:div w:id="2082287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736798">
                                                                      <w:marLeft w:val="15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7723781">
                                                                      <w:marLeft w:val="15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2887225">
                                                                      <w:marLeft w:val="15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6771794">
                                                                      <w:marLeft w:val="15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950437">
                                                                      <w:marLeft w:val="15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8977549">
                                                                      <w:marLeft w:val="15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6703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257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13143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76095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4853918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91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2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178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764367">
                                                          <w:marLeft w:val="15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50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824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027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208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331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16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73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814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68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51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1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01889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581933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137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9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2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157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46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95632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455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3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53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75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7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03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2" w:space="0" w:color="DFDFDF"/>
                                              </w:divBdr>
                                              <w:divsChild>
                                                <w:div w:id="110696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76122">
                                                  <w:marLeft w:val="-11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single" w:sz="2" w:space="0" w:color="A9A9A9"/>
                                                        <w:left w:val="single" w:sz="2" w:space="0" w:color="A9A9A9"/>
                                                        <w:bottom w:val="single" w:sz="2" w:space="0" w:color="A9A9A9"/>
                                                        <w:right w:val="single" w:sz="2" w:space="0" w:color="A9A9A9"/>
                                                      </w:divBdr>
                                                      <w:divsChild>
                                                        <w:div w:id="145038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419185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243614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8643867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038839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113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89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667104">
                                                      <w:marLeft w:val="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322446">
                                                      <w:marLeft w:val="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7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2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42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7130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269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405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205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4456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1673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1255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3957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880704">
          <w:marLeft w:val="0"/>
          <w:marRight w:val="0"/>
          <w:marTop w:val="300"/>
          <w:marBottom w:val="150"/>
          <w:divBdr>
            <w:top w:val="single" w:sz="36" w:space="0" w:color="DB0322"/>
            <w:left w:val="none" w:sz="0" w:space="0" w:color="auto"/>
            <w:bottom w:val="single" w:sz="36" w:space="0" w:color="DB0322"/>
            <w:right w:val="none" w:sz="0" w:space="0" w:color="auto"/>
          </w:divBdr>
          <w:divsChild>
            <w:div w:id="7515098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6637">
                  <w:marLeft w:val="795"/>
                  <w:marRight w:val="79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7737">
                  <w:marLeft w:val="795"/>
                  <w:marRight w:val="79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6984">
                  <w:marLeft w:val="795"/>
                  <w:marRight w:val="79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File:Vianney_chanteur_2015.jpg?uselang=fr" TargetMode="External"/><Relationship Id="rId5" Type="http://schemas.openxmlformats.org/officeDocument/2006/relationships/hyperlink" Target="http://www.franska.be/exercices/exercices3/garnier/jemenvaisparoles1exercices2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2016-12-26T06:13:00Z</dcterms:created>
  <dcterms:modified xsi:type="dcterms:W3CDTF">2016-12-26T06:28:00Z</dcterms:modified>
</cp:coreProperties>
</file>