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A1" w:rsidRDefault="009F361A">
      <w:r>
        <w:t>KUNSKAPSKRAV STEG 1</w:t>
      </w:r>
    </w:p>
    <w:tbl>
      <w:tblPr>
        <w:tblStyle w:val="Tabellrutnt"/>
        <w:tblW w:w="10206" w:type="dxa"/>
        <w:tblInd w:w="0" w:type="dxa"/>
        <w:tblLook w:val="04A0" w:firstRow="1" w:lastRow="0" w:firstColumn="1" w:lastColumn="0" w:noHBand="0" w:noVBand="1"/>
      </w:tblPr>
      <w:tblGrid>
        <w:gridCol w:w="1815"/>
        <w:gridCol w:w="1682"/>
        <w:gridCol w:w="854"/>
        <w:gridCol w:w="369"/>
        <w:gridCol w:w="452"/>
        <w:gridCol w:w="1678"/>
        <w:gridCol w:w="404"/>
        <w:gridCol w:w="369"/>
        <w:gridCol w:w="905"/>
        <w:gridCol w:w="1678"/>
      </w:tblGrid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HUVUDMOMENT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HÖRA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lyssna, uppfatta ord och meningar, visa auditiv förståelse; även kunna lyssna på svårare texter utan att förstå är en viktig och stor del i språkinlärningen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SKRIVA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skriva och skriva av texter på målspråket för att träna motoriken och hjärnans aktiva förståelse av det skrivna språket; dels skriva av, dels skriva efter, dels egen skriftlig produktion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TALA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Muntligt öva målspråket genom kortare och längre talövningar, göra om samma talövningar flera gånger för att få bättre språkligt flyt; använda det muntliga språket för att göra sig förstådd, läsa efter och repetera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LÄSA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Läsa enklare och svårare texter på målspråket, vara aktiv lyssnare och åskådare på storskärmsgenomgångar och därefter läsa orden och meningarna; undvika att blanda språk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muntligt och skriftligt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6A1" w:rsidRDefault="009F361A">
            <w:pPr>
              <w:spacing w:after="0" w:line="240" w:lineRule="auto"/>
            </w:pPr>
            <w:r>
              <w:t>presentation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enkel presentation</w:t>
            </w:r>
            <w:bookmarkStart w:id="0" w:name="_GoBack"/>
            <w:bookmarkEnd w:id="0"/>
            <w:r>
              <w:t xml:space="preserve"> av sig själv</w:t>
            </w:r>
            <w:r w:rsidR="009B449B">
              <w:t xml:space="preserve"> och andra personer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berätta fylligt om sig själv</w:t>
            </w:r>
            <w:r w:rsidR="009B449B">
              <w:t xml:space="preserve"> och andra personer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utförlig och varierande presentation av sig själv</w:t>
            </w:r>
            <w:r w:rsidR="009B449B">
              <w:t xml:space="preserve"> och om andra personer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6A1" w:rsidRDefault="009F361A">
            <w:pPr>
              <w:spacing w:after="0" w:line="240" w:lineRule="auto"/>
            </w:pPr>
            <w:r>
              <w:t>siffror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några siffror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behärska och använda olika siffror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ha bra förståelse för de franska talen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textförståelse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översätta enklare texter med olika hjälpmedel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översätta olika texter med hjälp av text och ordlista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ha god förståelse av en fransk text och kunna hitta översättningar</w:t>
            </w:r>
          </w:p>
        </w:tc>
      </w:tr>
      <w:tr w:rsidR="009B449B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49B" w:rsidRDefault="009B449B">
            <w:pPr>
              <w:spacing w:after="0" w:line="240" w:lineRule="auto"/>
            </w:pPr>
            <w:r>
              <w:t>situationer: köpa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>
            <w:pPr>
              <w:spacing w:after="0" w:line="240" w:lineRule="auto"/>
              <w:jc w:val="center"/>
            </w:pPr>
            <w:r>
              <w:t>kunna göra sig någorlunda förstådd i olika köpsituationer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>kunna göra sig väl förstådd i olika köpsituationer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>kunna förstå och genomföra varierande dialoger i olika köpsituationer på ett mycket korrekt språk</w:t>
            </w:r>
          </w:p>
        </w:tc>
      </w:tr>
      <w:tr w:rsidR="009B449B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49B" w:rsidRDefault="009B449B">
            <w:pPr>
              <w:spacing w:after="0" w:line="240" w:lineRule="auto"/>
            </w:pPr>
            <w:r>
              <w:t>vanliga ord och meningar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>kunna besvara och översätta enklare meningar och uttryck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>kunna besvara och översätta olika meningar och uttryck på mycket korrekt franska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>mycket korrekt kunna besvara och översätta olika meningar och uttryck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6A1" w:rsidRDefault="009F361A">
            <w:pPr>
              <w:spacing w:after="0" w:line="240" w:lineRule="auto"/>
            </w:pPr>
            <w:r>
              <w:t>berätta om en annan person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säga något om en annan person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berätta ganska fylligt om en annan person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göra en utförlig beskrivning av en annan person</w:t>
            </w:r>
          </w:p>
        </w:tc>
      </w:tr>
      <w:tr w:rsidR="009B449B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49B" w:rsidRDefault="009B449B" w:rsidP="009B449B">
            <w:pPr>
              <w:spacing w:after="0" w:line="240" w:lineRule="auto"/>
            </w:pPr>
            <w:r>
              <w:t xml:space="preserve">situationer: </w:t>
            </w:r>
            <w:r>
              <w:t>mat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9B449B">
            <w:pPr>
              <w:spacing w:after="0" w:line="240" w:lineRule="auto"/>
              <w:jc w:val="center"/>
            </w:pPr>
            <w:r>
              <w:t xml:space="preserve">kunna göra sig någorlunda förstådd i olika </w:t>
            </w:r>
            <w:r>
              <w:t>restaurangsituationer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 w:rsidP="002F21DF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2F21DF">
            <w:pPr>
              <w:spacing w:after="0" w:line="240" w:lineRule="auto"/>
              <w:jc w:val="center"/>
            </w:pPr>
            <w:r>
              <w:t>kunna göra sig väl förstådd i olika restaurangsituationer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9B" w:rsidRDefault="009B449B" w:rsidP="002F21DF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49B" w:rsidRDefault="009B449B" w:rsidP="002F21DF">
            <w:pPr>
              <w:spacing w:after="0" w:line="240" w:lineRule="auto"/>
              <w:jc w:val="center"/>
            </w:pPr>
            <w:r>
              <w:t>kunna förstå och genomföra varierande dialoger i olika restaurangsituationer</w:t>
            </w:r>
            <w:r>
              <w:t xml:space="preserve"> </w:t>
            </w:r>
            <w:r>
              <w:t>på ett mycket korrekt språk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dagar, månader, datum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veckan dagar, några månader och datum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dagar, månader och datum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dagar, månader och datum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ställa frågor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ställa enklare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ställa flera olika typer av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ställa många olika typer av frågor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besvara frågor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besvara enklare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besvara olika typer av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besvara många olika frågor på franska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glosor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franskans vanligaste ord #1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#2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franskans vanligaste ord #3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#4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kunna franskans vanligaste ord #5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realia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ha någon kännedom om franska företeelser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A1" w:rsidRDefault="00FC16A1">
            <w:pPr>
              <w:spacing w:after="0" w:line="240" w:lineRule="auto"/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känna till typiska franska företeelser såsom mat, sport, teveserier, politik, kultur, litteratur, skola, samhälle</w:t>
            </w:r>
          </w:p>
        </w:tc>
      </w:tr>
      <w:tr w:rsidR="00FC16A1" w:rsidTr="009B449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A1" w:rsidRDefault="009F361A">
            <w:pPr>
              <w:spacing w:after="0" w:line="240" w:lineRule="auto"/>
            </w:pPr>
            <w:r>
              <w:t>texter och textövningar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A1" w:rsidRDefault="009F361A">
            <w:pPr>
              <w:spacing w:after="0" w:line="240" w:lineRule="auto"/>
              <w:jc w:val="center"/>
            </w:pPr>
            <w:r>
              <w:t>arbeta med de utvalda texterna, skriva av glosor, hitta översättningar i texten, läsa texterna, lära sig glosorna</w:t>
            </w:r>
          </w:p>
        </w:tc>
      </w:tr>
    </w:tbl>
    <w:p w:rsidR="00FC16A1" w:rsidRDefault="00FC16A1"/>
    <w:p w:rsidR="009F361A" w:rsidRDefault="009F361A"/>
    <w:sectPr w:rsidR="009F361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C"/>
    <w:rsid w:val="00245642"/>
    <w:rsid w:val="006D5BBC"/>
    <w:rsid w:val="009B449B"/>
    <w:rsid w:val="009F361A"/>
    <w:rsid w:val="00C14631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2017-02-11T07:22:00Z</cp:lastPrinted>
  <dcterms:created xsi:type="dcterms:W3CDTF">2017-02-11T07:13:00Z</dcterms:created>
  <dcterms:modified xsi:type="dcterms:W3CDTF">2017-02-11T07:22:00Z</dcterms:modified>
</cp:coreProperties>
</file>