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40" w:rsidRPr="00BE2D45" w:rsidRDefault="00DD0840" w:rsidP="00DD0840">
      <w:pPr>
        <w:rPr>
          <w:b/>
          <w:u w:val="single"/>
          <w:lang w:val="en-GB"/>
        </w:rPr>
      </w:pPr>
      <w:bookmarkStart w:id="0" w:name="_GoBack"/>
      <w:bookmarkEnd w:id="0"/>
      <w:r w:rsidRPr="00BE2D45">
        <w:rPr>
          <w:b/>
          <w:u w:val="single"/>
          <w:lang w:val="en-GB"/>
        </w:rPr>
        <w:t>JEU ORAL</w:t>
      </w:r>
    </w:p>
    <w:p w:rsidR="00DD0840" w:rsidRPr="002244E2" w:rsidRDefault="00DD0840" w:rsidP="00DD0840">
      <w:pPr>
        <w:rPr>
          <w:sz w:val="8"/>
          <w:szCs w:val="8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028"/>
        <w:gridCol w:w="2030"/>
        <w:gridCol w:w="2031"/>
        <w:gridCol w:w="2086"/>
      </w:tblGrid>
      <w:tr w:rsidR="001A3B46" w:rsidRPr="001A3B46" w:rsidTr="001A3B46"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22"/>
                <w:szCs w:val="22"/>
              </w:rPr>
            </w:pPr>
            <w:r w:rsidRPr="001A3B46">
              <w:rPr>
                <w:b/>
                <w:sz w:val="22"/>
                <w:szCs w:val="22"/>
              </w:rPr>
              <w:t>vad är det för väder?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22"/>
                <w:szCs w:val="22"/>
              </w:rPr>
            </w:pPr>
            <w:r w:rsidRPr="001A3B46">
              <w:rPr>
                <w:b/>
                <w:sz w:val="22"/>
                <w:szCs w:val="22"/>
              </w:rPr>
              <w:t>vad kostar det?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22"/>
                <w:szCs w:val="22"/>
              </w:rPr>
            </w:pPr>
            <w:r w:rsidRPr="001A3B46">
              <w:rPr>
                <w:b/>
                <w:sz w:val="22"/>
                <w:szCs w:val="22"/>
              </w:rPr>
              <w:t>c’est quelle couleur?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22"/>
                <w:szCs w:val="22"/>
              </w:rPr>
            </w:pPr>
            <w:r w:rsidRPr="001A3B46">
              <w:rPr>
                <w:b/>
                <w:sz w:val="22"/>
                <w:szCs w:val="22"/>
              </w:rPr>
              <w:t>vad är det?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22"/>
                <w:szCs w:val="22"/>
              </w:rPr>
            </w:pPr>
            <w:r w:rsidRPr="001A3B46">
              <w:rPr>
                <w:b/>
                <w:sz w:val="22"/>
                <w:szCs w:val="22"/>
              </w:rPr>
              <w:t>c’est quel jour?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vackert väder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C36946" w:rsidP="001A3B46">
            <w:pPr>
              <w:jc w:val="center"/>
            </w:pPr>
            <w:r>
              <w:t>11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C36946" w:rsidP="001A3B46">
            <w:pPr>
              <w:jc w:val="center"/>
            </w:pPr>
            <w:r>
              <w:t>röd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C36946" w:rsidP="001A3B46">
            <w:pPr>
              <w:jc w:val="center"/>
            </w:pPr>
            <w:r>
              <w:t>c’est un stylo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C36946" w:rsidP="001A3B46">
            <w:pPr>
              <w:jc w:val="center"/>
            </w:pPr>
            <w:r>
              <w:t>det är måndag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dåligt väder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12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grön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 livre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tisdag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kallt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13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vit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une gomme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onsdag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varmt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14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blå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 tableau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torsdag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blåsigt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15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svart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une table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fredag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grått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16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grå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 portable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lördag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soligt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17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brun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 papier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är söndag</w: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regnar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18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rosa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une clé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6pt;height:52.8pt">
                  <v:imagedata r:id="rId4" o:title="images-humour-chats-peq"/>
                </v:shape>
              </w:pict>
            </w:r>
          </w:p>
        </w:tc>
      </w:tr>
      <w:tr w:rsidR="001A3B46" w:rsidRPr="0063229D" w:rsidTr="001A3B46">
        <w:trPr>
          <w:trHeight w:val="737"/>
        </w:trPr>
        <w:tc>
          <w:tcPr>
            <w:tcW w:w="2042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det snöar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20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gul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  <w:r>
              <w:t>c’est une chaise</w:t>
            </w: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C36946" w:rsidRPr="0063229D" w:rsidRDefault="00C36946" w:rsidP="001A3B46">
            <w:pPr>
              <w:jc w:val="center"/>
            </w:pPr>
          </w:p>
        </w:tc>
      </w:tr>
    </w:tbl>
    <w:p w:rsidR="00476303" w:rsidRPr="00C36946" w:rsidRDefault="0047630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C36946" w:rsidTr="001A3B46">
        <w:trPr>
          <w:trHeight w:val="737"/>
        </w:trPr>
        <w:tc>
          <w:tcPr>
            <w:tcW w:w="2552" w:type="dxa"/>
            <w:shd w:val="clear" w:color="auto" w:fill="auto"/>
          </w:tcPr>
          <w:p w:rsidR="00C36946" w:rsidRDefault="00C36946">
            <w:r>
              <w:t>en nyckel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en penna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en tavla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en stol</w:t>
            </w:r>
          </w:p>
        </w:tc>
      </w:tr>
      <w:tr w:rsidR="00C36946" w:rsidTr="001A3B46">
        <w:trPr>
          <w:trHeight w:val="737"/>
        </w:trPr>
        <w:tc>
          <w:tcPr>
            <w:tcW w:w="2552" w:type="dxa"/>
            <w:shd w:val="clear" w:color="auto" w:fill="auto"/>
          </w:tcPr>
          <w:p w:rsidR="00C36946" w:rsidRDefault="00C36946">
            <w:r>
              <w:t>ett bord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ett papper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ett sudd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en bok</w:t>
            </w:r>
          </w:p>
        </w:tc>
      </w:tr>
      <w:tr w:rsidR="00C36946" w:rsidTr="001A3B46">
        <w:trPr>
          <w:trHeight w:val="737"/>
        </w:trPr>
        <w:tc>
          <w:tcPr>
            <w:tcW w:w="2552" w:type="dxa"/>
            <w:shd w:val="clear" w:color="auto" w:fill="auto"/>
          </w:tcPr>
          <w:p w:rsidR="00C36946" w:rsidRDefault="00C36946">
            <w:r>
              <w:t>en mobiltelefon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det är varmt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det är kallt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det är vackert väder</w:t>
            </w:r>
          </w:p>
        </w:tc>
      </w:tr>
      <w:tr w:rsidR="00C36946" w:rsidTr="001A3B46">
        <w:trPr>
          <w:trHeight w:val="737"/>
        </w:trPr>
        <w:tc>
          <w:tcPr>
            <w:tcW w:w="2552" w:type="dxa"/>
            <w:shd w:val="clear" w:color="auto" w:fill="auto"/>
          </w:tcPr>
          <w:p w:rsidR="00C36946" w:rsidRDefault="00C36946">
            <w:r>
              <w:t>det är dåligt väder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det är grått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det är blåsigt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det är soligt</w:t>
            </w:r>
          </w:p>
        </w:tc>
      </w:tr>
      <w:tr w:rsidR="00C36946" w:rsidTr="001A3B46">
        <w:trPr>
          <w:trHeight w:val="737"/>
        </w:trPr>
        <w:tc>
          <w:tcPr>
            <w:tcW w:w="2552" w:type="dxa"/>
            <w:shd w:val="clear" w:color="auto" w:fill="auto"/>
          </w:tcPr>
          <w:p w:rsidR="00C36946" w:rsidRDefault="00C36946">
            <w:r>
              <w:t>det regnar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det snöar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brun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gul</w:t>
            </w:r>
          </w:p>
        </w:tc>
      </w:tr>
      <w:tr w:rsidR="00C36946" w:rsidTr="001A3B46">
        <w:trPr>
          <w:trHeight w:val="737"/>
        </w:trPr>
        <w:tc>
          <w:tcPr>
            <w:tcW w:w="2552" w:type="dxa"/>
            <w:shd w:val="clear" w:color="auto" w:fill="auto"/>
          </w:tcPr>
          <w:p w:rsidR="00C36946" w:rsidRDefault="00C36946">
            <w:r>
              <w:t>blå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svart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grön</w:t>
            </w:r>
          </w:p>
        </w:tc>
        <w:tc>
          <w:tcPr>
            <w:tcW w:w="2552" w:type="dxa"/>
            <w:shd w:val="clear" w:color="auto" w:fill="auto"/>
          </w:tcPr>
          <w:p w:rsidR="00C36946" w:rsidRDefault="00C36946">
            <w:r>
              <w:t>vit</w:t>
            </w:r>
          </w:p>
        </w:tc>
      </w:tr>
    </w:tbl>
    <w:p w:rsidR="00C36946" w:rsidRPr="00C36946" w:rsidRDefault="00C36946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041"/>
        <w:gridCol w:w="2041"/>
        <w:gridCol w:w="2041"/>
        <w:gridCol w:w="2041"/>
      </w:tblGrid>
      <w:tr w:rsidR="001A3B46" w:rsidRPr="001A3B46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18"/>
                <w:szCs w:val="18"/>
              </w:rPr>
            </w:pPr>
            <w:r w:rsidRPr="001A3B46">
              <w:rPr>
                <w:b/>
                <w:sz w:val="18"/>
                <w:szCs w:val="18"/>
              </w:rPr>
              <w:t>vad är det för väder?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18"/>
                <w:szCs w:val="18"/>
              </w:rPr>
            </w:pPr>
            <w:r w:rsidRPr="001A3B46">
              <w:rPr>
                <w:b/>
                <w:sz w:val="18"/>
                <w:szCs w:val="18"/>
              </w:rPr>
              <w:t>vad kostar det?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18"/>
                <w:szCs w:val="18"/>
              </w:rPr>
            </w:pPr>
            <w:r w:rsidRPr="001A3B46">
              <w:rPr>
                <w:b/>
                <w:sz w:val="18"/>
                <w:szCs w:val="18"/>
              </w:rPr>
              <w:t>c’est quelle couleur?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18"/>
                <w:szCs w:val="18"/>
              </w:rPr>
            </w:pPr>
            <w:r w:rsidRPr="001A3B46">
              <w:rPr>
                <w:b/>
                <w:sz w:val="18"/>
                <w:szCs w:val="18"/>
              </w:rPr>
              <w:t>vad är det?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b/>
                <w:sz w:val="18"/>
                <w:szCs w:val="18"/>
              </w:rPr>
            </w:pPr>
            <w:r w:rsidRPr="001A3B46">
              <w:rPr>
                <w:b/>
                <w:sz w:val="18"/>
                <w:szCs w:val="18"/>
              </w:rPr>
              <w:t>c’est quel jour?</w:t>
            </w:r>
          </w:p>
        </w:tc>
      </w:tr>
      <w:tr w:rsidR="001A3B46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vackert väder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11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röd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 stylo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måndag</w: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dåligt väder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12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grön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 livre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tisdag</w: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kallt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13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vit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une gomme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onsdag</w: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varmt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14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blå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 tableau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torsdag</w: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blåsigt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15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svart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une table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fredag</w: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grått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16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grå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 portable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lördag</w: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soligt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17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brun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 papier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är söndag</w: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regnar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18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rosa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une clé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pict>
                <v:shape id="_x0000_i1026" type="#_x0000_t75" style="width:36.8pt;height:20.8pt">
                  <v:imagedata r:id="rId4" o:title="images-humour-chats-peq"/>
                </v:shape>
              </w:pict>
            </w:r>
          </w:p>
        </w:tc>
      </w:tr>
      <w:tr w:rsidR="001A3B46" w:rsidRPr="0063229D" w:rsidTr="001A3B46">
        <w:trPr>
          <w:trHeight w:val="284"/>
        </w:trPr>
        <w:tc>
          <w:tcPr>
            <w:tcW w:w="2042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det snöar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20 euro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gul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  <w:r w:rsidRPr="001A3B46">
              <w:rPr>
                <w:sz w:val="18"/>
                <w:szCs w:val="18"/>
              </w:rPr>
              <w:t>c’est une chaise</w:t>
            </w: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C36946" w:rsidRPr="001A3B46" w:rsidRDefault="00C36946" w:rsidP="001A3B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6946" w:rsidRDefault="00C36946"/>
    <w:sectPr w:rsidR="00C36946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A3B46"/>
    <w:rsid w:val="00476303"/>
    <w:rsid w:val="00C36946"/>
    <w:rsid w:val="00DD0840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4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D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ORAL</vt:lpstr>
    </vt:vector>
  </TitlesOfParts>
  <Company>Årjängs kommun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ORAL</dc:title>
  <dc:creator>steff</dc:creator>
  <cp:lastModifiedBy>Gustafsson, Stefan</cp:lastModifiedBy>
  <cp:revision>2</cp:revision>
  <dcterms:created xsi:type="dcterms:W3CDTF">2016-09-16T19:39:00Z</dcterms:created>
  <dcterms:modified xsi:type="dcterms:W3CDTF">2016-09-16T19:39:00Z</dcterms:modified>
</cp:coreProperties>
</file>