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3" w:rsidRDefault="009A7B65">
      <w:hyperlink r:id="rId6" w:history="1">
        <w:r w:rsidR="009463F8" w:rsidRPr="009A7B65">
          <w:rPr>
            <w:rStyle w:val="Hyperlnk"/>
          </w:rPr>
          <w:t>DIALOGUE; faire</w:t>
        </w:r>
      </w:hyperlink>
      <w:bookmarkStart w:id="0" w:name="_GoBack"/>
      <w:bookmarkEnd w:id="0"/>
    </w:p>
    <w:p w:rsidR="00D661B3" w:rsidRDefault="00D661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107"/>
        <w:gridCol w:w="240"/>
        <w:gridCol w:w="2776"/>
        <w:gridCol w:w="2041"/>
      </w:tblGrid>
      <w:tr w:rsidR="00D661B3">
        <w:tc>
          <w:tcPr>
            <w:tcW w:w="5148" w:type="dxa"/>
            <w:gridSpan w:val="2"/>
          </w:tcPr>
          <w:p w:rsidR="00D661B3" w:rsidRDefault="009463F8">
            <w:pPr>
              <w:jc w:val="center"/>
            </w:pPr>
            <w:r>
              <w:t>faire au présent</w:t>
            </w:r>
          </w:p>
        </w:tc>
        <w:tc>
          <w:tcPr>
            <w:tcW w:w="240" w:type="dxa"/>
          </w:tcPr>
          <w:p w:rsidR="00D661B3" w:rsidRDefault="00D661B3">
            <w:pPr>
              <w:jc w:val="center"/>
            </w:pPr>
          </w:p>
        </w:tc>
        <w:tc>
          <w:tcPr>
            <w:tcW w:w="4817" w:type="dxa"/>
            <w:gridSpan w:val="2"/>
          </w:tcPr>
          <w:p w:rsidR="00D661B3" w:rsidRDefault="009463F8">
            <w:pPr>
              <w:jc w:val="center"/>
            </w:pPr>
            <w:r>
              <w:t>aller au présent</w:t>
            </w:r>
          </w:p>
        </w:tc>
      </w:tr>
      <w:tr w:rsidR="00D661B3">
        <w:tc>
          <w:tcPr>
            <w:tcW w:w="2041" w:type="dxa"/>
            <w:tcBorders>
              <w:right w:val="nil"/>
            </w:tcBorders>
          </w:tcPr>
          <w:p w:rsidR="00D661B3" w:rsidRDefault="00D661B3"/>
        </w:tc>
        <w:tc>
          <w:tcPr>
            <w:tcW w:w="3107" w:type="dxa"/>
            <w:tcBorders>
              <w:left w:val="nil"/>
            </w:tcBorders>
          </w:tcPr>
          <w:p w:rsidR="00D661B3" w:rsidRDefault="00D661B3"/>
        </w:tc>
        <w:tc>
          <w:tcPr>
            <w:tcW w:w="240" w:type="dxa"/>
          </w:tcPr>
          <w:p w:rsidR="00D661B3" w:rsidRDefault="00D661B3"/>
        </w:tc>
        <w:tc>
          <w:tcPr>
            <w:tcW w:w="2776" w:type="dxa"/>
            <w:tcBorders>
              <w:right w:val="nil"/>
            </w:tcBorders>
          </w:tcPr>
          <w:p w:rsidR="00D661B3" w:rsidRDefault="00D661B3"/>
        </w:tc>
        <w:tc>
          <w:tcPr>
            <w:tcW w:w="2041" w:type="dxa"/>
            <w:tcBorders>
              <w:left w:val="nil"/>
            </w:tcBorders>
          </w:tcPr>
          <w:p w:rsidR="00D661B3" w:rsidRDefault="00D661B3"/>
        </w:tc>
      </w:tr>
      <w:tr w:rsidR="00D661B3">
        <w:tc>
          <w:tcPr>
            <w:tcW w:w="2041" w:type="dxa"/>
            <w:tcBorders>
              <w:right w:val="nil"/>
            </w:tcBorders>
          </w:tcPr>
          <w:p w:rsidR="00D661B3" w:rsidRDefault="009463F8">
            <w:r>
              <w:t>je</w:t>
            </w:r>
          </w:p>
        </w:tc>
        <w:tc>
          <w:tcPr>
            <w:tcW w:w="3107" w:type="dxa"/>
            <w:tcBorders>
              <w:left w:val="nil"/>
            </w:tcBorders>
          </w:tcPr>
          <w:p w:rsidR="00D661B3" w:rsidRDefault="00D661B3"/>
        </w:tc>
        <w:tc>
          <w:tcPr>
            <w:tcW w:w="240" w:type="dxa"/>
          </w:tcPr>
          <w:p w:rsidR="00D661B3" w:rsidRDefault="00D661B3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D661B3" w:rsidRDefault="009463F8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D661B3" w:rsidRDefault="00D661B3"/>
        </w:tc>
      </w:tr>
      <w:tr w:rsidR="00D661B3">
        <w:tc>
          <w:tcPr>
            <w:tcW w:w="2041" w:type="dxa"/>
            <w:tcBorders>
              <w:right w:val="nil"/>
            </w:tcBorders>
          </w:tcPr>
          <w:p w:rsidR="00D661B3" w:rsidRDefault="009463F8">
            <w:r>
              <w:t>tu</w:t>
            </w:r>
          </w:p>
        </w:tc>
        <w:tc>
          <w:tcPr>
            <w:tcW w:w="3107" w:type="dxa"/>
            <w:tcBorders>
              <w:left w:val="nil"/>
            </w:tcBorders>
          </w:tcPr>
          <w:p w:rsidR="00D661B3" w:rsidRDefault="00D661B3"/>
        </w:tc>
        <w:tc>
          <w:tcPr>
            <w:tcW w:w="240" w:type="dxa"/>
          </w:tcPr>
          <w:p w:rsidR="00D661B3" w:rsidRDefault="00D661B3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D661B3" w:rsidRDefault="009463F8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D661B3" w:rsidRDefault="00D661B3"/>
        </w:tc>
      </w:tr>
      <w:tr w:rsidR="00D661B3">
        <w:tc>
          <w:tcPr>
            <w:tcW w:w="2041" w:type="dxa"/>
            <w:tcBorders>
              <w:right w:val="nil"/>
            </w:tcBorders>
          </w:tcPr>
          <w:p w:rsidR="00D661B3" w:rsidRDefault="009463F8">
            <w:r>
              <w:t>il</w:t>
            </w:r>
          </w:p>
        </w:tc>
        <w:tc>
          <w:tcPr>
            <w:tcW w:w="3107" w:type="dxa"/>
            <w:tcBorders>
              <w:left w:val="nil"/>
            </w:tcBorders>
          </w:tcPr>
          <w:p w:rsidR="00D661B3" w:rsidRDefault="00D661B3"/>
        </w:tc>
        <w:tc>
          <w:tcPr>
            <w:tcW w:w="240" w:type="dxa"/>
          </w:tcPr>
          <w:p w:rsidR="00D661B3" w:rsidRDefault="00D661B3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D661B3" w:rsidRDefault="009463F8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D661B3" w:rsidRDefault="00D661B3"/>
        </w:tc>
      </w:tr>
      <w:tr w:rsidR="00D661B3">
        <w:tc>
          <w:tcPr>
            <w:tcW w:w="2041" w:type="dxa"/>
            <w:tcBorders>
              <w:right w:val="nil"/>
            </w:tcBorders>
          </w:tcPr>
          <w:p w:rsidR="00D661B3" w:rsidRDefault="009463F8">
            <w:r>
              <w:t>nous</w:t>
            </w:r>
          </w:p>
        </w:tc>
        <w:tc>
          <w:tcPr>
            <w:tcW w:w="3107" w:type="dxa"/>
            <w:tcBorders>
              <w:left w:val="nil"/>
            </w:tcBorders>
          </w:tcPr>
          <w:p w:rsidR="00D661B3" w:rsidRDefault="00D661B3"/>
        </w:tc>
        <w:tc>
          <w:tcPr>
            <w:tcW w:w="240" w:type="dxa"/>
          </w:tcPr>
          <w:p w:rsidR="00D661B3" w:rsidRDefault="00D661B3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D661B3" w:rsidRDefault="009463F8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D661B3" w:rsidRDefault="00D661B3"/>
        </w:tc>
      </w:tr>
      <w:tr w:rsidR="00D661B3">
        <w:tc>
          <w:tcPr>
            <w:tcW w:w="2041" w:type="dxa"/>
            <w:tcBorders>
              <w:right w:val="nil"/>
            </w:tcBorders>
          </w:tcPr>
          <w:p w:rsidR="00D661B3" w:rsidRDefault="009463F8">
            <w:r>
              <w:t>vous</w:t>
            </w:r>
          </w:p>
        </w:tc>
        <w:tc>
          <w:tcPr>
            <w:tcW w:w="3107" w:type="dxa"/>
            <w:tcBorders>
              <w:left w:val="nil"/>
            </w:tcBorders>
          </w:tcPr>
          <w:p w:rsidR="00D661B3" w:rsidRDefault="00D661B3"/>
        </w:tc>
        <w:tc>
          <w:tcPr>
            <w:tcW w:w="240" w:type="dxa"/>
          </w:tcPr>
          <w:p w:rsidR="00D661B3" w:rsidRDefault="00D661B3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D661B3" w:rsidRDefault="009463F8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D661B3" w:rsidRDefault="00D661B3"/>
        </w:tc>
      </w:tr>
      <w:tr w:rsidR="00D661B3">
        <w:tc>
          <w:tcPr>
            <w:tcW w:w="2041" w:type="dxa"/>
            <w:tcBorders>
              <w:right w:val="nil"/>
            </w:tcBorders>
          </w:tcPr>
          <w:p w:rsidR="00D661B3" w:rsidRDefault="009463F8">
            <w:r>
              <w:t>ils</w:t>
            </w:r>
          </w:p>
        </w:tc>
        <w:tc>
          <w:tcPr>
            <w:tcW w:w="3107" w:type="dxa"/>
            <w:tcBorders>
              <w:left w:val="nil"/>
            </w:tcBorders>
          </w:tcPr>
          <w:p w:rsidR="00D661B3" w:rsidRDefault="00D661B3"/>
        </w:tc>
        <w:tc>
          <w:tcPr>
            <w:tcW w:w="240" w:type="dxa"/>
          </w:tcPr>
          <w:p w:rsidR="00D661B3" w:rsidRDefault="00D661B3">
            <w:pPr>
              <w:rPr>
                <w:sz w:val="36"/>
                <w:szCs w:val="36"/>
              </w:rPr>
            </w:pPr>
          </w:p>
        </w:tc>
        <w:tc>
          <w:tcPr>
            <w:tcW w:w="2776" w:type="dxa"/>
            <w:tcBorders>
              <w:right w:val="nil"/>
            </w:tcBorders>
          </w:tcPr>
          <w:p w:rsidR="00D661B3" w:rsidRDefault="009463F8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D661B3" w:rsidRDefault="00D661B3"/>
        </w:tc>
      </w:tr>
    </w:tbl>
    <w:p w:rsidR="00D661B3" w:rsidRDefault="00D661B3"/>
    <w:p w:rsidR="00D661B3" w:rsidRDefault="009463F8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qu’est-ce que tu fais ce soir?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ce soir, je ne fais rien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qu’est-ce que tu vas faire demain soir?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demain soir, je vais aller au cinéma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 va faire du shopping ensemble samedi?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non, Pierre et moi, nous allons faire du sport samedi</w:t>
      </w:r>
    </w:p>
    <w:p w:rsidR="00D661B3" w:rsidRDefault="00D661B3">
      <w:pPr>
        <w:rPr>
          <w:sz w:val="16"/>
          <w:szCs w:val="16"/>
          <w:lang w:val="en-GB"/>
        </w:rPr>
      </w:pP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på söndag morgon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sova länge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kompisen vill spela kort med dig på söndag eftermiddag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gå på teater på söndag eftermiddag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kompisen om ni ska titta på en film på söndag kväll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på söndag kväll ska du lägga dig jättetidigt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kompisen inte gillar dig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”jo” och fråga om kompisen vill äta lunch med dig idag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har inte tid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idag då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städa hela huset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kompisen om du ska hjälpa honom/henne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städar själv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du kan diska eller tvätta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det är din bror som ska diska och tvätta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nästa helg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åka till Oslo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ska göra i Oslo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du ska shoppa och ha roligt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du ska stanna hemma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kompisens syster gör nu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svara att hon går på universitetet</w:t>
      </w:r>
    </w:p>
    <w:p w:rsidR="00D661B3" w:rsidRDefault="009463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det går bra för henne</w:t>
      </w:r>
    </w:p>
    <w:p w:rsidR="009463F8" w:rsidRDefault="009463F8">
      <w:pPr>
        <w:numPr>
          <w:ilvl w:val="0"/>
          <w:numId w:val="1"/>
        </w:numPr>
      </w:pPr>
      <w:r>
        <w:rPr>
          <w:sz w:val="28"/>
          <w:szCs w:val="28"/>
        </w:rPr>
        <w:t>svara att hon älskar skolan och det går jättebra</w:t>
      </w:r>
    </w:p>
    <w:sectPr w:rsidR="009463F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4660"/>
    <w:multiLevelType w:val="hybridMultilevel"/>
    <w:tmpl w:val="A9B616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8CC"/>
    <w:rsid w:val="001248CC"/>
    <w:rsid w:val="009463F8"/>
    <w:rsid w:val="009A7B65"/>
    <w:rsid w:val="00CF0D2F"/>
    <w:rsid w:val="00D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A7B6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laredoute/fairedialogu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Gustafsson, Stefan</cp:lastModifiedBy>
  <cp:revision>3</cp:revision>
  <dcterms:created xsi:type="dcterms:W3CDTF">2016-09-18T09:23:00Z</dcterms:created>
  <dcterms:modified xsi:type="dcterms:W3CDTF">2016-09-18T09:23:00Z</dcterms:modified>
</cp:coreProperties>
</file>