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0594">
      <w:hyperlink r:id="rId4" w:history="1">
        <w:r w:rsidR="0054286F" w:rsidRPr="00F30594">
          <w:rPr>
            <w:rStyle w:val="Hyperlnk"/>
          </w:rPr>
          <w:t>VANLIGA ORD</w:t>
        </w:r>
      </w:hyperlink>
      <w:bookmarkStart w:id="0" w:name="_GoBack"/>
      <w:bookmarkEnd w:id="0"/>
      <w:r w:rsidR="0054286F">
        <w:t>/FRASER/DIALOGER 1</w:t>
      </w:r>
    </w:p>
    <w:p w:rsidR="00000000" w:rsidRDefault="0054286F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54286F">
            <w:r>
              <w:t>A</w:t>
            </w:r>
          </w:p>
        </w:tc>
        <w:tc>
          <w:tcPr>
            <w:tcW w:w="9355" w:type="dxa"/>
          </w:tcPr>
          <w:p w:rsidR="00000000" w:rsidRDefault="0054286F">
            <w:r>
              <w:t>Salut Laurent! Ça va?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54286F">
            <w:r>
              <w:t>B</w:t>
            </w:r>
          </w:p>
        </w:tc>
        <w:tc>
          <w:tcPr>
            <w:tcW w:w="9355" w:type="dxa"/>
          </w:tcPr>
          <w:p w:rsidR="00000000" w:rsidRDefault="0054286F">
            <w:r>
              <w:t>Salut Mireille! Ça va bien et toi?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54286F">
            <w:r>
              <w:t>A</w:t>
            </w:r>
          </w:p>
        </w:tc>
        <w:tc>
          <w:tcPr>
            <w:tcW w:w="9355" w:type="dxa"/>
          </w:tcPr>
          <w:p w:rsidR="00000000" w:rsidRDefault="0054286F">
            <w:r>
              <w:t>Ça va. Qu’est-ce que tu fais aujourd’hui?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54286F">
            <w:r>
              <w:t>B</w:t>
            </w:r>
          </w:p>
        </w:tc>
        <w:tc>
          <w:tcPr>
            <w:tcW w:w="9355" w:type="dxa"/>
          </w:tcPr>
          <w:p w:rsidR="00000000" w:rsidRDefault="0054286F">
            <w:r>
              <w:t>Aujourd’hui? Je ne sais pas. Pourquoi?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54286F">
            <w:r>
              <w:t>A</w:t>
            </w:r>
          </w:p>
        </w:tc>
        <w:tc>
          <w:tcPr>
            <w:tcW w:w="9355" w:type="dxa"/>
          </w:tcPr>
          <w:p w:rsidR="00000000" w:rsidRDefault="0054286F">
            <w:r>
              <w:t xml:space="preserve">On va </w:t>
            </w:r>
            <w:r>
              <w:rPr>
                <w:b/>
              </w:rPr>
              <w:t>à la piscine</w:t>
            </w:r>
            <w:r>
              <w:t>? en boîte/ en ville/ à la bibliothèque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54286F">
            <w:r>
              <w:t>B</w:t>
            </w:r>
          </w:p>
        </w:tc>
        <w:tc>
          <w:tcPr>
            <w:tcW w:w="9355" w:type="dxa"/>
          </w:tcPr>
          <w:p w:rsidR="00000000" w:rsidRDefault="0054286F">
            <w:r>
              <w:t>Ah non, je n</w:t>
            </w:r>
            <w:r>
              <w:t xml:space="preserve">e veux pas. Je préfère aller </w:t>
            </w:r>
            <w:r>
              <w:rPr>
                <w:b/>
              </w:rPr>
              <w:t>au café</w:t>
            </w:r>
            <w: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54286F">
            <w:r>
              <w:t>A</w:t>
            </w:r>
          </w:p>
        </w:tc>
        <w:tc>
          <w:tcPr>
            <w:tcW w:w="9355" w:type="dxa"/>
          </w:tcPr>
          <w:p w:rsidR="00000000" w:rsidRDefault="0054286F">
            <w:r>
              <w:t xml:space="preserve">D’accord, on va </w:t>
            </w:r>
            <w:r>
              <w:rPr>
                <w:b/>
              </w:rPr>
              <w:t>au café</w:t>
            </w:r>
            <w:r>
              <w:t>.</w:t>
            </w:r>
          </w:p>
        </w:tc>
      </w:tr>
    </w:tbl>
    <w:p w:rsidR="00000000" w:rsidRDefault="0054286F">
      <w:pPr>
        <w:rPr>
          <w:sz w:val="10"/>
        </w:rPr>
      </w:pPr>
    </w:p>
    <w:p w:rsidR="00000000" w:rsidRDefault="0054286F">
      <w:pPr>
        <w:rPr>
          <w:b/>
        </w:rPr>
      </w:pPr>
      <w:r>
        <w:rPr>
          <w:b/>
        </w:rPr>
        <w:t xml:space="preserve">au cinéma, au théâtre, aux magasins, au restaurant, au bar, au bowling, au gym, </w:t>
      </w:r>
    </w:p>
    <w:p w:rsidR="00000000" w:rsidRDefault="0054286F">
      <w:r>
        <w:rPr>
          <w:b/>
        </w:rPr>
        <w:t>à l’école, au concert</w:t>
      </w:r>
    </w:p>
    <w:p w:rsidR="00000000" w:rsidRDefault="0054286F"/>
    <w:p w:rsidR="00000000" w:rsidRDefault="0054286F">
      <w:r>
        <w:t>VANLIGA ORD/FRASER/DIALOGER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82"/>
        <w:gridCol w:w="5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54286F">
            <w:r>
              <w:t>A</w:t>
            </w:r>
          </w:p>
        </w:tc>
        <w:tc>
          <w:tcPr>
            <w:tcW w:w="4082" w:type="dxa"/>
          </w:tcPr>
          <w:p w:rsidR="00000000" w:rsidRDefault="0054286F">
            <w:r>
              <w:t>Hej Damien! Hur är det?</w:t>
            </w:r>
          </w:p>
        </w:tc>
        <w:tc>
          <w:tcPr>
            <w:tcW w:w="5840" w:type="dxa"/>
          </w:tcPr>
          <w:p w:rsidR="00000000" w:rsidRDefault="0054286F">
            <w:r>
              <w:t>Salut Damien! Ça va?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54286F">
            <w:r>
              <w:t>B</w:t>
            </w:r>
          </w:p>
        </w:tc>
        <w:tc>
          <w:tcPr>
            <w:tcW w:w="4082" w:type="dxa"/>
          </w:tcPr>
          <w:p w:rsidR="00000000" w:rsidRDefault="0054286F">
            <w:r>
              <w:t>Tje</w:t>
            </w:r>
            <w:r>
              <w:t>nare Véronique! Tack bra och du då?</w:t>
            </w:r>
          </w:p>
        </w:tc>
        <w:tc>
          <w:tcPr>
            <w:tcW w:w="5840" w:type="dxa"/>
          </w:tcPr>
          <w:p w:rsidR="00000000" w:rsidRDefault="0054286F">
            <w:r>
              <w:t>Salut Véronique! Ça va, et toi?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54286F">
            <w:r>
              <w:t>A</w:t>
            </w:r>
          </w:p>
        </w:tc>
        <w:tc>
          <w:tcPr>
            <w:tcW w:w="4082" w:type="dxa"/>
          </w:tcPr>
          <w:p w:rsidR="00000000" w:rsidRDefault="0054286F">
            <w:r>
              <w:t>Det är bra. Vad gör du idag?</w:t>
            </w:r>
          </w:p>
        </w:tc>
        <w:tc>
          <w:tcPr>
            <w:tcW w:w="5840" w:type="dxa"/>
          </w:tcPr>
          <w:p w:rsidR="00000000" w:rsidRDefault="0054286F">
            <w:r>
              <w:t>Ça va. Qu’est-ce que tu fais aujourd’hui?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54286F">
            <w:r>
              <w:t>B</w:t>
            </w:r>
          </w:p>
        </w:tc>
        <w:tc>
          <w:tcPr>
            <w:tcW w:w="4082" w:type="dxa"/>
          </w:tcPr>
          <w:p w:rsidR="00000000" w:rsidRDefault="0054286F">
            <w:r>
              <w:t>Jag vet inte.</w:t>
            </w:r>
          </w:p>
        </w:tc>
        <w:tc>
          <w:tcPr>
            <w:tcW w:w="5840" w:type="dxa"/>
          </w:tcPr>
          <w:p w:rsidR="00000000" w:rsidRDefault="0054286F">
            <w:r>
              <w:t>Je ne sais pas.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54286F">
            <w:r>
              <w:t>A</w:t>
            </w:r>
          </w:p>
        </w:tc>
        <w:tc>
          <w:tcPr>
            <w:tcW w:w="4082" w:type="dxa"/>
          </w:tcPr>
          <w:p w:rsidR="00000000" w:rsidRDefault="0054286F">
            <w:r>
              <w:t>Ska vi gå på bio?</w:t>
            </w:r>
          </w:p>
        </w:tc>
        <w:tc>
          <w:tcPr>
            <w:tcW w:w="5840" w:type="dxa"/>
          </w:tcPr>
          <w:p w:rsidR="00000000" w:rsidRDefault="0054286F">
            <w:r>
              <w:t>On va au cinéma?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54286F">
            <w:r>
              <w:t>B</w:t>
            </w:r>
          </w:p>
        </w:tc>
        <w:tc>
          <w:tcPr>
            <w:tcW w:w="4082" w:type="dxa"/>
          </w:tcPr>
          <w:p w:rsidR="00000000" w:rsidRDefault="0054286F">
            <w:r>
              <w:t>Nej, jag vill inte. Ska vi gå på kafé?</w:t>
            </w:r>
          </w:p>
        </w:tc>
        <w:tc>
          <w:tcPr>
            <w:tcW w:w="5840" w:type="dxa"/>
          </w:tcPr>
          <w:p w:rsidR="00000000" w:rsidRDefault="0054286F">
            <w:r>
              <w:t>N</w:t>
            </w:r>
            <w:r>
              <w:t>on, je ne veux pas. On va au café?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54286F">
            <w:r>
              <w:t>A</w:t>
            </w:r>
          </w:p>
        </w:tc>
        <w:tc>
          <w:tcPr>
            <w:tcW w:w="4082" w:type="dxa"/>
          </w:tcPr>
          <w:p w:rsidR="00000000" w:rsidRDefault="0054286F">
            <w:r>
              <w:t>Ja, gärna!</w:t>
            </w:r>
          </w:p>
        </w:tc>
        <w:tc>
          <w:tcPr>
            <w:tcW w:w="5840" w:type="dxa"/>
          </w:tcPr>
          <w:p w:rsidR="00000000" w:rsidRDefault="0054286F">
            <w:r>
              <w:t>Oui, volontiers! / Oui, avec plaisir!</w:t>
            </w:r>
          </w:p>
        </w:tc>
      </w:tr>
    </w:tbl>
    <w:p w:rsidR="00000000" w:rsidRDefault="0054286F">
      <w:pPr>
        <w:rPr>
          <w:sz w:val="10"/>
        </w:rPr>
      </w:pPr>
    </w:p>
    <w:p w:rsidR="00000000" w:rsidRDefault="0054286F">
      <w:r>
        <w:t>CE QU’ON AIME FAIRE 1</w:t>
      </w:r>
    </w:p>
    <w:p w:rsidR="00000000" w:rsidRDefault="0054286F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54286F">
            <w:r>
              <w:t>A</w:t>
            </w:r>
          </w:p>
        </w:tc>
        <w:tc>
          <w:tcPr>
            <w:tcW w:w="9497" w:type="dxa"/>
          </w:tcPr>
          <w:p w:rsidR="00000000" w:rsidRDefault="0054286F">
            <w:r>
              <w:t xml:space="preserve">Qu’est-ce que tu aimes faire? </w:t>
            </w:r>
            <w:r>
              <w:rPr>
                <w:i/>
              </w:rPr>
              <w:t>Vad gillar du att göra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54286F">
            <w:r>
              <w:t>B</w:t>
            </w:r>
          </w:p>
        </w:tc>
        <w:tc>
          <w:tcPr>
            <w:tcW w:w="9497" w:type="dxa"/>
          </w:tcPr>
          <w:p w:rsidR="00000000" w:rsidRDefault="0054286F">
            <w:r>
              <w:t>J’aime faire du tennis et toi qu’est-ce que tu aimes faire?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54286F">
            <w:r>
              <w:t>A</w:t>
            </w:r>
          </w:p>
        </w:tc>
        <w:tc>
          <w:tcPr>
            <w:tcW w:w="9497" w:type="dxa"/>
          </w:tcPr>
          <w:p w:rsidR="00000000" w:rsidRDefault="0054286F">
            <w:r>
              <w:t xml:space="preserve">Moi, j’aime regarder </w:t>
            </w:r>
            <w:r>
              <w:t>la télé.</w:t>
            </w:r>
          </w:p>
        </w:tc>
      </w:tr>
    </w:tbl>
    <w:p w:rsidR="00000000" w:rsidRDefault="0054286F">
      <w:pPr>
        <w:rPr>
          <w:sz w:val="10"/>
        </w:rPr>
      </w:pPr>
    </w:p>
    <w:p w:rsidR="00000000" w:rsidRDefault="0054286F">
      <w:r>
        <w:t>CE QU’ON AIME FAIRE 2</w:t>
      </w:r>
    </w:p>
    <w:p w:rsidR="00000000" w:rsidRDefault="0054286F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54286F">
            <w:r>
              <w:t>A</w:t>
            </w:r>
          </w:p>
        </w:tc>
        <w:tc>
          <w:tcPr>
            <w:tcW w:w="9497" w:type="dxa"/>
          </w:tcPr>
          <w:p w:rsidR="00000000" w:rsidRDefault="0054286F">
            <w:r>
              <w:t xml:space="preserve">Qu’est-ce que tu n’aimes pas? </w:t>
            </w:r>
            <w:r>
              <w:rPr>
                <w:i/>
              </w:rPr>
              <w:t>Vad tycker du inte om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54286F">
            <w:r>
              <w:t>B</w:t>
            </w:r>
          </w:p>
        </w:tc>
        <w:tc>
          <w:tcPr>
            <w:tcW w:w="9497" w:type="dxa"/>
          </w:tcPr>
          <w:p w:rsidR="00000000" w:rsidRDefault="0054286F">
            <w:r>
              <w:t>Je n’aime pas jouer au foot. Et toi? Qu’est-ce que tu n’aimes pas?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54286F">
            <w:r>
              <w:t>A</w:t>
            </w:r>
          </w:p>
        </w:tc>
        <w:tc>
          <w:tcPr>
            <w:tcW w:w="9497" w:type="dxa"/>
          </w:tcPr>
          <w:p w:rsidR="00000000" w:rsidRDefault="0054286F">
            <w:r>
              <w:t>Moi, je n’aime pas faire le ménage.</w:t>
            </w:r>
          </w:p>
        </w:tc>
      </w:tr>
    </w:tbl>
    <w:p w:rsidR="00000000" w:rsidRDefault="0054286F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51"/>
        <w:gridCol w:w="160"/>
        <w:gridCol w:w="2383"/>
        <w:gridCol w:w="18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54286F">
            <w:r>
              <w:t>faire le ménage</w:t>
            </w:r>
          </w:p>
        </w:tc>
        <w:tc>
          <w:tcPr>
            <w:tcW w:w="1851" w:type="dxa"/>
          </w:tcPr>
          <w:p w:rsidR="00000000" w:rsidRDefault="0054286F">
            <w:r>
              <w:t>städa</w:t>
            </w:r>
          </w:p>
        </w:tc>
        <w:tc>
          <w:tcPr>
            <w:tcW w:w="160" w:type="dxa"/>
          </w:tcPr>
          <w:p w:rsidR="00000000" w:rsidRDefault="0054286F"/>
        </w:tc>
        <w:tc>
          <w:tcPr>
            <w:tcW w:w="2383" w:type="dxa"/>
          </w:tcPr>
          <w:p w:rsidR="00000000" w:rsidRDefault="0054286F">
            <w:r>
              <w:t>faire du tennis</w:t>
            </w:r>
          </w:p>
        </w:tc>
        <w:tc>
          <w:tcPr>
            <w:tcW w:w="1895" w:type="dxa"/>
          </w:tcPr>
          <w:p w:rsidR="00000000" w:rsidRDefault="0054286F">
            <w:r>
              <w:t>spela tennis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54286F">
            <w:r>
              <w:t>fa</w:t>
            </w:r>
            <w:r>
              <w:t>ire la vaisselle</w:t>
            </w:r>
          </w:p>
        </w:tc>
        <w:tc>
          <w:tcPr>
            <w:tcW w:w="1851" w:type="dxa"/>
          </w:tcPr>
          <w:p w:rsidR="00000000" w:rsidRDefault="0054286F">
            <w:r>
              <w:t>diska</w:t>
            </w:r>
          </w:p>
        </w:tc>
        <w:tc>
          <w:tcPr>
            <w:tcW w:w="160" w:type="dxa"/>
          </w:tcPr>
          <w:p w:rsidR="00000000" w:rsidRDefault="0054286F"/>
        </w:tc>
        <w:tc>
          <w:tcPr>
            <w:tcW w:w="2383" w:type="dxa"/>
          </w:tcPr>
          <w:p w:rsidR="00000000" w:rsidRDefault="0054286F">
            <w:r>
              <w:t>faire du basket</w:t>
            </w:r>
          </w:p>
        </w:tc>
        <w:tc>
          <w:tcPr>
            <w:tcW w:w="1895" w:type="dxa"/>
          </w:tcPr>
          <w:p w:rsidR="00000000" w:rsidRDefault="0054286F">
            <w:r>
              <w:t>spela basket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54286F">
            <w:r>
              <w:t>faire la cuisine</w:t>
            </w:r>
          </w:p>
        </w:tc>
        <w:tc>
          <w:tcPr>
            <w:tcW w:w="1851" w:type="dxa"/>
          </w:tcPr>
          <w:p w:rsidR="00000000" w:rsidRDefault="0054286F">
            <w:r>
              <w:t>laga mat</w:t>
            </w:r>
          </w:p>
        </w:tc>
        <w:tc>
          <w:tcPr>
            <w:tcW w:w="160" w:type="dxa"/>
          </w:tcPr>
          <w:p w:rsidR="00000000" w:rsidRDefault="0054286F"/>
        </w:tc>
        <w:tc>
          <w:tcPr>
            <w:tcW w:w="2383" w:type="dxa"/>
          </w:tcPr>
          <w:p w:rsidR="00000000" w:rsidRDefault="0054286F">
            <w:r>
              <w:t>faire du théâtre</w:t>
            </w:r>
          </w:p>
        </w:tc>
        <w:tc>
          <w:tcPr>
            <w:tcW w:w="1895" w:type="dxa"/>
          </w:tcPr>
          <w:p w:rsidR="00000000" w:rsidRDefault="0054286F">
            <w:r>
              <w:t>spela teater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54286F">
            <w:r>
              <w:t>faire du sport</w:t>
            </w:r>
          </w:p>
        </w:tc>
        <w:tc>
          <w:tcPr>
            <w:tcW w:w="1851" w:type="dxa"/>
          </w:tcPr>
          <w:p w:rsidR="00000000" w:rsidRDefault="0054286F">
            <w:r>
              <w:t>idrotta</w:t>
            </w:r>
          </w:p>
        </w:tc>
        <w:tc>
          <w:tcPr>
            <w:tcW w:w="160" w:type="dxa"/>
          </w:tcPr>
          <w:p w:rsidR="00000000" w:rsidRDefault="0054286F"/>
        </w:tc>
        <w:tc>
          <w:tcPr>
            <w:tcW w:w="2383" w:type="dxa"/>
          </w:tcPr>
          <w:p w:rsidR="00000000" w:rsidRDefault="0054286F">
            <w:r>
              <w:t>faire les devoirs</w:t>
            </w:r>
          </w:p>
        </w:tc>
        <w:tc>
          <w:tcPr>
            <w:tcW w:w="1895" w:type="dxa"/>
          </w:tcPr>
          <w:p w:rsidR="00000000" w:rsidRDefault="0054286F">
            <w:r>
              <w:t>göra läxorna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54286F">
            <w:r>
              <w:t>faire du footing</w:t>
            </w:r>
          </w:p>
        </w:tc>
        <w:tc>
          <w:tcPr>
            <w:tcW w:w="1851" w:type="dxa"/>
          </w:tcPr>
          <w:p w:rsidR="00000000" w:rsidRDefault="0054286F">
            <w:r>
              <w:t>jogga</w:t>
            </w:r>
          </w:p>
        </w:tc>
        <w:tc>
          <w:tcPr>
            <w:tcW w:w="160" w:type="dxa"/>
          </w:tcPr>
          <w:p w:rsidR="00000000" w:rsidRDefault="0054286F"/>
        </w:tc>
        <w:tc>
          <w:tcPr>
            <w:tcW w:w="2383" w:type="dxa"/>
          </w:tcPr>
          <w:p w:rsidR="00000000" w:rsidRDefault="0054286F">
            <w:r>
              <w:t>regarder la télé</w:t>
            </w:r>
          </w:p>
        </w:tc>
        <w:tc>
          <w:tcPr>
            <w:tcW w:w="1895" w:type="dxa"/>
          </w:tcPr>
          <w:p w:rsidR="00000000" w:rsidRDefault="0054286F">
            <w:r>
              <w:t>titta på teve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54286F">
            <w:r>
              <w:t>jouer du piano</w:t>
            </w:r>
          </w:p>
        </w:tc>
        <w:tc>
          <w:tcPr>
            <w:tcW w:w="1851" w:type="dxa"/>
          </w:tcPr>
          <w:p w:rsidR="00000000" w:rsidRDefault="0054286F">
            <w:r>
              <w:t>spela piano</w:t>
            </w:r>
          </w:p>
        </w:tc>
        <w:tc>
          <w:tcPr>
            <w:tcW w:w="160" w:type="dxa"/>
          </w:tcPr>
          <w:p w:rsidR="00000000" w:rsidRDefault="0054286F"/>
        </w:tc>
        <w:tc>
          <w:tcPr>
            <w:tcW w:w="2383" w:type="dxa"/>
          </w:tcPr>
          <w:p w:rsidR="00000000" w:rsidRDefault="0054286F">
            <w:r>
              <w:t>fair</w:t>
            </w:r>
            <w:r>
              <w:t>e son lit</w:t>
            </w:r>
          </w:p>
        </w:tc>
        <w:tc>
          <w:tcPr>
            <w:tcW w:w="1895" w:type="dxa"/>
          </w:tcPr>
          <w:p w:rsidR="00000000" w:rsidRDefault="0054286F">
            <w:r>
              <w:t>bädda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54286F">
            <w:r>
              <w:t>jouer de la guitare</w:t>
            </w:r>
          </w:p>
        </w:tc>
        <w:tc>
          <w:tcPr>
            <w:tcW w:w="1851" w:type="dxa"/>
          </w:tcPr>
          <w:p w:rsidR="00000000" w:rsidRDefault="0054286F">
            <w:r>
              <w:t>spela gitarr</w:t>
            </w:r>
          </w:p>
        </w:tc>
        <w:tc>
          <w:tcPr>
            <w:tcW w:w="160" w:type="dxa"/>
          </w:tcPr>
          <w:p w:rsidR="00000000" w:rsidRDefault="0054286F"/>
        </w:tc>
        <w:tc>
          <w:tcPr>
            <w:tcW w:w="2383" w:type="dxa"/>
          </w:tcPr>
          <w:p w:rsidR="00000000" w:rsidRDefault="0054286F">
            <w:r>
              <w:t>mettre la table</w:t>
            </w:r>
          </w:p>
        </w:tc>
        <w:tc>
          <w:tcPr>
            <w:tcW w:w="1895" w:type="dxa"/>
          </w:tcPr>
          <w:p w:rsidR="00000000" w:rsidRDefault="0054286F">
            <w:r>
              <w:t>duka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54286F">
            <w:r>
              <w:t>jouer au tennis</w:t>
            </w:r>
          </w:p>
        </w:tc>
        <w:tc>
          <w:tcPr>
            <w:tcW w:w="1851" w:type="dxa"/>
          </w:tcPr>
          <w:p w:rsidR="00000000" w:rsidRDefault="0054286F">
            <w:r>
              <w:t>spela tennis</w:t>
            </w:r>
          </w:p>
        </w:tc>
        <w:tc>
          <w:tcPr>
            <w:tcW w:w="160" w:type="dxa"/>
          </w:tcPr>
          <w:p w:rsidR="00000000" w:rsidRDefault="0054286F"/>
        </w:tc>
        <w:tc>
          <w:tcPr>
            <w:tcW w:w="2383" w:type="dxa"/>
          </w:tcPr>
          <w:p w:rsidR="00000000" w:rsidRDefault="0054286F">
            <w:r>
              <w:t>débarrasser la table</w:t>
            </w:r>
          </w:p>
        </w:tc>
        <w:tc>
          <w:tcPr>
            <w:tcW w:w="1895" w:type="dxa"/>
          </w:tcPr>
          <w:p w:rsidR="00000000" w:rsidRDefault="0054286F">
            <w:r>
              <w:t>duka 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54286F">
            <w:r>
              <w:t>jouer au hand-ball</w:t>
            </w:r>
          </w:p>
        </w:tc>
        <w:tc>
          <w:tcPr>
            <w:tcW w:w="1851" w:type="dxa"/>
          </w:tcPr>
          <w:p w:rsidR="00000000" w:rsidRDefault="0054286F">
            <w:r>
              <w:t>spela handboll</w:t>
            </w:r>
          </w:p>
        </w:tc>
        <w:tc>
          <w:tcPr>
            <w:tcW w:w="160" w:type="dxa"/>
          </w:tcPr>
          <w:p w:rsidR="00000000" w:rsidRDefault="0054286F"/>
        </w:tc>
        <w:tc>
          <w:tcPr>
            <w:tcW w:w="2383" w:type="dxa"/>
          </w:tcPr>
          <w:p w:rsidR="00000000" w:rsidRDefault="0054286F">
            <w:r>
              <w:t>aller au cinéma</w:t>
            </w:r>
          </w:p>
        </w:tc>
        <w:tc>
          <w:tcPr>
            <w:tcW w:w="1895" w:type="dxa"/>
          </w:tcPr>
          <w:p w:rsidR="00000000" w:rsidRDefault="0054286F">
            <w:r>
              <w:t>gå på bio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54286F">
            <w:r>
              <w:t>faire les courses</w:t>
            </w:r>
          </w:p>
        </w:tc>
        <w:tc>
          <w:tcPr>
            <w:tcW w:w="1851" w:type="dxa"/>
          </w:tcPr>
          <w:p w:rsidR="00000000" w:rsidRDefault="0054286F">
            <w:r>
              <w:t>handla</w:t>
            </w:r>
          </w:p>
        </w:tc>
        <w:tc>
          <w:tcPr>
            <w:tcW w:w="160" w:type="dxa"/>
          </w:tcPr>
          <w:p w:rsidR="00000000" w:rsidRDefault="0054286F"/>
        </w:tc>
        <w:tc>
          <w:tcPr>
            <w:tcW w:w="2383" w:type="dxa"/>
          </w:tcPr>
          <w:p w:rsidR="00000000" w:rsidRDefault="0054286F">
            <w:r>
              <w:t>danser - chanter</w:t>
            </w:r>
          </w:p>
        </w:tc>
        <w:tc>
          <w:tcPr>
            <w:tcW w:w="1895" w:type="dxa"/>
          </w:tcPr>
          <w:p w:rsidR="00000000" w:rsidRDefault="0054286F">
            <w:r>
              <w:t>dansa – sjunga</w:t>
            </w:r>
          </w:p>
        </w:tc>
      </w:tr>
    </w:tbl>
    <w:p w:rsidR="00000000" w:rsidRDefault="0054286F">
      <w:pPr>
        <w:rPr>
          <w:sz w:val="10"/>
        </w:rPr>
      </w:pPr>
    </w:p>
    <w:p w:rsidR="00000000" w:rsidRDefault="0054286F"/>
    <w:p w:rsidR="00000000" w:rsidRDefault="0054286F"/>
    <w:p w:rsidR="0054286F" w:rsidRDefault="0054286F"/>
    <w:sectPr w:rsidR="0054286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967"/>
    <w:rsid w:val="00234967"/>
    <w:rsid w:val="0054286F"/>
    <w:rsid w:val="00F3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30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/exercices3/laredoute/niveau1motsutiles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VANLIGA ORD/FRASER/DIALOGER 1</vt:lpstr>
      <vt:lpstr>VANLIGA ORD/FRASER/DIALOGER 1</vt:lpstr>
    </vt:vector>
  </TitlesOfParts>
  <Company>PRIVAT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VANLIGA ORD/FRASER/DIALOGER 1</dc:title>
  <dc:creator>steff</dc:creator>
  <cp:lastModifiedBy>Gustafsson, Stefan</cp:lastModifiedBy>
  <cp:revision>3</cp:revision>
  <dcterms:created xsi:type="dcterms:W3CDTF">2016-09-18T15:10:00Z</dcterms:created>
  <dcterms:modified xsi:type="dcterms:W3CDTF">2016-09-18T15:10:00Z</dcterms:modified>
</cp:coreProperties>
</file>