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7716" w:rsidRDefault="00533664" w:rsidP="00037716">
      <w:pPr>
        <w:pStyle w:val="Ingetavstnd"/>
      </w:pPr>
      <w:hyperlink r:id="rId5" w:history="1">
        <w:r w:rsidR="00037716" w:rsidRPr="00533664">
          <w:rPr>
            <w:rStyle w:val="Hyperlnk"/>
          </w:rPr>
          <w:t>LouisVuitton1</w:t>
        </w:r>
      </w:hyperlink>
      <w:bookmarkStart w:id="0" w:name="_GoBack"/>
      <w:bookmarkEnd w:id="0"/>
    </w:p>
    <w:tbl>
      <w:tblPr>
        <w:tblStyle w:val="Tabellrutnt"/>
        <w:tblW w:w="10206" w:type="dxa"/>
        <w:tblLook w:val="04A0" w:firstRow="1" w:lastRow="0" w:firstColumn="1" w:lastColumn="0" w:noHBand="0" w:noVBand="1"/>
      </w:tblPr>
      <w:tblGrid>
        <w:gridCol w:w="5103"/>
        <w:gridCol w:w="5103"/>
      </w:tblGrid>
      <w:tr w:rsidR="00037716" w:rsidRPr="000C2B91" w:rsidTr="00037716">
        <w:trPr>
          <w:trHeight w:val="1701"/>
        </w:trPr>
        <w:tc>
          <w:tcPr>
            <w:tcW w:w="4503" w:type="dxa"/>
          </w:tcPr>
          <w:p w:rsidR="00037716" w:rsidRPr="004756AF" w:rsidRDefault="00037716" w:rsidP="005E148F">
            <w:r w:rsidRPr="004756AF">
              <w:t>vad är le Monogram? av vad inspireras det? hur ser det ut?</w:t>
            </w:r>
          </w:p>
        </w:tc>
        <w:tc>
          <w:tcPr>
            <w:tcW w:w="4503" w:type="dxa"/>
          </w:tcPr>
          <w:p w:rsidR="00037716" w:rsidRPr="000C2B91" w:rsidRDefault="00037716" w:rsidP="005E148F">
            <w:pPr>
              <w:rPr>
                <w:lang w:val="fr-FR"/>
              </w:rPr>
            </w:pPr>
          </w:p>
        </w:tc>
      </w:tr>
      <w:tr w:rsidR="00037716" w:rsidRPr="000C2B91" w:rsidTr="00037716">
        <w:trPr>
          <w:trHeight w:val="1701"/>
        </w:trPr>
        <w:tc>
          <w:tcPr>
            <w:tcW w:w="4503" w:type="dxa"/>
          </w:tcPr>
          <w:p w:rsidR="00037716" w:rsidRPr="004756AF" w:rsidRDefault="00037716" w:rsidP="005E148F">
            <w:r w:rsidRPr="004756AF">
              <w:t>vad är sambandet mellan Louis Vuittons Monogram och de impressonistiska målarna?</w:t>
            </w:r>
          </w:p>
        </w:tc>
        <w:tc>
          <w:tcPr>
            <w:tcW w:w="4503" w:type="dxa"/>
          </w:tcPr>
          <w:p w:rsidR="00037716" w:rsidRPr="000C2B91" w:rsidRDefault="00037716" w:rsidP="005E148F">
            <w:pPr>
              <w:rPr>
                <w:lang w:val="fr-FR"/>
              </w:rPr>
            </w:pPr>
          </w:p>
        </w:tc>
      </w:tr>
      <w:tr w:rsidR="00037716" w:rsidRPr="00C7738A" w:rsidTr="00037716">
        <w:trPr>
          <w:trHeight w:val="1701"/>
        </w:trPr>
        <w:tc>
          <w:tcPr>
            <w:tcW w:w="4503" w:type="dxa"/>
          </w:tcPr>
          <w:p w:rsidR="00037716" w:rsidRPr="004756AF" w:rsidRDefault="00037716" w:rsidP="005E148F">
            <w:r w:rsidRPr="004756AF">
              <w:t>från början vad sålde Louis Vuitton enbart?</w:t>
            </w:r>
          </w:p>
        </w:tc>
        <w:tc>
          <w:tcPr>
            <w:tcW w:w="4503" w:type="dxa"/>
          </w:tcPr>
          <w:p w:rsidR="00037716" w:rsidRPr="00C7738A" w:rsidRDefault="00037716" w:rsidP="005E148F">
            <w:pPr>
              <w:rPr>
                <w:lang w:val="fr-FR"/>
              </w:rPr>
            </w:pPr>
          </w:p>
        </w:tc>
      </w:tr>
      <w:tr w:rsidR="00037716" w:rsidRPr="00C7738A" w:rsidTr="00037716">
        <w:trPr>
          <w:trHeight w:val="1701"/>
        </w:trPr>
        <w:tc>
          <w:tcPr>
            <w:tcW w:w="4503" w:type="dxa"/>
          </w:tcPr>
          <w:p w:rsidR="00037716" w:rsidRPr="004756AF" w:rsidRDefault="00037716" w:rsidP="005E148F">
            <w:r w:rsidRPr="004756AF">
              <w:t>Vad hade Louis Vuitton för yrke?</w:t>
            </w:r>
          </w:p>
        </w:tc>
        <w:tc>
          <w:tcPr>
            <w:tcW w:w="4503" w:type="dxa"/>
          </w:tcPr>
          <w:p w:rsidR="00037716" w:rsidRPr="00C7738A" w:rsidRDefault="00037716" w:rsidP="005E148F">
            <w:pPr>
              <w:rPr>
                <w:lang w:val="fr-FR"/>
              </w:rPr>
            </w:pPr>
          </w:p>
        </w:tc>
      </w:tr>
      <w:tr w:rsidR="00037716" w:rsidRPr="00E0332C" w:rsidTr="00037716">
        <w:trPr>
          <w:trHeight w:val="1701"/>
        </w:trPr>
        <w:tc>
          <w:tcPr>
            <w:tcW w:w="4503" w:type="dxa"/>
          </w:tcPr>
          <w:p w:rsidR="00037716" w:rsidRPr="004756AF" w:rsidRDefault="00037716" w:rsidP="005E148F">
            <w:r w:rsidRPr="004756AF">
              <w:t>Vad säljer man idag?</w:t>
            </w:r>
          </w:p>
        </w:tc>
        <w:tc>
          <w:tcPr>
            <w:tcW w:w="4503" w:type="dxa"/>
          </w:tcPr>
          <w:p w:rsidR="00037716" w:rsidRPr="00E0332C" w:rsidRDefault="00037716" w:rsidP="005E148F">
            <w:pPr>
              <w:rPr>
                <w:lang w:val="fr-FR"/>
              </w:rPr>
            </w:pPr>
          </w:p>
        </w:tc>
      </w:tr>
      <w:tr w:rsidR="00037716" w:rsidRPr="00E0332C" w:rsidTr="00037716">
        <w:trPr>
          <w:trHeight w:val="1701"/>
        </w:trPr>
        <w:tc>
          <w:tcPr>
            <w:tcW w:w="4503" w:type="dxa"/>
          </w:tcPr>
          <w:p w:rsidR="00037716" w:rsidRPr="004756AF" w:rsidRDefault="00037716" w:rsidP="005E148F">
            <w:r w:rsidRPr="004756AF">
              <w:t>På vilket sätt engagerar sig Louis Vuitton i samhället?</w:t>
            </w:r>
          </w:p>
        </w:tc>
        <w:tc>
          <w:tcPr>
            <w:tcW w:w="4503" w:type="dxa"/>
          </w:tcPr>
          <w:p w:rsidR="00037716" w:rsidRPr="00E0332C" w:rsidRDefault="00037716" w:rsidP="005E148F">
            <w:pPr>
              <w:rPr>
                <w:lang w:val="fr-FR"/>
              </w:rPr>
            </w:pPr>
          </w:p>
        </w:tc>
      </w:tr>
      <w:tr w:rsidR="00037716" w:rsidRPr="00E0332C" w:rsidTr="00037716">
        <w:trPr>
          <w:trHeight w:val="1701"/>
        </w:trPr>
        <w:tc>
          <w:tcPr>
            <w:tcW w:w="4503" w:type="dxa"/>
          </w:tcPr>
          <w:p w:rsidR="00037716" w:rsidRPr="004756AF" w:rsidRDefault="00037716" w:rsidP="005E148F">
            <w:r w:rsidRPr="004756AF">
              <w:t>2010 skapas la Fondation Louis Vuitton; vad är det? hur ser det ut?</w:t>
            </w:r>
          </w:p>
        </w:tc>
        <w:tc>
          <w:tcPr>
            <w:tcW w:w="4503" w:type="dxa"/>
          </w:tcPr>
          <w:p w:rsidR="00037716" w:rsidRPr="00E0332C" w:rsidRDefault="00037716" w:rsidP="005E148F">
            <w:pPr>
              <w:rPr>
                <w:lang w:val="fr-FR"/>
              </w:rPr>
            </w:pPr>
          </w:p>
        </w:tc>
      </w:tr>
      <w:tr w:rsidR="00037716" w:rsidRPr="00E0332C" w:rsidTr="00037716">
        <w:trPr>
          <w:trHeight w:val="1701"/>
        </w:trPr>
        <w:tc>
          <w:tcPr>
            <w:tcW w:w="4503" w:type="dxa"/>
          </w:tcPr>
          <w:p w:rsidR="00037716" w:rsidRPr="004756AF" w:rsidRDefault="00037716" w:rsidP="005E148F">
            <w:r w:rsidRPr="004756AF">
              <w:t>I vil</w:t>
            </w:r>
            <w:r>
              <w:t>k</w:t>
            </w:r>
            <w:r w:rsidRPr="004756AF">
              <w:t>et område är Louis Vuitton världsledande?</w:t>
            </w:r>
          </w:p>
        </w:tc>
        <w:tc>
          <w:tcPr>
            <w:tcW w:w="4503" w:type="dxa"/>
          </w:tcPr>
          <w:p w:rsidR="00037716" w:rsidRPr="00E0332C" w:rsidRDefault="00037716" w:rsidP="005E148F">
            <w:pPr>
              <w:rPr>
                <w:lang w:val="fr-FR"/>
              </w:rPr>
            </w:pPr>
          </w:p>
        </w:tc>
      </w:tr>
      <w:tr w:rsidR="00037716" w:rsidRPr="00E0332C" w:rsidTr="00037716">
        <w:trPr>
          <w:trHeight w:val="1701"/>
        </w:trPr>
        <w:tc>
          <w:tcPr>
            <w:tcW w:w="4503" w:type="dxa"/>
          </w:tcPr>
          <w:p w:rsidR="00037716" w:rsidRPr="004756AF" w:rsidRDefault="00037716" w:rsidP="005E148F">
            <w:r w:rsidRPr="004756AF">
              <w:t>Vad beror bl.a. denna succé på idag?</w:t>
            </w:r>
          </w:p>
        </w:tc>
        <w:tc>
          <w:tcPr>
            <w:tcW w:w="4503" w:type="dxa"/>
          </w:tcPr>
          <w:p w:rsidR="00037716" w:rsidRPr="00E0332C" w:rsidRDefault="00037716" w:rsidP="005E148F">
            <w:pPr>
              <w:rPr>
                <w:lang w:val="fr-FR"/>
              </w:rPr>
            </w:pPr>
          </w:p>
        </w:tc>
      </w:tr>
      <w:tr w:rsidR="00037716" w:rsidRPr="00E0332C" w:rsidTr="00037716">
        <w:trPr>
          <w:trHeight w:val="1701"/>
        </w:trPr>
        <w:tc>
          <w:tcPr>
            <w:tcW w:w="4503" w:type="dxa"/>
          </w:tcPr>
          <w:p w:rsidR="00037716" w:rsidRPr="004756AF" w:rsidRDefault="00037716" w:rsidP="005E148F">
            <w:r w:rsidRPr="004756AF">
              <w:lastRenderedPageBreak/>
              <w:t>vilket problem följer i succéns spår?</w:t>
            </w:r>
          </w:p>
        </w:tc>
        <w:tc>
          <w:tcPr>
            <w:tcW w:w="4503" w:type="dxa"/>
          </w:tcPr>
          <w:p w:rsidR="00037716" w:rsidRPr="00E0332C" w:rsidRDefault="00037716" w:rsidP="005E148F">
            <w:pPr>
              <w:rPr>
                <w:lang w:val="fr-FR"/>
              </w:rPr>
            </w:pPr>
          </w:p>
        </w:tc>
      </w:tr>
      <w:tr w:rsidR="00037716" w:rsidRPr="004756AF" w:rsidTr="00037716">
        <w:trPr>
          <w:trHeight w:val="1701"/>
        </w:trPr>
        <w:tc>
          <w:tcPr>
            <w:tcW w:w="4503" w:type="dxa"/>
          </w:tcPr>
          <w:p w:rsidR="00037716" w:rsidRPr="004756AF" w:rsidRDefault="00037716" w:rsidP="005E148F">
            <w:r w:rsidRPr="004756AF">
              <w:t>vad menas med en lyxprodukt enligt dig?</w:t>
            </w:r>
          </w:p>
        </w:tc>
        <w:tc>
          <w:tcPr>
            <w:tcW w:w="4503" w:type="dxa"/>
          </w:tcPr>
          <w:p w:rsidR="00037716" w:rsidRPr="004756AF" w:rsidRDefault="00037716" w:rsidP="005E148F"/>
        </w:tc>
      </w:tr>
    </w:tbl>
    <w:p w:rsidR="00037716" w:rsidRDefault="00037716" w:rsidP="00037716"/>
    <w:p w:rsidR="00180761" w:rsidRDefault="00751E19" w:rsidP="004756AF">
      <w:pPr>
        <w:pStyle w:val="Ingetavstnd"/>
      </w:pPr>
      <w:r>
        <w:t>LouisVuitton1</w:t>
      </w:r>
    </w:p>
    <w:tbl>
      <w:tblPr>
        <w:tblStyle w:val="Tabellrutnt"/>
        <w:tblW w:w="10206" w:type="dxa"/>
        <w:tblLook w:val="04A0" w:firstRow="1" w:lastRow="0" w:firstColumn="1" w:lastColumn="0" w:noHBand="0" w:noVBand="1"/>
      </w:tblPr>
      <w:tblGrid>
        <w:gridCol w:w="5103"/>
        <w:gridCol w:w="5103"/>
      </w:tblGrid>
      <w:tr w:rsidR="000C2B91" w:rsidRPr="000C2B91" w:rsidTr="00037716">
        <w:trPr>
          <w:trHeight w:val="567"/>
        </w:trPr>
        <w:tc>
          <w:tcPr>
            <w:tcW w:w="4503" w:type="dxa"/>
          </w:tcPr>
          <w:p w:rsidR="000C2B91" w:rsidRPr="004756AF" w:rsidRDefault="000C2B91" w:rsidP="00B17809">
            <w:r w:rsidRPr="004756AF">
              <w:t>vad är le Monogram? av vad inspireras det? hur ser det ut?</w:t>
            </w:r>
          </w:p>
        </w:tc>
        <w:tc>
          <w:tcPr>
            <w:tcW w:w="4503" w:type="dxa"/>
          </w:tcPr>
          <w:p w:rsidR="000C2B91" w:rsidRPr="000C2B91" w:rsidRDefault="000C2B91" w:rsidP="000C2B91">
            <w:pPr>
              <w:pStyle w:val="Normalwebb"/>
              <w:shd w:val="clear" w:color="auto" w:fill="FFFFFF"/>
              <w:spacing w:before="120" w:beforeAutospacing="0" w:after="120" w:afterAutospacing="0"/>
              <w:rPr>
                <w:rFonts w:ascii="Arial" w:hAnsi="Arial" w:cs="Arial"/>
                <w:color w:val="252525"/>
                <w:sz w:val="21"/>
                <w:szCs w:val="21"/>
                <w:lang w:val="fr-FR"/>
              </w:rPr>
            </w:pPr>
            <w:r w:rsidRPr="000C2B91">
              <w:rPr>
                <w:rFonts w:ascii="Arial" w:hAnsi="Arial" w:cs="Arial"/>
                <w:color w:val="252525"/>
                <w:sz w:val="21"/>
                <w:szCs w:val="21"/>
                <w:lang w:val="fr-FR"/>
              </w:rPr>
              <w:t>Un</w:t>
            </w:r>
            <w:r w:rsidRPr="000C2B91">
              <w:rPr>
                <w:rStyle w:val="apple-converted-space"/>
                <w:rFonts w:ascii="Arial" w:hAnsi="Arial" w:cs="Arial"/>
                <w:color w:val="252525"/>
                <w:sz w:val="21"/>
                <w:szCs w:val="21"/>
                <w:lang w:val="fr-FR"/>
              </w:rPr>
              <w:t> </w:t>
            </w:r>
            <w:r w:rsidRPr="000C2B91">
              <w:rPr>
                <w:rFonts w:ascii="Arial" w:hAnsi="Arial" w:cs="Arial"/>
                <w:b/>
                <w:bCs/>
                <w:color w:val="252525"/>
                <w:sz w:val="21"/>
                <w:szCs w:val="21"/>
                <w:lang w:val="fr-FR"/>
              </w:rPr>
              <w:t>monogramme</w:t>
            </w:r>
            <w:r w:rsidRPr="000C2B91">
              <w:rPr>
                <w:rStyle w:val="apple-converted-space"/>
                <w:rFonts w:ascii="Arial" w:hAnsi="Arial" w:cs="Arial"/>
                <w:color w:val="252525"/>
                <w:sz w:val="21"/>
                <w:szCs w:val="21"/>
                <w:lang w:val="fr-FR"/>
              </w:rPr>
              <w:t> </w:t>
            </w:r>
            <w:r w:rsidRPr="000C2B91">
              <w:rPr>
                <w:rFonts w:ascii="Arial" w:hAnsi="Arial" w:cs="Arial"/>
                <w:color w:val="252525"/>
                <w:sz w:val="21"/>
                <w:szCs w:val="21"/>
                <w:lang w:val="fr-FR"/>
              </w:rPr>
              <w:t>est un emblème qui réunit plusieurs lettres en un seul dessin, avec ou sans ornements supplémentaires. Comme tout emblème, il représente une personne, une entité ou un groupe. Il peut aussi servir à signer, à marquer un</w:t>
            </w:r>
            <w:r w:rsidRPr="000C2B91">
              <w:rPr>
                <w:rStyle w:val="apple-converted-space"/>
                <w:rFonts w:ascii="Arial" w:hAnsi="Arial" w:cs="Arial"/>
                <w:color w:val="252525"/>
                <w:sz w:val="21"/>
                <w:szCs w:val="21"/>
                <w:lang w:val="fr-FR"/>
              </w:rPr>
              <w:t> </w:t>
            </w:r>
            <w:r w:rsidRPr="008F2239">
              <w:rPr>
                <w:rFonts w:ascii="Arial" w:hAnsi="Arial" w:cs="Arial"/>
                <w:color w:val="252525"/>
                <w:sz w:val="21"/>
                <w:szCs w:val="21"/>
                <w:lang w:val="fr-FR"/>
              </w:rPr>
              <w:t>sceau</w:t>
            </w:r>
            <w:r w:rsidRPr="000C2B91">
              <w:rPr>
                <w:rFonts w:ascii="Arial" w:hAnsi="Arial" w:cs="Arial"/>
                <w:color w:val="252525"/>
                <w:sz w:val="21"/>
                <w:szCs w:val="21"/>
                <w:lang w:val="fr-FR"/>
              </w:rPr>
              <w:t>, des meubles ou tout autre objet appartenant au propriétaire ou au titulaire du monogramme.</w:t>
            </w:r>
          </w:p>
          <w:p w:rsidR="000C2B91" w:rsidRDefault="000C2B91" w:rsidP="000C2B91">
            <w:pPr>
              <w:pStyle w:val="Normalwebb"/>
              <w:shd w:val="clear" w:color="auto" w:fill="FFFFFF"/>
              <w:spacing w:before="120" w:beforeAutospacing="0" w:after="120" w:afterAutospacing="0"/>
              <w:rPr>
                <w:rFonts w:ascii="Arial" w:hAnsi="Arial" w:cs="Arial"/>
                <w:color w:val="252525"/>
                <w:sz w:val="21"/>
                <w:szCs w:val="21"/>
                <w:lang w:val="fr-FR"/>
              </w:rPr>
            </w:pPr>
            <w:r w:rsidRPr="000C2B91">
              <w:rPr>
                <w:rFonts w:ascii="Arial" w:hAnsi="Arial" w:cs="Arial"/>
                <w:color w:val="252525"/>
                <w:sz w:val="21"/>
                <w:szCs w:val="21"/>
                <w:lang w:val="fr-FR"/>
              </w:rPr>
              <w:t>En vocabulaire de</w:t>
            </w:r>
            <w:r w:rsidRPr="000C2B91">
              <w:rPr>
                <w:rStyle w:val="apple-converted-space"/>
                <w:rFonts w:ascii="Arial" w:hAnsi="Arial" w:cs="Arial"/>
                <w:color w:val="252525"/>
                <w:sz w:val="21"/>
                <w:szCs w:val="21"/>
                <w:lang w:val="fr-FR"/>
              </w:rPr>
              <w:t> </w:t>
            </w:r>
            <w:r w:rsidRPr="008F2239">
              <w:rPr>
                <w:rFonts w:ascii="Arial" w:hAnsi="Arial" w:cs="Arial"/>
                <w:color w:val="252525"/>
                <w:sz w:val="21"/>
                <w:szCs w:val="21"/>
                <w:lang w:val="fr-FR"/>
              </w:rPr>
              <w:t>broderie</w:t>
            </w:r>
            <w:r w:rsidRPr="000C2B91">
              <w:rPr>
                <w:rFonts w:ascii="Arial" w:hAnsi="Arial" w:cs="Arial"/>
                <w:color w:val="252525"/>
                <w:sz w:val="21"/>
                <w:szCs w:val="21"/>
                <w:lang w:val="fr-FR"/>
              </w:rPr>
              <w:t>, le monogramme ou chiffre est le nom des lettres initiales brodées sur les pièces des</w:t>
            </w:r>
            <w:r w:rsidRPr="000C2B91">
              <w:rPr>
                <w:rStyle w:val="apple-converted-space"/>
                <w:rFonts w:ascii="Arial" w:hAnsi="Arial" w:cs="Arial"/>
                <w:color w:val="252525"/>
                <w:sz w:val="21"/>
                <w:szCs w:val="21"/>
                <w:lang w:val="fr-FR"/>
              </w:rPr>
              <w:t> </w:t>
            </w:r>
            <w:r w:rsidRPr="008F2239">
              <w:rPr>
                <w:rFonts w:ascii="Arial" w:hAnsi="Arial" w:cs="Arial"/>
                <w:color w:val="252525"/>
                <w:sz w:val="21"/>
                <w:szCs w:val="21"/>
                <w:lang w:val="fr-FR"/>
              </w:rPr>
              <w:t>trousseaux</w:t>
            </w:r>
            <w:r w:rsidRPr="000C2B91">
              <w:rPr>
                <w:rFonts w:ascii="Arial" w:hAnsi="Arial" w:cs="Arial"/>
                <w:color w:val="252525"/>
                <w:sz w:val="21"/>
                <w:szCs w:val="21"/>
                <w:lang w:val="fr-FR"/>
              </w:rPr>
              <w:t>, des mouchoirs ou des draps.</w:t>
            </w:r>
          </w:p>
          <w:p w:rsidR="008F2239" w:rsidRPr="008F2239" w:rsidRDefault="008F2239" w:rsidP="000C2B91">
            <w:pPr>
              <w:pStyle w:val="Normalwebb"/>
              <w:shd w:val="clear" w:color="auto" w:fill="FFFFFF"/>
              <w:spacing w:before="120" w:beforeAutospacing="0" w:after="120" w:afterAutospacing="0"/>
              <w:rPr>
                <w:rFonts w:ascii="Arial" w:hAnsi="Arial" w:cs="Arial"/>
                <w:b/>
                <w:color w:val="252525"/>
                <w:sz w:val="21"/>
                <w:szCs w:val="21"/>
                <w:u w:val="single"/>
                <w:lang w:val="fr-FR"/>
              </w:rPr>
            </w:pPr>
            <w:r w:rsidRPr="008F2239">
              <w:rPr>
                <w:rFonts w:ascii="Arial" w:hAnsi="Arial" w:cs="Arial"/>
                <w:b/>
                <w:color w:val="252525"/>
                <w:sz w:val="21"/>
                <w:szCs w:val="21"/>
                <w:u w:val="single"/>
                <w:lang w:val="fr-FR"/>
              </w:rPr>
              <w:t>Le Monogram de Louis Vuitton est une toile imperméable avec les initiales de Louis Vuitton mêlées avec des motifs floraux</w:t>
            </w:r>
          </w:p>
          <w:p w:rsidR="000C2B91" w:rsidRPr="000C2B91" w:rsidRDefault="000C2B91" w:rsidP="00B17809">
            <w:pPr>
              <w:rPr>
                <w:lang w:val="fr-FR"/>
              </w:rPr>
            </w:pPr>
          </w:p>
        </w:tc>
      </w:tr>
      <w:tr w:rsidR="000C2B91" w:rsidRPr="000C2B91" w:rsidTr="00037716">
        <w:trPr>
          <w:trHeight w:val="567"/>
        </w:trPr>
        <w:tc>
          <w:tcPr>
            <w:tcW w:w="4503" w:type="dxa"/>
          </w:tcPr>
          <w:p w:rsidR="000C2B91" w:rsidRPr="004756AF" w:rsidRDefault="000C2B91" w:rsidP="00B17809">
            <w:r w:rsidRPr="004756AF">
              <w:t>vad är sambandet mellan Louis Vuittons Monogram och de impressonistiska målarna?</w:t>
            </w:r>
          </w:p>
        </w:tc>
        <w:tc>
          <w:tcPr>
            <w:tcW w:w="4503" w:type="dxa"/>
          </w:tcPr>
          <w:p w:rsidR="000C2B91" w:rsidRPr="000C2B91" w:rsidRDefault="000C2B91" w:rsidP="00C7738A">
            <w:pPr>
              <w:rPr>
                <w:lang w:val="fr-FR"/>
              </w:rPr>
            </w:pPr>
            <w:r w:rsidRPr="000C2B91">
              <w:rPr>
                <w:lang w:val="fr-FR"/>
              </w:rPr>
              <w:t>les peintres impressionistes avaient d</w:t>
            </w:r>
            <w:r>
              <w:rPr>
                <w:lang w:val="fr-FR"/>
              </w:rPr>
              <w:t xml:space="preserve">écouvert les dessins japonais </w:t>
            </w:r>
            <w:r w:rsidR="00C7738A">
              <w:rPr>
                <w:lang w:val="fr-FR"/>
              </w:rPr>
              <w:t xml:space="preserve">traditionnels </w:t>
            </w:r>
            <w:r>
              <w:rPr>
                <w:lang w:val="fr-FR"/>
              </w:rPr>
              <w:t xml:space="preserve">inspirés des </w:t>
            </w:r>
            <w:r w:rsidR="00C7738A">
              <w:rPr>
                <w:lang w:val="fr-FR"/>
              </w:rPr>
              <w:t>motifs</w:t>
            </w:r>
            <w:r>
              <w:rPr>
                <w:lang w:val="fr-FR"/>
              </w:rPr>
              <w:t xml:space="preserve"> floraux</w:t>
            </w:r>
          </w:p>
        </w:tc>
      </w:tr>
      <w:tr w:rsidR="000C2B91" w:rsidRPr="00C7738A" w:rsidTr="00037716">
        <w:trPr>
          <w:trHeight w:val="567"/>
        </w:trPr>
        <w:tc>
          <w:tcPr>
            <w:tcW w:w="4503" w:type="dxa"/>
          </w:tcPr>
          <w:p w:rsidR="000C2B91" w:rsidRPr="004756AF" w:rsidRDefault="000C2B91" w:rsidP="00B17809">
            <w:r w:rsidRPr="004756AF">
              <w:t>från början vad sålde Louis Vuitton enbart?</w:t>
            </w:r>
          </w:p>
        </w:tc>
        <w:tc>
          <w:tcPr>
            <w:tcW w:w="4503" w:type="dxa"/>
          </w:tcPr>
          <w:p w:rsidR="000C2B91" w:rsidRPr="00C7738A" w:rsidRDefault="00C7738A" w:rsidP="00B17809">
            <w:pPr>
              <w:rPr>
                <w:lang w:val="fr-FR"/>
              </w:rPr>
            </w:pPr>
            <w:r w:rsidRPr="00C7738A">
              <w:rPr>
                <w:lang w:val="fr-FR"/>
              </w:rPr>
              <w:t>au début il ne vendait que des valises et des coffres; c</w:t>
            </w:r>
            <w:r>
              <w:rPr>
                <w:lang w:val="fr-FR"/>
              </w:rPr>
              <w:t>e n’était que de la bagagerie</w:t>
            </w:r>
          </w:p>
        </w:tc>
      </w:tr>
      <w:tr w:rsidR="000C2B91" w:rsidRPr="00C7738A" w:rsidTr="00037716">
        <w:trPr>
          <w:trHeight w:val="567"/>
        </w:trPr>
        <w:tc>
          <w:tcPr>
            <w:tcW w:w="4503" w:type="dxa"/>
          </w:tcPr>
          <w:p w:rsidR="000C2B91" w:rsidRPr="004756AF" w:rsidRDefault="000C2B91" w:rsidP="00B17809">
            <w:r w:rsidRPr="004756AF">
              <w:t>Vad hade Louis Vuitton för yrke?</w:t>
            </w:r>
          </w:p>
        </w:tc>
        <w:tc>
          <w:tcPr>
            <w:tcW w:w="4503" w:type="dxa"/>
          </w:tcPr>
          <w:p w:rsidR="000C2B91" w:rsidRPr="00C7738A" w:rsidRDefault="00C7738A" w:rsidP="00B17809">
            <w:pPr>
              <w:rPr>
                <w:lang w:val="fr-FR"/>
              </w:rPr>
            </w:pPr>
            <w:r w:rsidRPr="00C7738A">
              <w:rPr>
                <w:lang w:val="fr-FR"/>
              </w:rPr>
              <w:t>il était maroquinier de profession</w:t>
            </w:r>
          </w:p>
        </w:tc>
      </w:tr>
      <w:tr w:rsidR="000C2B91" w:rsidRPr="00E0332C" w:rsidTr="00037716">
        <w:trPr>
          <w:trHeight w:val="567"/>
        </w:trPr>
        <w:tc>
          <w:tcPr>
            <w:tcW w:w="4503" w:type="dxa"/>
          </w:tcPr>
          <w:p w:rsidR="000C2B91" w:rsidRPr="004756AF" w:rsidRDefault="000C2B91" w:rsidP="00B17809">
            <w:r w:rsidRPr="004756AF">
              <w:t>Vad säljer man idag?</w:t>
            </w:r>
          </w:p>
        </w:tc>
        <w:tc>
          <w:tcPr>
            <w:tcW w:w="4503" w:type="dxa"/>
          </w:tcPr>
          <w:p w:rsidR="000C2B91" w:rsidRPr="00E0332C" w:rsidRDefault="00E0332C" w:rsidP="00B17809">
            <w:pPr>
              <w:rPr>
                <w:lang w:val="fr-FR"/>
              </w:rPr>
            </w:pPr>
            <w:r w:rsidRPr="00E0332C">
              <w:rPr>
                <w:lang w:val="fr-FR"/>
              </w:rPr>
              <w:t>aujourd’hui on vend du pr</w:t>
            </w:r>
            <w:r>
              <w:rPr>
                <w:lang w:val="fr-FR"/>
              </w:rPr>
              <w:t>êt-à-porter, des produits de luxe, des chaussures, des stylos, de la joaillerie et aussi des livres</w:t>
            </w:r>
          </w:p>
        </w:tc>
      </w:tr>
      <w:tr w:rsidR="000C2B91" w:rsidRPr="00E0332C" w:rsidTr="00037716">
        <w:trPr>
          <w:trHeight w:val="567"/>
        </w:trPr>
        <w:tc>
          <w:tcPr>
            <w:tcW w:w="4503" w:type="dxa"/>
          </w:tcPr>
          <w:p w:rsidR="000C2B91" w:rsidRPr="004756AF" w:rsidRDefault="000C2B91" w:rsidP="00B17809">
            <w:r w:rsidRPr="004756AF">
              <w:t>På vilket sätt engagerar sig Louis Vuitton i samhället?</w:t>
            </w:r>
          </w:p>
        </w:tc>
        <w:tc>
          <w:tcPr>
            <w:tcW w:w="4503" w:type="dxa"/>
          </w:tcPr>
          <w:p w:rsidR="000C2B91" w:rsidRPr="00E0332C" w:rsidRDefault="00E0332C" w:rsidP="00E0332C">
            <w:pPr>
              <w:rPr>
                <w:lang w:val="fr-FR"/>
              </w:rPr>
            </w:pPr>
            <w:r w:rsidRPr="00E0332C">
              <w:rPr>
                <w:lang w:val="fr-FR"/>
              </w:rPr>
              <w:t>on</w:t>
            </w:r>
            <w:r>
              <w:rPr>
                <w:lang w:val="fr-FR"/>
              </w:rPr>
              <w:t xml:space="preserve"> s’engage dans des rallyes automobiles, dans une courses pour des voiliers et dans la littérature avec des récits de voyage</w:t>
            </w:r>
          </w:p>
        </w:tc>
      </w:tr>
      <w:tr w:rsidR="000C2B91" w:rsidRPr="00E0332C" w:rsidTr="00037716">
        <w:trPr>
          <w:trHeight w:val="567"/>
        </w:trPr>
        <w:tc>
          <w:tcPr>
            <w:tcW w:w="4503" w:type="dxa"/>
          </w:tcPr>
          <w:p w:rsidR="000C2B91" w:rsidRPr="004756AF" w:rsidRDefault="000C2B91" w:rsidP="00B17809">
            <w:r w:rsidRPr="004756AF">
              <w:t>2010 skapas la Fondation Louis Vuitton; vad är det? hur ser det ut?</w:t>
            </w:r>
          </w:p>
        </w:tc>
        <w:tc>
          <w:tcPr>
            <w:tcW w:w="4503" w:type="dxa"/>
          </w:tcPr>
          <w:p w:rsidR="000C2B91" w:rsidRPr="00E0332C" w:rsidRDefault="00E0332C" w:rsidP="00B17809">
            <w:pPr>
              <w:rPr>
                <w:lang w:val="fr-FR"/>
              </w:rPr>
            </w:pPr>
            <w:r w:rsidRPr="00E0332C">
              <w:rPr>
                <w:lang w:val="fr-FR"/>
              </w:rPr>
              <w:t>on a ouvert un centre d</w:t>
            </w:r>
            <w:r>
              <w:rPr>
                <w:lang w:val="fr-FR"/>
              </w:rPr>
              <w:t>édié/consacré à l’art contemporain et il se situe dans une construction qu’on appelle le nuage de verre, un bâtiment crée par l’architecte américain Franck Gehry</w:t>
            </w:r>
          </w:p>
        </w:tc>
      </w:tr>
      <w:tr w:rsidR="000C2B91" w:rsidRPr="00E0332C" w:rsidTr="00037716">
        <w:trPr>
          <w:trHeight w:val="567"/>
        </w:trPr>
        <w:tc>
          <w:tcPr>
            <w:tcW w:w="4503" w:type="dxa"/>
          </w:tcPr>
          <w:p w:rsidR="000C2B91" w:rsidRPr="004756AF" w:rsidRDefault="000C2B91" w:rsidP="00B17809">
            <w:r w:rsidRPr="004756AF">
              <w:t>I vil</w:t>
            </w:r>
            <w:r w:rsidR="00E0332C">
              <w:t>k</w:t>
            </w:r>
            <w:r w:rsidRPr="004756AF">
              <w:t>et område är Louis Vuitton världsledande?</w:t>
            </w:r>
          </w:p>
        </w:tc>
        <w:tc>
          <w:tcPr>
            <w:tcW w:w="4503" w:type="dxa"/>
          </w:tcPr>
          <w:p w:rsidR="000C2B91" w:rsidRPr="00E0332C" w:rsidRDefault="00E0332C" w:rsidP="00B17809">
            <w:pPr>
              <w:rPr>
                <w:lang w:val="fr-FR"/>
              </w:rPr>
            </w:pPr>
            <w:r w:rsidRPr="00E0332C">
              <w:rPr>
                <w:lang w:val="fr-FR"/>
              </w:rPr>
              <w:t>Louis Vuitton est la premi</w:t>
            </w:r>
            <w:r>
              <w:rPr>
                <w:lang w:val="fr-FR"/>
              </w:rPr>
              <w:t>ère marque mondiale des produits de luxe</w:t>
            </w:r>
          </w:p>
        </w:tc>
      </w:tr>
      <w:tr w:rsidR="000C2B91" w:rsidRPr="00E0332C" w:rsidTr="00037716">
        <w:trPr>
          <w:trHeight w:val="567"/>
        </w:trPr>
        <w:tc>
          <w:tcPr>
            <w:tcW w:w="4503" w:type="dxa"/>
          </w:tcPr>
          <w:p w:rsidR="000C2B91" w:rsidRPr="004756AF" w:rsidRDefault="000C2B91" w:rsidP="00B17809">
            <w:r w:rsidRPr="004756AF">
              <w:t>Vad beror bl.a. denna succé på idag?</w:t>
            </w:r>
          </w:p>
        </w:tc>
        <w:tc>
          <w:tcPr>
            <w:tcW w:w="4503" w:type="dxa"/>
          </w:tcPr>
          <w:p w:rsidR="000C2B91" w:rsidRPr="00E0332C" w:rsidRDefault="00E0332C" w:rsidP="00B17809">
            <w:pPr>
              <w:rPr>
                <w:lang w:val="fr-FR"/>
              </w:rPr>
            </w:pPr>
            <w:r w:rsidRPr="00E0332C">
              <w:rPr>
                <w:lang w:val="fr-FR"/>
              </w:rPr>
              <w:t>l’une des raisons pour son grand succ</w:t>
            </w:r>
            <w:r>
              <w:rPr>
                <w:lang w:val="fr-FR"/>
              </w:rPr>
              <w:t>ès aujourd’hui c’est son installation sur les marchés asiatiques</w:t>
            </w:r>
          </w:p>
        </w:tc>
      </w:tr>
      <w:tr w:rsidR="000C2B91" w:rsidRPr="00E0332C" w:rsidTr="00037716">
        <w:trPr>
          <w:trHeight w:val="567"/>
        </w:trPr>
        <w:tc>
          <w:tcPr>
            <w:tcW w:w="4503" w:type="dxa"/>
          </w:tcPr>
          <w:p w:rsidR="000C2B91" w:rsidRPr="004756AF" w:rsidRDefault="000C2B91" w:rsidP="00B17809">
            <w:r w:rsidRPr="004756AF">
              <w:t>vilket problem följer i succéns spår?</w:t>
            </w:r>
          </w:p>
        </w:tc>
        <w:tc>
          <w:tcPr>
            <w:tcW w:w="4503" w:type="dxa"/>
          </w:tcPr>
          <w:p w:rsidR="000C2B91" w:rsidRPr="00E0332C" w:rsidRDefault="00E0332C" w:rsidP="00B17809">
            <w:pPr>
              <w:rPr>
                <w:lang w:val="fr-FR"/>
              </w:rPr>
            </w:pPr>
            <w:r w:rsidRPr="00E0332C">
              <w:rPr>
                <w:lang w:val="fr-FR"/>
              </w:rPr>
              <w:t>on a des problèmes de contrefa</w:t>
            </w:r>
            <w:r>
              <w:rPr>
                <w:lang w:val="fr-FR"/>
              </w:rPr>
              <w:t>çon, c’est-à-dire des gens qui font des copies des produits Louis Vuitton</w:t>
            </w:r>
          </w:p>
        </w:tc>
      </w:tr>
      <w:tr w:rsidR="000C2B91" w:rsidRPr="004756AF" w:rsidTr="00037716">
        <w:trPr>
          <w:trHeight w:val="567"/>
        </w:trPr>
        <w:tc>
          <w:tcPr>
            <w:tcW w:w="4503" w:type="dxa"/>
          </w:tcPr>
          <w:p w:rsidR="000C2B91" w:rsidRPr="004756AF" w:rsidRDefault="000C2B91" w:rsidP="00B17809">
            <w:r w:rsidRPr="004756AF">
              <w:t>vad menas med en lyxprodukt enligt dig?</w:t>
            </w:r>
          </w:p>
        </w:tc>
        <w:tc>
          <w:tcPr>
            <w:tcW w:w="4503" w:type="dxa"/>
          </w:tcPr>
          <w:p w:rsidR="000C2B91" w:rsidRPr="004756AF" w:rsidRDefault="000C2B91" w:rsidP="00B17809"/>
        </w:tc>
      </w:tr>
    </w:tbl>
    <w:p w:rsidR="004756AF" w:rsidRDefault="004756AF"/>
    <w:p w:rsidR="00751E19" w:rsidRDefault="00751E19">
      <w:r>
        <w:rPr>
          <w:noProof/>
          <w:lang w:eastAsia="sv-SE"/>
        </w:rPr>
        <w:drawing>
          <wp:inline distT="0" distB="0" distL="0" distR="0" wp14:anchorId="6D1637FA" wp14:editId="086E59C0">
            <wp:extent cx="9066771" cy="6367027"/>
            <wp:effectExtent l="0" t="254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itton.tif"/>
                    <pic:cNvPicPr/>
                  </pic:nvPicPr>
                  <pic:blipFill rotWithShape="1">
                    <a:blip r:embed="rId6">
                      <a:extLst>
                        <a:ext uri="{28A0092B-C50C-407E-A947-70E740481C1C}">
                          <a14:useLocalDpi xmlns:a14="http://schemas.microsoft.com/office/drawing/2010/main" val="0"/>
                        </a:ext>
                      </a:extLst>
                    </a:blip>
                    <a:srcRect l="10290" r="4663" b="8131"/>
                    <a:stretch/>
                  </pic:blipFill>
                  <pic:spPr bwMode="auto">
                    <a:xfrm rot="5400000">
                      <a:off x="0" y="0"/>
                      <a:ext cx="9061451" cy="6363291"/>
                    </a:xfrm>
                    <a:prstGeom prst="rect">
                      <a:avLst/>
                    </a:prstGeom>
                    <a:ln>
                      <a:noFill/>
                    </a:ln>
                    <a:extLst>
                      <a:ext uri="{53640926-AAD7-44D8-BBD7-CCE9431645EC}">
                        <a14:shadowObscured xmlns:a14="http://schemas.microsoft.com/office/drawing/2010/main"/>
                      </a:ext>
                    </a:extLst>
                  </pic:spPr>
                </pic:pic>
              </a:graphicData>
            </a:graphic>
          </wp:inline>
        </w:drawing>
      </w:r>
    </w:p>
    <w:sectPr w:rsidR="00751E19" w:rsidSect="000C2B91">
      <w:pgSz w:w="11906" w:h="16838"/>
      <w:pgMar w:top="397" w:right="7228" w:bottom="397" w:left="1134"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defaultTabStop w:val="1304"/>
  <w:hyphenationZone w:val="425"/>
  <w:drawingGridHorizontalSpacing w:val="120"/>
  <w:displayHorizontalDrawingGridEvery w:val="0"/>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E19"/>
    <w:rsid w:val="00037716"/>
    <w:rsid w:val="000C2B91"/>
    <w:rsid w:val="000C537D"/>
    <w:rsid w:val="00132FE5"/>
    <w:rsid w:val="00180761"/>
    <w:rsid w:val="00287E2F"/>
    <w:rsid w:val="002A1FEB"/>
    <w:rsid w:val="0038029D"/>
    <w:rsid w:val="003E522A"/>
    <w:rsid w:val="004756AF"/>
    <w:rsid w:val="004E0FCE"/>
    <w:rsid w:val="004E4EE1"/>
    <w:rsid w:val="00533664"/>
    <w:rsid w:val="005B2931"/>
    <w:rsid w:val="00751E19"/>
    <w:rsid w:val="007F0A65"/>
    <w:rsid w:val="00811246"/>
    <w:rsid w:val="008F2239"/>
    <w:rsid w:val="00966128"/>
    <w:rsid w:val="00A171EF"/>
    <w:rsid w:val="00C7738A"/>
    <w:rsid w:val="00CB7B56"/>
    <w:rsid w:val="00D4687D"/>
    <w:rsid w:val="00E0332C"/>
    <w:rsid w:val="00E3584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751E19"/>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751E19"/>
    <w:rPr>
      <w:rFonts w:ascii="Tahoma" w:hAnsi="Tahoma" w:cs="Tahoma"/>
      <w:sz w:val="16"/>
      <w:szCs w:val="16"/>
    </w:rPr>
  </w:style>
  <w:style w:type="table" w:styleId="Tabellrutnt">
    <w:name w:val="Table Grid"/>
    <w:basedOn w:val="Normaltabell"/>
    <w:uiPriority w:val="59"/>
    <w:rsid w:val="004756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tavstnd">
    <w:name w:val="No Spacing"/>
    <w:uiPriority w:val="1"/>
    <w:qFormat/>
    <w:rsid w:val="004756AF"/>
    <w:pPr>
      <w:spacing w:after="0" w:line="240" w:lineRule="auto"/>
    </w:pPr>
  </w:style>
  <w:style w:type="paragraph" w:styleId="Normalwebb">
    <w:name w:val="Normal (Web)"/>
    <w:basedOn w:val="Normal"/>
    <w:uiPriority w:val="99"/>
    <w:semiHidden/>
    <w:unhideWhenUsed/>
    <w:rsid w:val="000C2B91"/>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pple-converted-space">
    <w:name w:val="apple-converted-space"/>
    <w:basedOn w:val="Standardstycketeckensnitt"/>
    <w:rsid w:val="000C2B91"/>
  </w:style>
  <w:style w:type="character" w:styleId="Hyperlnk">
    <w:name w:val="Hyperlink"/>
    <w:basedOn w:val="Standardstycketeckensnitt"/>
    <w:uiPriority w:val="99"/>
    <w:unhideWhenUsed/>
    <w:rsid w:val="000C2B9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751E19"/>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751E19"/>
    <w:rPr>
      <w:rFonts w:ascii="Tahoma" w:hAnsi="Tahoma" w:cs="Tahoma"/>
      <w:sz w:val="16"/>
      <w:szCs w:val="16"/>
    </w:rPr>
  </w:style>
  <w:style w:type="table" w:styleId="Tabellrutnt">
    <w:name w:val="Table Grid"/>
    <w:basedOn w:val="Normaltabell"/>
    <w:uiPriority w:val="59"/>
    <w:rsid w:val="004756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tavstnd">
    <w:name w:val="No Spacing"/>
    <w:uiPriority w:val="1"/>
    <w:qFormat/>
    <w:rsid w:val="004756AF"/>
    <w:pPr>
      <w:spacing w:after="0" w:line="240" w:lineRule="auto"/>
    </w:pPr>
  </w:style>
  <w:style w:type="paragraph" w:styleId="Normalwebb">
    <w:name w:val="Normal (Web)"/>
    <w:basedOn w:val="Normal"/>
    <w:uiPriority w:val="99"/>
    <w:semiHidden/>
    <w:unhideWhenUsed/>
    <w:rsid w:val="000C2B91"/>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pple-converted-space">
    <w:name w:val="apple-converted-space"/>
    <w:basedOn w:val="Standardstycketeckensnitt"/>
    <w:rsid w:val="000C2B91"/>
  </w:style>
  <w:style w:type="character" w:styleId="Hyperlnk">
    <w:name w:val="Hyperlink"/>
    <w:basedOn w:val="Standardstycketeckensnitt"/>
    <w:uiPriority w:val="99"/>
    <w:unhideWhenUsed/>
    <w:rsid w:val="000C2B9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372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tif"/><Relationship Id="rId5" Type="http://schemas.openxmlformats.org/officeDocument/2006/relationships/hyperlink" Target="http://www.franska.be/exercices/exercices3/parcdesprinces/divers8.docx" TargetMode="External"/><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436</Words>
  <Characters>2316</Characters>
  <Application>Microsoft Office Word</Application>
  <DocSecurity>0</DocSecurity>
  <Lines>19</Lines>
  <Paragraphs>5</Paragraphs>
  <ScaleCrop>false</ScaleCrop>
  <HeadingPairs>
    <vt:vector size="2" baseType="variant">
      <vt:variant>
        <vt:lpstr>Rubrik</vt:lpstr>
      </vt:variant>
      <vt:variant>
        <vt:i4>1</vt:i4>
      </vt:variant>
    </vt:vector>
  </HeadingPairs>
  <TitlesOfParts>
    <vt:vector size="1" baseType="lpstr">
      <vt:lpstr/>
    </vt:vector>
  </TitlesOfParts>
  <Company>Västerås Stad</Company>
  <LinksUpToDate>false</LinksUpToDate>
  <CharactersWithSpaces>2747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dc:creator>
  <cp:lastModifiedBy>Gustafsson, Stefan</cp:lastModifiedBy>
  <cp:revision>4</cp:revision>
  <dcterms:created xsi:type="dcterms:W3CDTF">2016-11-15T04:46:00Z</dcterms:created>
  <dcterms:modified xsi:type="dcterms:W3CDTF">2016-11-15T04:48:00Z</dcterms:modified>
</cp:coreProperties>
</file>