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12778A" w:rsidRDefault="0012778A">
      <w:pPr>
        <w:rPr>
          <w:lang w:val="fr-FR"/>
        </w:rPr>
      </w:pPr>
      <w:hyperlink r:id="rId5" w:history="1">
        <w:r w:rsidR="000F1D26" w:rsidRPr="0012778A">
          <w:rPr>
            <w:rStyle w:val="Hyperlnk"/>
            <w:lang w:val="fr-FR"/>
          </w:rPr>
          <w:t>exercices avec les verbes</w:t>
        </w:r>
      </w:hyperlink>
      <w:r w:rsidR="000F1D26" w:rsidRPr="0012778A">
        <w:rPr>
          <w:lang w:val="fr-FR"/>
        </w:rPr>
        <w:t xml:space="preserve"> –er</w:t>
      </w:r>
      <w:r w:rsidRPr="0012778A">
        <w:rPr>
          <w:lang w:val="fr-FR"/>
        </w:rPr>
        <w:t>;</w:t>
      </w:r>
      <w:r>
        <w:rPr>
          <w:lang w:val="fr-FR"/>
        </w:rPr>
        <w:t xml:space="preserve"> </w:t>
      </w:r>
      <w:hyperlink r:id="rId6" w:history="1">
        <w:r w:rsidRPr="00BD04A7">
          <w:rPr>
            <w:rStyle w:val="Hyperlnk"/>
            <w:lang w:val="fr-FR"/>
          </w:rPr>
          <w:t>glo</w:t>
        </w:r>
        <w:r w:rsidR="00BD04A7" w:rsidRPr="00BD04A7">
          <w:rPr>
            <w:rStyle w:val="Hyperlnk"/>
            <w:lang w:val="fr-FR"/>
          </w:rPr>
          <w:t>so</w:t>
        </w:r>
        <w:r w:rsidRPr="00BD04A7">
          <w:rPr>
            <w:rStyle w:val="Hyperlnk"/>
            <w:lang w:val="fr-FR"/>
          </w:rPr>
          <w:t>r.eu</w:t>
        </w:r>
      </w:hyperlink>
      <w:bookmarkStart w:id="0" w:name="_GoBack"/>
      <w:bookmarkEnd w:id="0"/>
      <w:r>
        <w:rPr>
          <w:lang w:val="fr-FR"/>
        </w:rP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44"/>
        <w:gridCol w:w="3328"/>
        <w:gridCol w:w="5934"/>
      </w:tblGrid>
      <w:tr w:rsidR="00BA6ACE" w:rsidTr="00BA6ACE">
        <w:tc>
          <w:tcPr>
            <w:tcW w:w="944" w:type="dxa"/>
          </w:tcPr>
          <w:p w:rsidR="00BA6ACE" w:rsidRPr="0012778A" w:rsidRDefault="00BA6ACE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9262" w:type="dxa"/>
            <w:gridSpan w:val="2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att spela = jouer; presens=nutid</w:t>
            </w:r>
          </w:p>
        </w:tc>
      </w:tr>
      <w:tr w:rsidR="00BA6ACE" w:rsidRP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10"/>
                <w:szCs w:val="10"/>
              </w:rPr>
            </w:pP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10"/>
                <w:szCs w:val="10"/>
              </w:rPr>
            </w:pP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je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jag spelar</w:t>
            </w:r>
            <w:r w:rsidR="00CA6350">
              <w:rPr>
                <w:sz w:val="36"/>
                <w:szCs w:val="36"/>
              </w:rPr>
              <w:t>, spelar jag?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tu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es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du spelar</w:t>
            </w:r>
            <w:r w:rsidR="00CA6350">
              <w:rPr>
                <w:sz w:val="36"/>
                <w:szCs w:val="36"/>
              </w:rPr>
              <w:t>, spelar du?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han spelar</w:t>
            </w:r>
            <w:r w:rsidR="00CA6350">
              <w:rPr>
                <w:sz w:val="36"/>
                <w:szCs w:val="36"/>
              </w:rPr>
              <w:t>, spelar han?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hon spelar</w:t>
            </w:r>
            <w:r w:rsidR="00CA6350">
              <w:rPr>
                <w:sz w:val="36"/>
                <w:szCs w:val="36"/>
              </w:rPr>
              <w:t>, spelar hon?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on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vi/man spelar</w:t>
            </w:r>
            <w:r w:rsidR="00CA6350">
              <w:rPr>
                <w:sz w:val="36"/>
                <w:szCs w:val="36"/>
              </w:rPr>
              <w:t>, spelar vi/man?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nous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ons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vi spelar</w:t>
            </w:r>
            <w:r w:rsidR="00CA6350">
              <w:rPr>
                <w:sz w:val="36"/>
                <w:szCs w:val="36"/>
              </w:rPr>
              <w:t>, spelar vi?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vous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ez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ni spelar</w:t>
            </w:r>
            <w:r w:rsidR="00CA6350">
              <w:rPr>
                <w:sz w:val="36"/>
                <w:szCs w:val="36"/>
              </w:rPr>
              <w:t>, spelar ni?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ils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de spelar</w:t>
            </w:r>
            <w:r w:rsidR="00CA6350">
              <w:rPr>
                <w:sz w:val="36"/>
                <w:szCs w:val="36"/>
              </w:rPr>
              <w:t>, spelar de?</w:t>
            </w:r>
          </w:p>
        </w:tc>
      </w:tr>
      <w:tr w:rsidR="00BA6ACE" w:rsidTr="00BA6ACE">
        <w:tc>
          <w:tcPr>
            <w:tcW w:w="94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elles</w:t>
            </w:r>
          </w:p>
        </w:tc>
        <w:tc>
          <w:tcPr>
            <w:tcW w:w="3328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jou</w:t>
            </w:r>
            <w:r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BA6ACE" w:rsidRPr="00BA6ACE" w:rsidRDefault="00BA6ACE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de spelar (bara tjejer)</w:t>
            </w:r>
            <w:r w:rsidR="00CA6350">
              <w:rPr>
                <w:sz w:val="36"/>
                <w:szCs w:val="36"/>
              </w:rPr>
              <w:t>, spelar de?</w:t>
            </w:r>
          </w:p>
        </w:tc>
      </w:tr>
    </w:tbl>
    <w:p w:rsidR="000F1D26" w:rsidRDefault="000F1D26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44"/>
        <w:gridCol w:w="3328"/>
        <w:gridCol w:w="5934"/>
      </w:tblGrid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</w:p>
        </w:tc>
        <w:tc>
          <w:tcPr>
            <w:tcW w:w="9262" w:type="dxa"/>
            <w:gridSpan w:val="2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att </w:t>
            </w:r>
            <w:r>
              <w:rPr>
                <w:sz w:val="36"/>
                <w:szCs w:val="36"/>
              </w:rPr>
              <w:t>titta (på)</w:t>
            </w:r>
            <w:r w:rsidRPr="00BA6ACE">
              <w:rPr>
                <w:sz w:val="36"/>
                <w:szCs w:val="36"/>
              </w:rPr>
              <w:t xml:space="preserve"> = </w:t>
            </w: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</w:rPr>
              <w:t>er; presens=nutid</w:t>
            </w:r>
          </w:p>
        </w:tc>
      </w:tr>
      <w:tr w:rsidR="00CA6350" w:rsidRPr="00BA6ACE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je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jag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tu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es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du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han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hon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on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vi/man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nous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ons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vi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vous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ez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ni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ils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de </w:t>
            </w:r>
            <w:r>
              <w:rPr>
                <w:sz w:val="36"/>
                <w:szCs w:val="36"/>
              </w:rPr>
              <w:t>tittar på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elles</w:t>
            </w: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regard</w:t>
            </w:r>
            <w:r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CA6350" w:rsidRPr="00BA6ACE" w:rsidRDefault="00CA6350" w:rsidP="00CA6350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de </w:t>
            </w:r>
            <w:r>
              <w:rPr>
                <w:sz w:val="36"/>
                <w:szCs w:val="36"/>
              </w:rPr>
              <w:t>tittar på</w:t>
            </w:r>
            <w:r w:rsidRPr="00BA6ACE">
              <w:rPr>
                <w:sz w:val="36"/>
                <w:szCs w:val="36"/>
              </w:rPr>
              <w:t xml:space="preserve"> (bara tjejer)</w:t>
            </w:r>
          </w:p>
        </w:tc>
      </w:tr>
    </w:tbl>
    <w:p w:rsidR="00CA6350" w:rsidRDefault="00CA6350" w:rsidP="00CA6350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44"/>
        <w:gridCol w:w="3328"/>
        <w:gridCol w:w="5934"/>
      </w:tblGrid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</w:p>
        </w:tc>
        <w:tc>
          <w:tcPr>
            <w:tcW w:w="9262" w:type="dxa"/>
            <w:gridSpan w:val="2"/>
          </w:tcPr>
          <w:p w:rsidR="00CA6350" w:rsidRPr="00BA6ACE" w:rsidRDefault="00CA6350" w:rsidP="00991D39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att </w:t>
            </w:r>
            <w:r w:rsidR="00991D39">
              <w:rPr>
                <w:sz w:val="36"/>
                <w:szCs w:val="36"/>
              </w:rPr>
              <w:t>prata, tala</w:t>
            </w:r>
            <w:r w:rsidRPr="00BA6ACE">
              <w:rPr>
                <w:sz w:val="36"/>
                <w:szCs w:val="36"/>
              </w:rPr>
              <w:t xml:space="preserve"> = </w:t>
            </w:r>
            <w:r w:rsidR="00991D39">
              <w:rPr>
                <w:sz w:val="36"/>
                <w:szCs w:val="36"/>
              </w:rPr>
              <w:t>parl</w:t>
            </w:r>
            <w:r w:rsidRPr="00BA6ACE">
              <w:rPr>
                <w:sz w:val="36"/>
                <w:szCs w:val="36"/>
              </w:rPr>
              <w:t>er; presens=nutid</w:t>
            </w:r>
          </w:p>
        </w:tc>
      </w:tr>
      <w:tr w:rsidR="00CA6350" w:rsidRPr="00BA6ACE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10"/>
                <w:szCs w:val="10"/>
              </w:rPr>
            </w:pP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je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jag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jag?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tu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es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du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du?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han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han?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hon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hon?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on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vi/man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vi/man?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nous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ons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vi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vi?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vous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ez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ni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ni?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ils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de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de?</w:t>
            </w:r>
          </w:p>
        </w:tc>
      </w:tr>
      <w:tr w:rsidR="00CA6350" w:rsidTr="008F4173">
        <w:tc>
          <w:tcPr>
            <w:tcW w:w="94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>elles</w:t>
            </w:r>
          </w:p>
        </w:tc>
        <w:tc>
          <w:tcPr>
            <w:tcW w:w="3328" w:type="dxa"/>
          </w:tcPr>
          <w:p w:rsidR="00CA6350" w:rsidRPr="00BA6ACE" w:rsidRDefault="00991D39" w:rsidP="008F41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</w:t>
            </w:r>
            <w:r w:rsidR="00CA6350" w:rsidRPr="00BA6ACE">
              <w:rPr>
                <w:sz w:val="36"/>
                <w:szCs w:val="36"/>
                <w:u w:val="single"/>
              </w:rPr>
              <w:t>ent</w:t>
            </w:r>
          </w:p>
        </w:tc>
        <w:tc>
          <w:tcPr>
            <w:tcW w:w="5934" w:type="dxa"/>
          </w:tcPr>
          <w:p w:rsidR="00CA6350" w:rsidRPr="00BA6ACE" w:rsidRDefault="00CA6350" w:rsidP="008F4173">
            <w:pPr>
              <w:rPr>
                <w:sz w:val="36"/>
                <w:szCs w:val="36"/>
              </w:rPr>
            </w:pPr>
            <w:r w:rsidRPr="00BA6ACE">
              <w:rPr>
                <w:sz w:val="36"/>
                <w:szCs w:val="36"/>
              </w:rPr>
              <w:t xml:space="preserve">de </w:t>
            </w:r>
            <w:r w:rsidR="00991D39">
              <w:rPr>
                <w:sz w:val="36"/>
                <w:szCs w:val="36"/>
              </w:rPr>
              <w:t>pratar</w:t>
            </w:r>
            <w:r w:rsidRPr="00BA6ACE">
              <w:rPr>
                <w:sz w:val="36"/>
                <w:szCs w:val="36"/>
              </w:rPr>
              <w:t xml:space="preserve"> (bara tjejer)</w:t>
            </w:r>
            <w:r>
              <w:rPr>
                <w:sz w:val="36"/>
                <w:szCs w:val="36"/>
              </w:rPr>
              <w:t xml:space="preserve">, </w:t>
            </w:r>
            <w:r w:rsidR="00991D39">
              <w:rPr>
                <w:sz w:val="36"/>
                <w:szCs w:val="36"/>
              </w:rPr>
              <w:t>pratar</w:t>
            </w:r>
            <w:r>
              <w:rPr>
                <w:sz w:val="36"/>
                <w:szCs w:val="36"/>
              </w:rPr>
              <w:t xml:space="preserve"> de?</w:t>
            </w:r>
          </w:p>
        </w:tc>
      </w:tr>
    </w:tbl>
    <w:p w:rsidR="00CA6350" w:rsidRDefault="00CA6350" w:rsidP="00CA6350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89"/>
        <w:gridCol w:w="3331"/>
        <w:gridCol w:w="3486"/>
      </w:tblGrid>
      <w:tr w:rsidR="00C95F04" w:rsidTr="00C95F04">
        <w:tc>
          <w:tcPr>
            <w:tcW w:w="5103" w:type="dxa"/>
          </w:tcPr>
          <w:p w:rsidR="00C95F04" w:rsidRDefault="00C95F04">
            <w:r>
              <w:lastRenderedPageBreak/>
              <w:t>désirer=önska</w:t>
            </w:r>
          </w:p>
        </w:tc>
        <w:tc>
          <w:tcPr>
            <w:tcW w:w="5103" w:type="dxa"/>
          </w:tcPr>
          <w:p w:rsidR="00C95F04" w:rsidRDefault="00C95F04">
            <w:r>
              <w:t>trouver=hitta</w:t>
            </w:r>
          </w:p>
        </w:tc>
        <w:tc>
          <w:tcPr>
            <w:tcW w:w="5103" w:type="dxa"/>
          </w:tcPr>
          <w:p w:rsidR="00C95F04" w:rsidRDefault="00C95F04">
            <w:r>
              <w:t>chercher=söka, leta efter</w:t>
            </w:r>
          </w:p>
        </w:tc>
      </w:tr>
      <w:tr w:rsidR="00C95F04" w:rsidTr="00C95F04">
        <w:tc>
          <w:tcPr>
            <w:tcW w:w="5103" w:type="dxa"/>
          </w:tcPr>
          <w:p w:rsidR="00C95F04" w:rsidRDefault="00C95F04">
            <w:r>
              <w:t>oublier=glömma</w:t>
            </w:r>
          </w:p>
        </w:tc>
        <w:tc>
          <w:tcPr>
            <w:tcW w:w="5103" w:type="dxa"/>
          </w:tcPr>
          <w:p w:rsidR="00C95F04" w:rsidRDefault="00C95F04">
            <w:r>
              <w:t>écouter=lyssna på</w:t>
            </w:r>
          </w:p>
        </w:tc>
        <w:tc>
          <w:tcPr>
            <w:tcW w:w="5103" w:type="dxa"/>
          </w:tcPr>
          <w:p w:rsidR="00C95F04" w:rsidRDefault="00C95F04">
            <w:r>
              <w:t>gagner=vinna, tjäna</w:t>
            </w:r>
          </w:p>
        </w:tc>
      </w:tr>
      <w:tr w:rsidR="00C95F04" w:rsidTr="00C95F04">
        <w:tc>
          <w:tcPr>
            <w:tcW w:w="5103" w:type="dxa"/>
          </w:tcPr>
          <w:p w:rsidR="00C95F04" w:rsidRDefault="00C95F04">
            <w:r>
              <w:t>aimer=gilla, tycka om</w:t>
            </w:r>
          </w:p>
        </w:tc>
        <w:tc>
          <w:tcPr>
            <w:tcW w:w="5103" w:type="dxa"/>
          </w:tcPr>
          <w:p w:rsidR="00C95F04" w:rsidRDefault="00C95F04">
            <w:r>
              <w:t>détester=avsky</w:t>
            </w:r>
          </w:p>
        </w:tc>
        <w:tc>
          <w:tcPr>
            <w:tcW w:w="5103" w:type="dxa"/>
          </w:tcPr>
          <w:p w:rsidR="00C95F04" w:rsidRDefault="00C95F04" w:rsidP="00C95F04">
            <w:r>
              <w:t>discuter=diskutera</w:t>
            </w:r>
          </w:p>
        </w:tc>
      </w:tr>
    </w:tbl>
    <w:p w:rsidR="00CA6350" w:rsidRDefault="00CA635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95F04" w:rsidTr="00C95F04">
        <w:tc>
          <w:tcPr>
            <w:tcW w:w="5103" w:type="dxa"/>
          </w:tcPr>
          <w:p w:rsidR="00C95F04" w:rsidRDefault="007531FB">
            <w:r>
              <w:t>hon glömmer sin mobiltelefon</w:t>
            </w:r>
          </w:p>
        </w:tc>
        <w:tc>
          <w:tcPr>
            <w:tcW w:w="5103" w:type="dxa"/>
          </w:tcPr>
          <w:p w:rsidR="00C95F04" w:rsidRDefault="00171450">
            <w:r>
              <w:t>elle oublie son portable</w:t>
            </w:r>
          </w:p>
        </w:tc>
      </w:tr>
      <w:tr w:rsidR="00C95F04" w:rsidTr="00C95F04">
        <w:tc>
          <w:tcPr>
            <w:tcW w:w="5103" w:type="dxa"/>
          </w:tcPr>
          <w:p w:rsidR="00C95F04" w:rsidRDefault="007531FB">
            <w:r>
              <w:t>Stefan avskyr fisk</w:t>
            </w:r>
          </w:p>
        </w:tc>
        <w:tc>
          <w:tcPr>
            <w:tcW w:w="5103" w:type="dxa"/>
          </w:tcPr>
          <w:p w:rsidR="00C95F04" w:rsidRDefault="00171450">
            <w:r>
              <w:t>Stefan déteste le poisson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Default="007531FB">
            <w:r>
              <w:t>gillar ni löksoppa?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 w:rsidRPr="00171450">
              <w:rPr>
                <w:lang w:val="fr-FR"/>
              </w:rPr>
              <w:t>vous aimez la soupe à</w:t>
            </w:r>
            <w:r>
              <w:rPr>
                <w:lang w:val="fr-FR"/>
              </w:rPr>
              <w:t xml:space="preserve"> l’oignon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jag hittar inte mina n</w:t>
            </w:r>
            <w:r>
              <w:t>ycklar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je ne trouve pas mes clés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de letar efter sina n</w:t>
            </w:r>
            <w:r>
              <w:t>ycklar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ils cherchent leur</w:t>
            </w:r>
            <w:r w:rsidR="007531FB">
              <w:rPr>
                <w:lang w:val="fr-FR"/>
              </w:rPr>
              <w:t>s</w:t>
            </w:r>
            <w:r>
              <w:rPr>
                <w:lang w:val="fr-FR"/>
              </w:rPr>
              <w:t xml:space="preserve"> clés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lyssnar du på din l</w:t>
            </w:r>
            <w:r>
              <w:t>ärare?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tu écoutes ton professeur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vi avskyr kaffe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nous détestons le café/on déteste le café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ni diskuterar era problem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vous discutez vos problèmes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önskar ni en ost 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vous désirez un fromage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j’habite à Västerås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jaså, bor du i V</w:t>
            </w:r>
            <w:r>
              <w:t>ästerås?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ah bon ? tu habites à Västerås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Ulla bor också i V</w:t>
            </w:r>
            <w:r>
              <w:t>ästerås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Ulla habite aussi à Västerås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ni bor i Västerås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vous habitez à Västerås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eleverna gillar verben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les élèves aiment les verbes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han vinner sin match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il gagne son match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vad letar du efter 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qu’est-ce que tu cherches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de glömmer sina läxor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ils oublient leurs devoirs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läraren letar efter sina e</w:t>
            </w:r>
            <w:r>
              <w:t>lever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le professeur cherche ses élèves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eleverna diskuterar i skolan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les élèves discutent à l’école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vi letar efter våra n</w:t>
            </w:r>
            <w:r>
              <w:t>ycklar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nous cherchons nos clés/on cherche  nos clés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jag vinner aldrig mina m</w:t>
            </w:r>
            <w:r>
              <w:t>atcher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je ne gagne jamais mes matchs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ni vinner ofta på L</w:t>
            </w:r>
            <w:r>
              <w:t>otto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vous gagnez souvent au Loto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171450" w:rsidRDefault="007531FB">
            <w:pPr>
              <w:rPr>
                <w:lang w:val="fr-FR"/>
              </w:rPr>
            </w:pPr>
            <w:r>
              <w:rPr>
                <w:lang w:val="fr-FR"/>
              </w:rPr>
              <w:t>jag avskyr min bror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je déteste mon frère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min syster gillar ditt h</w:t>
            </w:r>
            <w:r>
              <w:t>år (säg dina)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ma soeur aime tes cheveux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gillar ni inte er s</w:t>
            </w:r>
            <w:r>
              <w:t>kola?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vous n’aimez pas votre école ?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vår lärare glömmer alltid s</w:t>
            </w:r>
            <w:r>
              <w:t>in penna</w:t>
            </w:r>
          </w:p>
        </w:tc>
        <w:tc>
          <w:tcPr>
            <w:tcW w:w="5103" w:type="dxa"/>
          </w:tcPr>
          <w:p w:rsidR="00C95F04" w:rsidRPr="00171450" w:rsidRDefault="00171450" w:rsidP="007531FB">
            <w:pPr>
              <w:rPr>
                <w:lang w:val="fr-FR"/>
              </w:rPr>
            </w:pPr>
            <w:r>
              <w:rPr>
                <w:lang w:val="fr-FR"/>
              </w:rPr>
              <w:t xml:space="preserve">notre professeur oublie toujours </w:t>
            </w:r>
            <w:r w:rsidR="007531FB">
              <w:rPr>
                <w:lang w:val="fr-FR"/>
              </w:rPr>
              <w:t>son stylo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våra lärare diskuterar för m</w:t>
            </w:r>
            <w:r>
              <w:t>ycket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nos professeurs discutent trop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jag letar efter en s</w:t>
            </w:r>
            <w:r>
              <w:t>nygg blus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je cherche un joli chemisier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hon tycker om er p</w:t>
            </w:r>
            <w:r>
              <w:t>appa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elle aime votre père</w:t>
            </w:r>
          </w:p>
        </w:tc>
      </w:tr>
      <w:tr w:rsidR="00C95F04" w:rsidRPr="00171450" w:rsidTr="00C95F04">
        <w:tc>
          <w:tcPr>
            <w:tcW w:w="5103" w:type="dxa"/>
          </w:tcPr>
          <w:p w:rsidR="00C95F04" w:rsidRPr="007531FB" w:rsidRDefault="007531FB">
            <w:r w:rsidRPr="007531FB">
              <w:t>vi gillar inte dina l</w:t>
            </w:r>
            <w:r>
              <w:t>äxor Stefan</w:t>
            </w:r>
          </w:p>
        </w:tc>
        <w:tc>
          <w:tcPr>
            <w:tcW w:w="5103" w:type="dxa"/>
          </w:tcPr>
          <w:p w:rsidR="00C95F04" w:rsidRPr="00171450" w:rsidRDefault="00171450">
            <w:pPr>
              <w:rPr>
                <w:lang w:val="fr-FR"/>
              </w:rPr>
            </w:pPr>
            <w:r>
              <w:rPr>
                <w:lang w:val="fr-FR"/>
              </w:rPr>
              <w:t>on n’aime pas tes devoirs Stefan/nous n’aimons pas tes devoirs Stefan</w:t>
            </w:r>
          </w:p>
        </w:tc>
      </w:tr>
    </w:tbl>
    <w:p w:rsidR="00C95F04" w:rsidRPr="00171450" w:rsidRDefault="00C95F04">
      <w:pPr>
        <w:rPr>
          <w:lang w:val="fr-FR"/>
        </w:rPr>
      </w:pPr>
    </w:p>
    <w:sectPr w:rsidR="00C95F04" w:rsidRPr="00171450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26"/>
    <w:rsid w:val="000C537D"/>
    <w:rsid w:val="000F1D26"/>
    <w:rsid w:val="0012778A"/>
    <w:rsid w:val="00132FE5"/>
    <w:rsid w:val="00171450"/>
    <w:rsid w:val="00180761"/>
    <w:rsid w:val="00287E2F"/>
    <w:rsid w:val="003E522A"/>
    <w:rsid w:val="004E4EE1"/>
    <w:rsid w:val="007531FB"/>
    <w:rsid w:val="00811246"/>
    <w:rsid w:val="00966128"/>
    <w:rsid w:val="00991D39"/>
    <w:rsid w:val="00BA6ACE"/>
    <w:rsid w:val="00BD04A7"/>
    <w:rsid w:val="00C95F04"/>
    <w:rsid w:val="00CA6350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A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27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A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27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sor.eu/ovning/erverb1.6748979.html" TargetMode="External"/><Relationship Id="rId5" Type="http://schemas.openxmlformats.org/officeDocument/2006/relationships/hyperlink" Target="http://www.franska.be/exercices/exercices3/parcdesprinces/exercicesverbesener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2642</Characters>
  <Application>Microsoft Office Word</Application>
  <DocSecurity>0</DocSecurity>
  <Lines>22</Lines>
  <Paragraphs>6</Paragraphs>
  <ScaleCrop>false</ScaleCrop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2016-10-22T09:16:00Z</dcterms:created>
  <dcterms:modified xsi:type="dcterms:W3CDTF">2016-10-22T09:56:00Z</dcterms:modified>
</cp:coreProperties>
</file>