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7CD8" w:rsidRPr="001C5184" w:rsidRDefault="007D2A99">
      <w:pPr>
        <w:rPr>
          <w:rFonts w:ascii="Arial" w:eastAsia="Arial Unicode MS" w:hAnsi="Arial" w:cs="Arial"/>
          <w:szCs w:val="24"/>
          <w:lang w:val="sv-SE"/>
        </w:rPr>
      </w:pPr>
      <w:r>
        <w:fldChar w:fldCharType="begin"/>
      </w:r>
      <w:r>
        <w:instrText xml:space="preserve"> HYPERLINK "http://www.franska.be/exercices/exercices3/parcdesprinces/fiche26apays.docx" </w:instrText>
      </w:r>
      <w:r>
        <w:fldChar w:fldCharType="separate"/>
      </w:r>
      <w:r w:rsidR="00B67CD8" w:rsidRPr="001C5184">
        <w:rPr>
          <w:rStyle w:val="Hyperlnk"/>
          <w:lang w:val="sv-SE"/>
        </w:rPr>
        <w:t>fiche de révision</w:t>
      </w:r>
      <w:r>
        <w:rPr>
          <w:rStyle w:val="Hyperlnk"/>
          <w:lang w:val="sv-SE"/>
        </w:rPr>
        <w:fldChar w:fldCharType="end"/>
      </w:r>
      <w:r w:rsidR="00B67CD8" w:rsidRPr="001C5184">
        <w:rPr>
          <w:lang w:val="sv-SE"/>
        </w:rPr>
        <w:t xml:space="preserve"> 26a </w:t>
      </w:r>
      <w:r w:rsidR="00B67CD8" w:rsidRPr="001C5184">
        <w:rPr>
          <w:rFonts w:ascii="Arial" w:hAnsi="Arial" w:cs="Arial"/>
          <w:lang w:val="sv-SE"/>
        </w:rPr>
        <w:t xml:space="preserve">INDEX DES PAYS EN FRANCAIS ; läs länderna och tala om vilka de är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B67CD8"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Laos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Ouzbékistan (l') (masc.)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Soudan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Lituanie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Estonie (l')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Sainte-Lucie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Haïti (masc.)</w:t>
            </w:r>
          </w:p>
        </w:tc>
      </w:tr>
      <w:tr w:rsidR="00B67CD8"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Sri Lanka (masc.)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Cap-Vert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Autriche (l')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Niger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Corée du Nord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Grèce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Érythrée (l')(fém.)</w:t>
            </w:r>
          </w:p>
        </w:tc>
      </w:tr>
      <w:tr w:rsidR="00B67CD8"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Ouganda (l') (masc.)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Andorre (l')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Croatie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Tadjikistan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Inde (l')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Qatar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Afrique du Sud (l') (fém.)</w:t>
            </w:r>
          </w:p>
        </w:tc>
      </w:tr>
      <w:tr w:rsidR="00B67CD8"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Tanzanie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Swaziland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Chypre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Congo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Panama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Maroc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Hongrie (la)</w:t>
            </w:r>
          </w:p>
        </w:tc>
      </w:tr>
      <w:tr w:rsidR="00B67CD8"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Thaïlande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Turquie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Niue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Slovaquie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Malawi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Syrie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Tuvalu (masc.)</w:t>
            </w:r>
          </w:p>
        </w:tc>
      </w:tr>
      <w:tr w:rsidR="00B67CD8"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Salomon (les Îles)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Sénégal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Lesotho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Slovénie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Yémen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Suisse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Mongolie (la)</w:t>
            </w:r>
          </w:p>
        </w:tc>
      </w:tr>
      <w:tr w:rsidR="00B67CD8"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Tunisie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Portugal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Mexique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Népal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Bhoutan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Irlande (l')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Libye (la)</w:t>
            </w:r>
          </w:p>
        </w:tc>
      </w:tr>
      <w:tr w:rsidR="00B67CD8"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Oman (masc.)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Dominique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Bulgarie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Somalie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Équateur (l') (masc.)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Brunei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Maurice (fém.)</w:t>
            </w:r>
          </w:p>
        </w:tc>
      </w:tr>
      <w:tr w:rsidR="00B67CD8"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Barbade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Géorgie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Burkina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Bahreïn (masc.)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Singapour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Afghanistan (l') (masc.)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Danemark (le)</w:t>
            </w:r>
          </w:p>
        </w:tc>
      </w:tr>
      <w:tr w:rsidR="00B67CD8"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Azerbaïdjan (l') (mas.)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Éthiopie (l')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Guinée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Finlande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Cambodge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Guatemala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Saint-Marin</w:t>
            </w:r>
          </w:p>
        </w:tc>
      </w:tr>
      <w:tr w:rsidR="00B67CD8"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Jordanie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Japon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Madagascar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Micronésie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Ghana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Comores (les)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Zimbabwe (le)</w:t>
            </w:r>
          </w:p>
        </w:tc>
      </w:tr>
      <w:tr w:rsidR="00B67CD8"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Togo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Yougoslavie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Angola (l') (masc.)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Algérie (l')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Jamaïque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Corée du Sud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Zaïre (le)</w:t>
            </w:r>
          </w:p>
        </w:tc>
      </w:tr>
      <w:tr w:rsidR="00B67CD8"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Belau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Bénin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Antigua-et-Barbuda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Indonésie (l')(fém.)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Colombie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Guyana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Côte d'Ivoire (la)</w:t>
            </w:r>
          </w:p>
        </w:tc>
      </w:tr>
      <w:tr w:rsidR="00B67CD8"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Iran (l') (masc.)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Kiribati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Égypte (l')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Bangladesh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Koweït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Guinée équatoriale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Gabon (le)</w:t>
            </w:r>
          </w:p>
        </w:tc>
      </w:tr>
      <w:tr w:rsidR="00B67CD8"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Sierra Leone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Bolivie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Émirats arabes unis (les)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Albanie (l')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Italie (l')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Turkménistan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Pologne (la)</w:t>
            </w:r>
          </w:p>
        </w:tc>
      </w:tr>
      <w:tr w:rsidR="00B67CD8"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Royaume-Uni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Iraq (l') (masc.)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Israël (masc.)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Mauritanie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Suède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Belgique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Rwanda (le)</w:t>
            </w:r>
          </w:p>
        </w:tc>
      </w:tr>
      <w:tr w:rsidR="00B67CD8"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Pérou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Liberia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Viêt Nam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Paraguay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Uruguay (l')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Ukraine (l')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Zambie (la)</w:t>
            </w:r>
          </w:p>
        </w:tc>
      </w:tr>
      <w:tr w:rsidR="00B67CD8"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Malte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Pakistan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Australie (l')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Roumanie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Seychelles (les)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Norvège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Maldives (les) (fém.)</w:t>
            </w:r>
          </w:p>
        </w:tc>
      </w:tr>
      <w:tr w:rsidR="00B67CD8"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Tchad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Espagne (l')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Kirghizistan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République centrafricaine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Papouasie - Nouvelle Guinée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Pays-Bas (les)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Bosnie-Herzégovine (la)</w:t>
            </w:r>
          </w:p>
        </w:tc>
      </w:tr>
      <w:tr w:rsidR="00B67CD8"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Luxembourg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Namibie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Moldavie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Nigeria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Nicaragua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Venezuela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Kenya (le)</w:t>
            </w:r>
          </w:p>
        </w:tc>
      </w:tr>
      <w:tr w:rsidR="00B67CD8"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Vanuatu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Suriname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Macédoine 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Russie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Brésil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Islande (l')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Botswana (le)</w:t>
            </w:r>
          </w:p>
        </w:tc>
      </w:tr>
      <w:tr w:rsidR="00B67CD8"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Nouvelle-Zélande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Birmanie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France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Saint-Siège (le), ou le Vatican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Salvador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Philippines (les)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Mozambique (le)</w:t>
            </w:r>
          </w:p>
        </w:tc>
      </w:tr>
      <w:tr w:rsidR="00B67CD8"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Cook (les Îles)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Grenade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Liban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Kazakhstan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Arabie saoudite (l')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Djibouti (masc.)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Argentine (l') (fém.)</w:t>
            </w:r>
          </w:p>
        </w:tc>
      </w:tr>
      <w:tr w:rsidR="00B67CD8"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Nauru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Burundi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Congo (la Rép. dém. du) 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Gambie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Chine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Fidji (les)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Belize (le)</w:t>
            </w:r>
          </w:p>
        </w:tc>
      </w:tr>
      <w:tr w:rsidR="00B67CD8"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Arménie (l')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Costa Rica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Cuba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Marshall (les Îles)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Tonga (les)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Bahamas (les)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Biélorussie (la)</w:t>
            </w:r>
          </w:p>
        </w:tc>
      </w:tr>
      <w:tr w:rsidR="00B67CD8"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Canada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Monaco (masc.)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Mali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Cameroun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Allemagne (l') (fém.)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Chili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Trinité-et-Tobago (la)</w:t>
            </w:r>
          </w:p>
        </w:tc>
      </w:tr>
      <w:tr w:rsidR="00B67CD8"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Liechtenstein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Malaisie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Honduras (le)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Guinée-Bissau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République tchèque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États-Unis (les)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Lettonie (la)</w:t>
            </w:r>
          </w:p>
        </w:tc>
      </w:tr>
      <w:tr w:rsidR="00B67CD8"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Sao Tomé-et-Principe (masc.)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République dominicaine (la)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Samoa occidentales (les)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Saint-Christophe-et-Niévès (masc.)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Saint-Vincent-et-les Grenadines</w:t>
            </w: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</w:p>
        </w:tc>
        <w:tc>
          <w:tcPr>
            <w:tcW w:w="1458" w:type="dxa"/>
            <w:vAlign w:val="center"/>
          </w:tcPr>
          <w:p w:rsidR="00B67CD8" w:rsidRDefault="00B67CD8">
            <w:pPr>
              <w:jc w:val="center"/>
              <w:rPr>
                <w:sz w:val="20"/>
              </w:rPr>
            </w:pPr>
          </w:p>
        </w:tc>
      </w:tr>
    </w:tbl>
    <w:p w:rsidR="00B67CD8" w:rsidRDefault="00B67CD8"/>
    <w:p w:rsidR="00B67CD8" w:rsidRDefault="00B67CD8"/>
    <w:sectPr w:rsidR="00B67CD8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307"/>
    <w:rsid w:val="000D3E85"/>
    <w:rsid w:val="001C5184"/>
    <w:rsid w:val="007D2A99"/>
    <w:rsid w:val="00B67CD8"/>
    <w:rsid w:val="00CC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1C51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fiche de révision 26a INDEX DES PAYS EN FRANCAIS ; läs länderna och tala om vilka de är </vt:lpstr>
    </vt:vector>
  </TitlesOfParts>
  <Company>Västerås Stad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2016-10-29T08:17:00Z</dcterms:created>
  <dcterms:modified xsi:type="dcterms:W3CDTF">2016-10-29T08:17:00Z</dcterms:modified>
</cp:coreProperties>
</file>