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081D">
      <w:pPr>
        <w:rPr>
          <w:lang w:val="sv-SE"/>
        </w:rPr>
      </w:pPr>
      <w:hyperlink r:id="rId4" w:history="1">
        <w:r w:rsidR="00010DF8" w:rsidRPr="002A081D">
          <w:rPr>
            <w:rStyle w:val="Hyperlnk"/>
            <w:lang w:val="sv-SE"/>
          </w:rPr>
          <w:t>VERB MED VARA I PASSÉ COMPOSÉ</w:t>
        </w:r>
      </w:hyperlink>
      <w:bookmarkStart w:id="0" w:name="_GoBack"/>
      <w:bookmarkEnd w:id="0"/>
    </w:p>
    <w:p w:rsidR="00000000" w:rsidRDefault="00010DF8">
      <w:pPr>
        <w:rPr>
          <w:lang w:val="sv-SE"/>
        </w:rPr>
      </w:pPr>
    </w:p>
    <w:p w:rsidR="00000000" w:rsidRDefault="00010DF8">
      <w:pPr>
        <w:rPr>
          <w:lang w:val="sv-SE"/>
        </w:rPr>
      </w:pPr>
      <w:r>
        <w:rPr>
          <w:lang w:val="sv-SE"/>
        </w:rPr>
        <w:t>Mystère au bureau</w:t>
      </w:r>
    </w:p>
    <w:p w:rsidR="00000000" w:rsidRDefault="00010DF8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8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pPr>
              <w:rPr>
                <w:lang w:val="sv-SE"/>
              </w:rPr>
            </w:pPr>
            <w:r>
              <w:rPr>
                <w:lang w:val="sv-SE"/>
              </w:rP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Monsieur, vous pouvez raconter votre journée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Oui. Je suis parti de la maison vers huit heures. Je suis arrivé ici vers 08h50.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 vous êtes allé directement à votre bureau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Non, je ne suis pas allé à mon bureau tout de suite. Je suis d’abord monté à la cafétéria.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La cafétéria se trouve à quel étage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Au premier.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Combien de temps est-ce que vous êtes resté à la cafétéria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 xml:space="preserve">Je ne </w:t>
            </w:r>
            <w:r>
              <w:t>sais pas, dix minutes, un quart d’heure...Je suis resté le temps de prendre un café et un croissant.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 ensuite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Ensuite, je suis monté à mon bureau, au 6 :ème étage et...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Et....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Et je suis entré dans mon bureau e</w:t>
            </w:r>
            <w:r>
              <w:t>t là....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 là....Quoi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J’ai vu un homme allongé par terre, blessé.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 qu’est-ce que vous avez fait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 xml:space="preserve">Je suis </w:t>
            </w:r>
            <w:r w:rsidR="00F165C4">
              <w:t>tout de suite sorti, pour appel</w:t>
            </w:r>
            <w:r>
              <w:t>l</w:t>
            </w:r>
            <w:r w:rsidR="00F165C4">
              <w:t>e</w:t>
            </w:r>
            <w:r>
              <w:t>r à l’aide.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Quelle heure était-il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 xml:space="preserve">Je ne sais pas, </w:t>
            </w:r>
            <w:r>
              <w:t>09h10, 09h15....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Vous n’êtes pas resté dans votre bureau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Bien sûr que non ! Je suis descendu à la réception, mais d’abord j’ai appelé les pompiers et la police.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Quand est-ce que les pompiers sont arrivés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Ils sont</w:t>
            </w:r>
            <w:r>
              <w:t xml:space="preserve"> arrivés très vite, peut-être dix minutes après. Ils ont emporté le blessé et ils sont repartis à toute vitesse. Ils sont allés à l’hôpital, je suppose.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Le policier</w:t>
            </w:r>
          </w:p>
        </w:tc>
        <w:tc>
          <w:tcPr>
            <w:tcW w:w="9245" w:type="dxa"/>
          </w:tcPr>
          <w:p w:rsidR="00000000" w:rsidRDefault="00010DF8">
            <w:r>
              <w:t>Et vous n’êtes pas retourné à votre bureau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000000" w:rsidRDefault="00010DF8">
            <w:r>
              <w:t>Denis</w:t>
            </w:r>
          </w:p>
        </w:tc>
        <w:tc>
          <w:tcPr>
            <w:tcW w:w="9245" w:type="dxa"/>
          </w:tcPr>
          <w:p w:rsidR="00000000" w:rsidRDefault="00010DF8">
            <w:r>
              <w:t>Ah non, impossible ! Je suis resté ave</w:t>
            </w:r>
            <w:r>
              <w:t>c des collègues et finalement, je suis allé m’installer dans un autre bureau. J’étais en état de choc...</w:t>
            </w:r>
          </w:p>
        </w:tc>
      </w:tr>
    </w:tbl>
    <w:p w:rsidR="00010DF8" w:rsidRDefault="00010DF8"/>
    <w:sectPr w:rsidR="00010D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5C4"/>
    <w:rsid w:val="00010DF8"/>
    <w:rsid w:val="002A081D"/>
    <w:rsid w:val="00F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A0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parcdesprinces/verbmedvaraihaformen1text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VERB MED VARA I PASSÉ COMPOSÉ</vt:lpstr>
      <vt:lpstr>VERB MED VARA I PASSÉ COMPOSÉ</vt:lpstr>
    </vt:vector>
  </TitlesOfParts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2016-10-22T06:39:00Z</dcterms:created>
  <dcterms:modified xsi:type="dcterms:W3CDTF">2016-10-22T06:39:00Z</dcterms:modified>
</cp:coreProperties>
</file>