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A2" w:rsidRDefault="00D84F86">
      <w:hyperlink r:id="rId6" w:history="1">
        <w:r w:rsidR="00B13EE5" w:rsidRPr="00D84F86">
          <w:rPr>
            <w:rStyle w:val="Hyperlnk"/>
          </w:rPr>
          <w:t>CONSTRUCTION DE PHRASES 1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21BA2">
        <w:trPr>
          <w:trHeight w:val="567"/>
        </w:trPr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gammal (m)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gammal (f)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</w:tr>
      <w:tr w:rsidR="00021BA2">
        <w:trPr>
          <w:trHeight w:val="567"/>
        </w:trPr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vacker (m)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vacker (f)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fin, vacker</w:t>
            </w:r>
          </w:p>
        </w:tc>
      </w:tr>
      <w:tr w:rsidR="00021BA2">
        <w:trPr>
          <w:trHeight w:val="567"/>
        </w:trPr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söt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känd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okänd</w:t>
            </w:r>
          </w:p>
        </w:tc>
      </w:tr>
      <w:tr w:rsidR="00021BA2">
        <w:trPr>
          <w:trHeight w:val="567"/>
        </w:trPr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smutsig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ren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favorit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berömd</w:t>
            </w:r>
          </w:p>
        </w:tc>
      </w:tr>
      <w:tr w:rsidR="00021BA2">
        <w:trPr>
          <w:trHeight w:val="567"/>
        </w:trPr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sångare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sångerska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skådespelerska</w:t>
            </w:r>
          </w:p>
        </w:tc>
      </w:tr>
      <w:tr w:rsidR="00021BA2">
        <w:trPr>
          <w:trHeight w:val="567"/>
        </w:trPr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häst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ko</w:t>
            </w:r>
          </w:p>
        </w:tc>
        <w:tc>
          <w:tcPr>
            <w:tcW w:w="2552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hund</w:t>
            </w:r>
          </w:p>
        </w:tc>
      </w:tr>
    </w:tbl>
    <w:p w:rsidR="00021BA2" w:rsidRDefault="00021BA2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smutsig ko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två små grodor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tre stora hundar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känd svensk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mycket berömd sångare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två dumma personer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din favoritsångare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min favoritskådespelerska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smutsig ren (un renne)</w:t>
            </w:r>
          </w:p>
        </w:tc>
      </w:tr>
      <w:tr w:rsidR="00021BA2">
        <w:trPr>
          <w:trHeight w:val="680"/>
        </w:trPr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021BA2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stor smutsig ko</w:t>
            </w:r>
          </w:p>
        </w:tc>
      </w:tr>
    </w:tbl>
    <w:p w:rsidR="00021BA2" w:rsidRDefault="00021BA2">
      <w:pPr>
        <w:rPr>
          <w:sz w:val="2"/>
          <w:lang w:val="sv-SE"/>
        </w:rPr>
      </w:pP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ser en ful hund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har en gullig gris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ko är konstig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är en gullig häst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en ful gris?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vilken vacker ren!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hund är gammal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två gamla kända kor</w:t>
      </w:r>
    </w:p>
    <w:p w:rsidR="00021BA2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en gammal känd sångerska</w:t>
      </w:r>
    </w:p>
    <w:p w:rsidR="00B13EE5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en berömd hund</w:t>
      </w:r>
    </w:p>
    <w:sectPr w:rsidR="00B13EE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BC2"/>
    <w:rsid w:val="00021BA2"/>
    <w:rsid w:val="006B7BC2"/>
    <w:rsid w:val="00B13EE5"/>
    <w:rsid w:val="00D84F86"/>
    <w:rsid w:val="00E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84F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sg/constructiondephrases1simpl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Company>Västerås Stad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 1</dc:title>
  <dc:creator>steff</dc:creator>
  <cp:lastModifiedBy>Gustafsson, Stefan</cp:lastModifiedBy>
  <cp:revision>3</cp:revision>
  <dcterms:created xsi:type="dcterms:W3CDTF">2016-11-16T08:52:00Z</dcterms:created>
  <dcterms:modified xsi:type="dcterms:W3CDTF">2016-11-16T08:52:00Z</dcterms:modified>
</cp:coreProperties>
</file>