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B6" w:rsidRPr="0057317E" w:rsidRDefault="0057317E">
      <w:pPr>
        <w:rPr>
          <w:b/>
          <w:u w:val="single"/>
        </w:rPr>
      </w:pPr>
      <w:r w:rsidRPr="0057317E">
        <w:rPr>
          <w:b/>
          <w:u w:val="single"/>
        </w:rPr>
        <w:t>Några verb som konstrueras med à quelqu’un :</w:t>
      </w:r>
      <w:hyperlink r:id="rId7" w:history="1">
        <w:r w:rsidR="00584D42" w:rsidRPr="00584D42">
          <w:rPr>
            <w:rStyle w:val="Hyperlnk"/>
            <w:b/>
          </w:rPr>
          <w:t>docx</w:t>
        </w:r>
      </w:hyperlink>
      <w:bookmarkStart w:id="0" w:name="_GoBack"/>
      <w:bookmarkEnd w:id="0"/>
      <w:r w:rsidR="00584D42">
        <w:rPr>
          <w:b/>
          <w:u w:val="single"/>
        </w:rPr>
        <w:t xml:space="preserve">;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parler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téléphoner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écrire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répondre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envoyer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demander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emprunter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prêter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rendre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présenter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dire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offrir à </w:t>
      </w:r>
    </w:p>
    <w:p w:rsidR="00537FB6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 xml:space="preserve">sourire à </w:t>
      </w:r>
    </w:p>
    <w:p w:rsidR="00180761" w:rsidRDefault="009F1029" w:rsidP="00544278">
      <w:pPr>
        <w:pStyle w:val="Ingetavstnd"/>
        <w:rPr>
          <w:lang w:val="fr-FR"/>
        </w:rPr>
      </w:pPr>
      <w:r w:rsidRPr="009F1029">
        <w:rPr>
          <w:lang w:val="fr-FR"/>
        </w:rPr>
        <w:t>souhaiter à</w:t>
      </w:r>
    </w:p>
    <w:p w:rsidR="00537FB6" w:rsidRDefault="00544278" w:rsidP="00544278">
      <w:pPr>
        <w:pStyle w:val="Ingetavstnd"/>
        <w:rPr>
          <w:lang w:val="fr-FR"/>
        </w:rPr>
      </w:pPr>
      <w:r>
        <w:rPr>
          <w:lang w:val="fr-FR"/>
        </w:rPr>
        <w:t>plaire à</w:t>
      </w:r>
    </w:p>
    <w:p w:rsidR="00544278" w:rsidRDefault="00544278" w:rsidP="00544278">
      <w:pPr>
        <w:pStyle w:val="Ingetavstnd"/>
        <w:rPr>
          <w:lang w:val="fr-FR"/>
        </w:rPr>
      </w:pPr>
      <w:r>
        <w:rPr>
          <w:lang w:val="fr-FR"/>
        </w:rPr>
        <w:t>ressembler à</w:t>
      </w:r>
    </w:p>
    <w:p w:rsidR="00544278" w:rsidRDefault="00544278" w:rsidP="00544278">
      <w:pPr>
        <w:pStyle w:val="Ingetavstnd"/>
        <w:rPr>
          <w:lang w:val="fr-FR"/>
        </w:rPr>
      </w:pPr>
      <w:r>
        <w:rPr>
          <w:lang w:val="fr-FR"/>
        </w:rPr>
        <w:t>donner à</w:t>
      </w:r>
    </w:p>
    <w:p w:rsidR="00544278" w:rsidRDefault="00544278" w:rsidP="00544278">
      <w:pPr>
        <w:pStyle w:val="Ingetavstnd"/>
        <w:rPr>
          <w:lang w:val="fr-FR"/>
        </w:rPr>
      </w:pPr>
      <w:r>
        <w:rPr>
          <w:lang w:val="fr-FR"/>
        </w:rPr>
        <w:t>poser une question à</w:t>
      </w:r>
    </w:p>
    <w:p w:rsidR="00544278" w:rsidRDefault="00544278" w:rsidP="00544278">
      <w:pPr>
        <w:pStyle w:val="Ingetavstnd"/>
        <w:rPr>
          <w:lang w:val="fr-FR"/>
        </w:rPr>
      </w:pP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79"/>
        <w:gridCol w:w="5027"/>
      </w:tblGrid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Tu ressembles à ta mère?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Oui, je__________ressemble.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Tu parles anglais à tes parents?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Non, je_________parle vietnamien.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Tu téléphones souvent à tes grands-parents?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Non, je ne___________téléphone pas souvent.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Tu dis toujours la vérité à ton amie?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Non, je ne________dis pas toujours toute la vérité.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Est-ce que vous posez beaucoup de questions au prof de français?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Oui, nous________posons beaucoup de questions.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 xml:space="preserve">Est-ce que tu vas demander le chemin au policier? 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Oui, je vais________demander le chemin.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Tu as donné ton numéro de téléphone à tes camarades de classe?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Oui, je________ai donné mon numéro de téléphone.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Est-ce qu'on prête sa carte de crédit à ses amis?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Non, on ne_______prête pas sa carte de crédit.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Tu envoies des cartes de Noël à tes amis?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Non, je ne_________envoie pas de cartes de Noël.</w:t>
            </w:r>
          </w:p>
        </w:tc>
      </w:tr>
      <w:tr w:rsidR="00544278" w:rsidRPr="00544278" w:rsidTr="00544278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Est-ce que la télévision plaît aux enfants?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D057D4" w:rsidRDefault="00544278" w:rsidP="00D057D4">
            <w:pPr>
              <w:pStyle w:val="Ingetavstnd"/>
            </w:pPr>
            <w:r w:rsidRPr="00D057D4">
              <w:t>Bien sûr que la télévision_________plaît.</w:t>
            </w:r>
          </w:p>
        </w:tc>
      </w:tr>
    </w:tbl>
    <w:p w:rsidR="00537FB6" w:rsidRDefault="00537FB6" w:rsidP="00D057D4">
      <w:pPr>
        <w:pStyle w:val="Ingetavstnd"/>
        <w:rPr>
          <w:lang w:val="fr-FR"/>
        </w:rPr>
      </w:pPr>
    </w:p>
    <w:p w:rsidR="00537FB6" w:rsidRPr="003A2940" w:rsidRDefault="003A2940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 w:rsidRPr="003A2940">
        <w:t>Jag önskar henne en « lycklig födelsedag »</w:t>
      </w:r>
    </w:p>
    <w:p w:rsidR="003A2940" w:rsidRDefault="003A2940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Har du sagt till dem att du är sjuk?</w:t>
      </w:r>
    </w:p>
    <w:p w:rsidR="003A2940" w:rsidRDefault="003A2940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läraren ger tillbaka proven till eleverna; han ger tillbaka proven åt dem</w:t>
      </w:r>
    </w:p>
    <w:p w:rsidR="003A2940" w:rsidRDefault="003A2940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Har ni skrivit till honom?</w:t>
      </w:r>
    </w:p>
    <w:p w:rsidR="003A2940" w:rsidRDefault="003A2940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har du sett våra bröder? har du sett dem?</w:t>
      </w:r>
    </w:p>
    <w:p w:rsidR="003A2940" w:rsidRDefault="003A2940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ja, jag pratade med dem nyss</w:t>
      </w:r>
    </w:p>
    <w:p w:rsidR="00D057D4" w:rsidRPr="003A2940" w:rsidRDefault="00D057D4" w:rsidP="00D057D4">
      <w:pPr>
        <w:pStyle w:val="Liststycke"/>
        <w:numPr>
          <w:ilvl w:val="0"/>
          <w:numId w:val="1"/>
        </w:numPr>
        <w:spacing w:line="480" w:lineRule="auto"/>
        <w:ind w:left="714" w:hanging="357"/>
      </w:pPr>
      <w:r>
        <w:t>hon ler åt honom</w:t>
      </w:r>
    </w:p>
    <w:p w:rsidR="00537FB6" w:rsidRPr="004D3D3F" w:rsidRDefault="00537FB6">
      <w:pPr>
        <w:rPr>
          <w:b/>
          <w:u w:val="single"/>
          <w:lang w:val="fr-FR"/>
        </w:rPr>
      </w:pPr>
      <w:r w:rsidRPr="004D3D3F">
        <w:rPr>
          <w:b/>
          <w:u w:val="single"/>
          <w:lang w:val="fr-FR"/>
        </w:rPr>
        <w:lastRenderedPageBreak/>
        <w:t xml:space="preserve">EXERCICES PRONOMS PERSONNELS COMPLÉMENTS 1. Remplacez les mots soulignés par les pronoms : le (l’), la (l’), les, lui ou leur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a. </w:t>
      </w:r>
      <w:r w:rsidR="004D3D3F">
        <w:rPr>
          <w:lang w:val="fr-FR"/>
        </w:rPr>
        <w:t>Stefan</w:t>
      </w:r>
      <w:r w:rsidRPr="00537FB6">
        <w:rPr>
          <w:lang w:val="fr-FR"/>
        </w:rPr>
        <w:t xml:space="preserve"> regarde beaucoup la télévision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b. </w:t>
      </w:r>
      <w:r w:rsidR="004D3D3F">
        <w:rPr>
          <w:lang w:val="fr-FR"/>
        </w:rPr>
        <w:t>Hedda</w:t>
      </w:r>
      <w:r w:rsidRPr="00537FB6">
        <w:rPr>
          <w:lang w:val="fr-FR"/>
        </w:rPr>
        <w:t xml:space="preserve"> adore </w:t>
      </w:r>
      <w:r w:rsidR="004D3D3F">
        <w:rPr>
          <w:lang w:val="fr-FR"/>
        </w:rPr>
        <w:t>le tennis</w:t>
      </w:r>
      <w:r w:rsidRPr="00537FB6">
        <w:rPr>
          <w:lang w:val="fr-FR"/>
        </w:rPr>
        <w:t xml:space="preserve">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c. </w:t>
      </w:r>
      <w:r w:rsidR="004D3D3F">
        <w:rPr>
          <w:lang w:val="fr-FR"/>
        </w:rPr>
        <w:t>Erik écrit</w:t>
      </w:r>
      <w:r w:rsidRPr="00537FB6">
        <w:rPr>
          <w:lang w:val="fr-FR"/>
        </w:rPr>
        <w:t xml:space="preserve"> à </w:t>
      </w:r>
      <w:r w:rsidR="004D3D3F">
        <w:rPr>
          <w:lang w:val="fr-FR"/>
        </w:rPr>
        <w:t>Nicolas</w:t>
      </w:r>
      <w:r w:rsidRPr="00537FB6">
        <w:rPr>
          <w:lang w:val="fr-FR"/>
        </w:rPr>
        <w:t xml:space="preserve">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d. </w:t>
      </w:r>
      <w:r w:rsidR="004D3D3F">
        <w:rPr>
          <w:lang w:val="fr-FR"/>
        </w:rPr>
        <w:t>Michèlle et Alice, vous</w:t>
      </w:r>
      <w:r w:rsidRPr="00537FB6">
        <w:rPr>
          <w:lang w:val="fr-FR"/>
        </w:rPr>
        <w:t xml:space="preserve"> avez parlé à </w:t>
      </w:r>
      <w:r w:rsidR="004D3D3F">
        <w:rPr>
          <w:lang w:val="fr-FR"/>
        </w:rPr>
        <w:t>Martin ?</w:t>
      </w:r>
      <w:r w:rsidRPr="00537FB6">
        <w:rPr>
          <w:lang w:val="fr-FR"/>
        </w:rPr>
        <w:t xml:space="preserve">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e. Vous cherchez votre stylo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f. </w:t>
      </w:r>
      <w:r w:rsidR="004D3D3F">
        <w:rPr>
          <w:lang w:val="fr-FR"/>
        </w:rPr>
        <w:t>Sebastien et Philip</w:t>
      </w:r>
      <w:r w:rsidRPr="00537FB6">
        <w:rPr>
          <w:lang w:val="fr-FR"/>
        </w:rPr>
        <w:t xml:space="preserve"> téléphonent à leurs voisins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g. Ils ont appelé le SAMU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h. </w:t>
      </w:r>
      <w:r w:rsidR="004D3D3F">
        <w:rPr>
          <w:lang w:val="fr-FR"/>
        </w:rPr>
        <w:t>Franca</w:t>
      </w:r>
      <w:r w:rsidRPr="00537FB6">
        <w:rPr>
          <w:lang w:val="fr-FR"/>
        </w:rPr>
        <w:t xml:space="preserve"> n’a pas pris le bus ce matin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i. Tu as prêté ton portable à ta sœur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j. </w:t>
      </w:r>
      <w:r w:rsidR="004D3D3F">
        <w:rPr>
          <w:lang w:val="fr-FR"/>
        </w:rPr>
        <w:t>Alva</w:t>
      </w:r>
      <w:r w:rsidRPr="00537FB6">
        <w:rPr>
          <w:lang w:val="fr-FR"/>
        </w:rPr>
        <w:t xml:space="preserve"> a offert ces roses à ses </w:t>
      </w:r>
      <w:r w:rsidR="004D3D3F">
        <w:rPr>
          <w:lang w:val="fr-FR"/>
        </w:rPr>
        <w:t>copines</w:t>
      </w:r>
      <w:r w:rsidRPr="00537FB6">
        <w:rPr>
          <w:lang w:val="fr-FR"/>
        </w:rPr>
        <w:t xml:space="preserve"> </w:t>
      </w:r>
    </w:p>
    <w:p w:rsidR="00537FB6" w:rsidRPr="004D3D3F" w:rsidRDefault="00537FB6">
      <w:pPr>
        <w:rPr>
          <w:b/>
          <w:u w:val="single"/>
          <w:lang w:val="fr-FR"/>
        </w:rPr>
      </w:pPr>
      <w:r w:rsidRPr="004D3D3F">
        <w:rPr>
          <w:b/>
          <w:u w:val="single"/>
          <w:lang w:val="fr-FR"/>
        </w:rPr>
        <w:t xml:space="preserve">2. Imaginez une question pour chacune des réponses suivantes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a. Oui, je l’ai appelé ce matin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b. Non, il ne les a pas faits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c. Si, il les collectionne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d. D’accord, je la prends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e. Bien sûr, je l’ai vue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f. Non, je ne lui ai rien dit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g. Oui, je leur ai écrit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h. Oui, elle l’a enlevé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i. Non, elle ne l’a pas mis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j. Oui, elles lui ont donné </w:t>
      </w:r>
    </w:p>
    <w:p w:rsidR="00537FB6" w:rsidRPr="004D3D3F" w:rsidRDefault="00537FB6">
      <w:pPr>
        <w:rPr>
          <w:b/>
          <w:u w:val="single"/>
          <w:lang w:val="fr-FR"/>
        </w:rPr>
      </w:pPr>
      <w:r w:rsidRPr="004D3D3F">
        <w:rPr>
          <w:b/>
          <w:u w:val="single"/>
          <w:lang w:val="fr-FR"/>
        </w:rPr>
        <w:t xml:space="preserve">3. Complétez avec le pronom qui manque (COD ou COI)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a. Il adore jouer aux tennis avec ses cousins et il …… invite dimanche pour faire un match </w:t>
      </w:r>
    </w:p>
    <w:p w:rsidR="00544278" w:rsidRDefault="00537FB6">
      <w:pPr>
        <w:rPr>
          <w:lang w:val="fr-FR"/>
        </w:rPr>
      </w:pPr>
      <w:r w:rsidRPr="00537FB6">
        <w:rPr>
          <w:lang w:val="fr-FR"/>
        </w:rPr>
        <w:t xml:space="preserve">b. </w:t>
      </w:r>
      <w:r w:rsidR="00544278">
        <w:rPr>
          <w:lang w:val="fr-FR"/>
        </w:rPr>
        <w:t>Isabella</w:t>
      </w:r>
      <w:r w:rsidRPr="00537FB6">
        <w:rPr>
          <w:lang w:val="fr-FR"/>
        </w:rPr>
        <w:t xml:space="preserve"> n’a plus de nouvelles de sa tante. Elle vient de …… écrire un mail pour savoir ce qui se passe.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c. Vous …… avez envoyé un bouquet de fleurs pour nous remercier : C’est très gentil de votre part !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d. Tu peux …… téléphoner pour la rencontrer ce week-end.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e. Je ……… ai dit mille fois de ne pas y aller. Mais ils font la sourde oreille.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f. Elle …… a montré tout ce qu’elle a acheté dans cette boutique. Je voudrais pouvoir …… offrir les mêmes articles ! </w:t>
      </w:r>
    </w:p>
    <w:p w:rsidR="00537FB6" w:rsidRPr="00544278" w:rsidRDefault="00537FB6">
      <w:pPr>
        <w:rPr>
          <w:b/>
          <w:u w:val="single"/>
          <w:lang w:val="fr-FR"/>
        </w:rPr>
      </w:pPr>
      <w:r w:rsidRPr="00544278">
        <w:rPr>
          <w:b/>
          <w:u w:val="single"/>
          <w:lang w:val="fr-FR"/>
        </w:rPr>
        <w:t xml:space="preserve">4. Répondez aux questions suivantes en utilisant les pronoms convenables (Je ↔Tu) ; (Nous ↔Vous)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a. Vous aimez faire la sieste en été ? Oui,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b. Ton copain sait faire la cuisine ? Non,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c. Elle sait conduire la voiture de ses parents ? Oui,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d. Tu vas promener le chien ? Non,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e. Tu vas appeler le Proviseur ? Oui,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f. Tu viens de téléphoner à tes camarades ? Oui,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g. Ils sont en train d’étudier les pronoms ? Non,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h. Elle aime regarder cette émission ? Oui,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i. Tu écris souvent à tante Marthe? Non, </w:t>
      </w:r>
    </w:p>
    <w:p w:rsidR="00537FB6" w:rsidRDefault="00537FB6">
      <w:pPr>
        <w:rPr>
          <w:lang w:val="fr-FR"/>
        </w:rPr>
      </w:pPr>
      <w:r w:rsidRPr="00537FB6">
        <w:rPr>
          <w:lang w:val="fr-FR"/>
        </w:rPr>
        <w:t xml:space="preserve">j. Vous dites toujours la vérité ? Non, </w:t>
      </w:r>
    </w:p>
    <w:p w:rsidR="00544278" w:rsidRDefault="00544278">
      <w:pPr>
        <w:rPr>
          <w:lang w:val="fr-FR"/>
        </w:rPr>
      </w:pP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79"/>
        <w:gridCol w:w="5027"/>
      </w:tblGrid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>Tu r</w:t>
            </w:r>
            <w:r w:rsidRPr="00544278">
              <w:rPr>
                <w:lang w:val="fr-FR" w:eastAsia="sv-SE"/>
              </w:rPr>
              <w:t>essembles </w:t>
            </w:r>
            <w:r w:rsidRPr="00544278">
              <w:rPr>
                <w:b/>
                <w:bCs/>
                <w:lang w:val="fr-FR" w:eastAsia="sv-SE"/>
              </w:rPr>
              <w:t>à ta mère</w:t>
            </w:r>
            <w:r w:rsidRPr="00544278">
              <w:rPr>
                <w:lang w:val="fr-FR" w:eastAsia="sv-SE"/>
              </w:rPr>
              <w:t>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eastAsia="sv-SE"/>
              </w:rPr>
            </w:pPr>
            <w:r w:rsidRPr="00544278">
              <w:rPr>
                <w:lang w:eastAsia="sv-SE"/>
              </w:rPr>
              <w:t>Oui, je </w:t>
            </w:r>
            <w:r w:rsidRPr="00544278">
              <w:rPr>
                <w:b/>
                <w:bCs/>
                <w:lang w:eastAsia="sv-SE"/>
              </w:rPr>
              <w:t>lui</w:t>
            </w:r>
            <w:r w:rsidRPr="00544278">
              <w:rPr>
                <w:lang w:eastAsia="sv-SE"/>
              </w:rPr>
              <w:t> ressemble.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>
              <w:rPr>
                <w:lang w:val="fr-FR" w:eastAsia="sv-SE"/>
              </w:rPr>
              <w:t>Tu parles</w:t>
            </w:r>
            <w:r w:rsidRPr="00544278">
              <w:rPr>
                <w:lang w:val="fr-FR" w:eastAsia="sv-SE"/>
              </w:rPr>
              <w:t xml:space="preserve"> anglais </w:t>
            </w:r>
            <w:r w:rsidRPr="00544278">
              <w:rPr>
                <w:b/>
                <w:bCs/>
                <w:lang w:val="fr-FR" w:eastAsia="sv-SE"/>
              </w:rPr>
              <w:t>à tes parents</w:t>
            </w:r>
            <w:r w:rsidRPr="00544278">
              <w:rPr>
                <w:lang w:val="fr-FR" w:eastAsia="sv-SE"/>
              </w:rPr>
              <w:t>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Non, je </w:t>
            </w:r>
            <w:r w:rsidRPr="00544278">
              <w:rPr>
                <w:b/>
                <w:bCs/>
                <w:lang w:val="fr-FR" w:eastAsia="sv-SE"/>
              </w:rPr>
              <w:t>leur</w:t>
            </w:r>
            <w:r w:rsidRPr="00544278">
              <w:rPr>
                <w:lang w:val="fr-FR" w:eastAsia="sv-SE"/>
              </w:rPr>
              <w:t> parle vietnamien.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Tu téléphones souvent </w:t>
            </w:r>
            <w:r w:rsidRPr="00544278">
              <w:rPr>
                <w:b/>
                <w:bCs/>
                <w:lang w:val="fr-FR" w:eastAsia="sv-SE"/>
              </w:rPr>
              <w:t>à tes grands-parents?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Non, je ne </w:t>
            </w:r>
            <w:r w:rsidRPr="00544278">
              <w:rPr>
                <w:b/>
                <w:bCs/>
                <w:lang w:val="fr-FR" w:eastAsia="sv-SE"/>
              </w:rPr>
              <w:t>leur</w:t>
            </w:r>
            <w:r w:rsidRPr="00544278">
              <w:rPr>
                <w:lang w:val="fr-FR" w:eastAsia="sv-SE"/>
              </w:rPr>
              <w:t> téléphone pas souvent.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Tu dis toujours la vérité </w:t>
            </w:r>
            <w:r w:rsidRPr="00544278">
              <w:rPr>
                <w:b/>
                <w:bCs/>
                <w:lang w:val="fr-FR" w:eastAsia="sv-SE"/>
              </w:rPr>
              <w:t>à ton amie?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Non, je ne </w:t>
            </w:r>
            <w:r w:rsidRPr="00544278">
              <w:rPr>
                <w:b/>
                <w:bCs/>
                <w:lang w:val="fr-FR" w:eastAsia="sv-SE"/>
              </w:rPr>
              <w:t>lui</w:t>
            </w:r>
            <w:r w:rsidRPr="00544278">
              <w:rPr>
                <w:lang w:val="fr-FR" w:eastAsia="sv-SE"/>
              </w:rPr>
              <w:t> dis pas toujours toute la vérité.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Est-ce que vous posez</w:t>
            </w:r>
            <w:r>
              <w:rPr>
                <w:lang w:val="fr-FR" w:eastAsia="sv-SE"/>
              </w:rPr>
              <w:t xml:space="preserve"> </w:t>
            </w:r>
            <w:r w:rsidRPr="00544278">
              <w:rPr>
                <w:lang w:val="fr-FR" w:eastAsia="sv-SE"/>
              </w:rPr>
              <w:t>beaucoup de questions </w:t>
            </w:r>
            <w:r w:rsidRPr="00544278">
              <w:rPr>
                <w:b/>
                <w:bCs/>
                <w:lang w:val="fr-FR" w:eastAsia="sv-SE"/>
              </w:rPr>
              <w:t>au</w:t>
            </w:r>
            <w:r>
              <w:rPr>
                <w:b/>
                <w:bCs/>
                <w:lang w:val="fr-FR" w:eastAsia="sv-SE"/>
              </w:rPr>
              <w:t xml:space="preserve"> prof</w:t>
            </w:r>
            <w:r w:rsidRPr="00544278">
              <w:rPr>
                <w:b/>
                <w:bCs/>
                <w:lang w:val="fr-FR" w:eastAsia="sv-SE"/>
              </w:rPr>
              <w:t xml:space="preserve"> de français</w:t>
            </w:r>
            <w:r w:rsidRPr="00544278">
              <w:rPr>
                <w:lang w:val="fr-FR" w:eastAsia="sv-SE"/>
              </w:rPr>
              <w:t>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Oui, nous </w:t>
            </w:r>
            <w:r w:rsidRPr="00544278">
              <w:rPr>
                <w:b/>
                <w:bCs/>
                <w:lang w:val="fr-FR" w:eastAsia="sv-SE"/>
              </w:rPr>
              <w:t>lui</w:t>
            </w:r>
            <w:r w:rsidRPr="00544278">
              <w:rPr>
                <w:lang w:val="fr-FR" w:eastAsia="sv-SE"/>
              </w:rPr>
              <w:t> posons beaucoup de questions.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Est-ce que tu vas demander</w:t>
            </w:r>
            <w:r>
              <w:rPr>
                <w:lang w:val="fr-FR" w:eastAsia="sv-SE"/>
              </w:rPr>
              <w:t xml:space="preserve"> </w:t>
            </w:r>
            <w:r w:rsidRPr="00544278">
              <w:rPr>
                <w:lang w:val="fr-FR" w:eastAsia="sv-SE"/>
              </w:rPr>
              <w:t>le chemin </w:t>
            </w:r>
            <w:r w:rsidRPr="00544278">
              <w:rPr>
                <w:b/>
                <w:bCs/>
                <w:lang w:val="fr-FR" w:eastAsia="sv-SE"/>
              </w:rPr>
              <w:t>au policier</w:t>
            </w:r>
            <w:r>
              <w:rPr>
                <w:lang w:val="fr-FR" w:eastAsia="sv-SE"/>
              </w:rPr>
              <w:t xml:space="preserve">? 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Oui, je vais </w:t>
            </w:r>
            <w:r w:rsidRPr="00544278">
              <w:rPr>
                <w:b/>
                <w:bCs/>
                <w:lang w:val="fr-FR" w:eastAsia="sv-SE"/>
              </w:rPr>
              <w:t>lui</w:t>
            </w:r>
            <w:r w:rsidRPr="00544278">
              <w:rPr>
                <w:lang w:val="fr-FR" w:eastAsia="sv-SE"/>
              </w:rPr>
              <w:t> demander le chemin.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Tu as donné ton numéro de téléphone </w:t>
            </w:r>
            <w:r w:rsidRPr="00544278">
              <w:rPr>
                <w:b/>
                <w:bCs/>
                <w:lang w:val="fr-FR" w:eastAsia="sv-SE"/>
              </w:rPr>
              <w:t>à tes camarades de classe</w:t>
            </w:r>
            <w:r w:rsidRPr="00544278">
              <w:rPr>
                <w:lang w:val="fr-FR" w:eastAsia="sv-SE"/>
              </w:rPr>
              <w:t>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Oui, je </w:t>
            </w:r>
            <w:r w:rsidRPr="00544278">
              <w:rPr>
                <w:b/>
                <w:bCs/>
                <w:lang w:val="fr-FR" w:eastAsia="sv-SE"/>
              </w:rPr>
              <w:t>leur</w:t>
            </w:r>
            <w:r w:rsidRPr="00544278">
              <w:rPr>
                <w:lang w:val="fr-FR" w:eastAsia="sv-SE"/>
              </w:rPr>
              <w:t> ai donné mon numéro de téléphone.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Est-ce qu'on prête sa carte de crédit </w:t>
            </w:r>
            <w:r w:rsidRPr="00544278">
              <w:rPr>
                <w:b/>
                <w:bCs/>
                <w:lang w:val="fr-FR" w:eastAsia="sv-SE"/>
              </w:rPr>
              <w:t>à ses amis</w:t>
            </w:r>
            <w:r w:rsidRPr="00544278">
              <w:rPr>
                <w:lang w:val="fr-FR" w:eastAsia="sv-SE"/>
              </w:rPr>
              <w:t>?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Non, on ne </w:t>
            </w:r>
            <w:r w:rsidRPr="00544278">
              <w:rPr>
                <w:b/>
                <w:bCs/>
                <w:lang w:val="fr-FR" w:eastAsia="sv-SE"/>
              </w:rPr>
              <w:t>leur</w:t>
            </w:r>
            <w:r w:rsidRPr="00544278">
              <w:rPr>
                <w:lang w:val="fr-FR" w:eastAsia="sv-SE"/>
              </w:rPr>
              <w:t> prête pas sa carte de crédit.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Tu envoies des cartes de Noël </w:t>
            </w:r>
            <w:r w:rsidRPr="00544278">
              <w:rPr>
                <w:b/>
                <w:bCs/>
                <w:lang w:val="fr-FR" w:eastAsia="sv-SE"/>
              </w:rPr>
              <w:t>à tes amis?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Non, je ne </w:t>
            </w:r>
            <w:r w:rsidRPr="00544278">
              <w:rPr>
                <w:b/>
                <w:bCs/>
                <w:lang w:val="fr-FR" w:eastAsia="sv-SE"/>
              </w:rPr>
              <w:t>leur</w:t>
            </w:r>
            <w:r w:rsidRPr="00544278">
              <w:rPr>
                <w:lang w:val="fr-FR" w:eastAsia="sv-SE"/>
              </w:rPr>
              <w:t> envoie pas de cartes de Noël.</w:t>
            </w:r>
          </w:p>
        </w:tc>
      </w:tr>
      <w:tr w:rsidR="00544278" w:rsidRPr="00544278" w:rsidTr="006E1012">
        <w:trPr>
          <w:tblCellSpacing w:w="0" w:type="dxa"/>
        </w:trPr>
        <w:tc>
          <w:tcPr>
            <w:tcW w:w="5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Est-ce que la télévision plaît </w:t>
            </w:r>
            <w:r w:rsidRPr="00544278">
              <w:rPr>
                <w:b/>
                <w:bCs/>
                <w:lang w:val="fr-FR" w:eastAsia="sv-SE"/>
              </w:rPr>
              <w:t>aux enfants</w:t>
            </w:r>
            <w:r w:rsidRPr="00544278">
              <w:rPr>
                <w:lang w:val="fr-FR" w:eastAsia="sv-SE"/>
              </w:rPr>
              <w:t>?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hideMark/>
          </w:tcPr>
          <w:p w:rsidR="00544278" w:rsidRPr="00544278" w:rsidRDefault="00544278" w:rsidP="00D057D4">
            <w:pPr>
              <w:pStyle w:val="Ingetavstnd"/>
              <w:rPr>
                <w:rFonts w:ascii="Times New Roman" w:hAnsi="Times New Roman" w:cs="Times New Roman"/>
                <w:lang w:val="fr-FR" w:eastAsia="sv-SE"/>
              </w:rPr>
            </w:pPr>
            <w:r w:rsidRPr="00544278">
              <w:rPr>
                <w:lang w:val="fr-FR" w:eastAsia="sv-SE"/>
              </w:rPr>
              <w:t>Bien sûr que la télévision </w:t>
            </w:r>
            <w:r w:rsidRPr="00544278">
              <w:rPr>
                <w:b/>
                <w:bCs/>
                <w:lang w:val="fr-FR" w:eastAsia="sv-SE"/>
              </w:rPr>
              <w:t>leur </w:t>
            </w:r>
            <w:r w:rsidRPr="00544278">
              <w:rPr>
                <w:lang w:val="fr-FR" w:eastAsia="sv-SE"/>
              </w:rPr>
              <w:t>plaît.</w:t>
            </w:r>
          </w:p>
        </w:tc>
      </w:tr>
    </w:tbl>
    <w:p w:rsidR="00544278" w:rsidRDefault="00544278">
      <w:pPr>
        <w:rPr>
          <w:lang w:val="fr-FR"/>
        </w:rPr>
      </w:pPr>
    </w:p>
    <w:sectPr w:rsidR="00544278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6EC"/>
    <w:multiLevelType w:val="hybridMultilevel"/>
    <w:tmpl w:val="DEACFE6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9"/>
    <w:rsid w:val="000949B3"/>
    <w:rsid w:val="000C537D"/>
    <w:rsid w:val="00132FE5"/>
    <w:rsid w:val="00180761"/>
    <w:rsid w:val="001C2114"/>
    <w:rsid w:val="00287E2F"/>
    <w:rsid w:val="003A2940"/>
    <w:rsid w:val="003E522A"/>
    <w:rsid w:val="004D3D3F"/>
    <w:rsid w:val="004E4EE1"/>
    <w:rsid w:val="00537FB6"/>
    <w:rsid w:val="005414A9"/>
    <w:rsid w:val="00544278"/>
    <w:rsid w:val="0057317E"/>
    <w:rsid w:val="00584D42"/>
    <w:rsid w:val="007812CD"/>
    <w:rsid w:val="007D71E8"/>
    <w:rsid w:val="00811246"/>
    <w:rsid w:val="00966128"/>
    <w:rsid w:val="009F1029"/>
    <w:rsid w:val="00AD1192"/>
    <w:rsid w:val="00CB7B56"/>
    <w:rsid w:val="00D057D4"/>
    <w:rsid w:val="00D4687D"/>
    <w:rsid w:val="00E35841"/>
    <w:rsid w:val="00E35F95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427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A294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4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427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A294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4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stadefrancais/cod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7DA4-03AE-4C29-B696-9259526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2018-01-27T06:02:00Z</dcterms:created>
  <dcterms:modified xsi:type="dcterms:W3CDTF">2018-01-27T06:03:00Z</dcterms:modified>
</cp:coreProperties>
</file>