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62" w:rsidRPr="00AB6262" w:rsidRDefault="00AB6262" w:rsidP="00AB6262">
      <w:pPr>
        <w:pStyle w:val="Ingetavstnd"/>
        <w:rPr>
          <w:bdr w:val="none" w:sz="0" w:space="0" w:color="auto" w:frame="1"/>
          <w:shd w:val="clear" w:color="auto" w:fill="FFFFFF"/>
          <w:lang w:val="fr-FR" w:eastAsia="sv-SE"/>
        </w:rPr>
      </w:pPr>
      <w:bookmarkStart w:id="0" w:name="_GoBack"/>
      <w:r w:rsidRPr="00AB6262">
        <w:rPr>
          <w:shd w:val="clear" w:color="auto" w:fill="FFFFFF"/>
          <w:lang w:val="fr-FR" w:eastAsia="sv-SE"/>
        </w:rPr>
        <w:t>Je suis née ce matin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m’appelle Mercy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Au milieu de la mer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Entre deux pays, Mercy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C’était un long chemin et Maman l’a pris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Elle m’avait dans la peau, huit mois et demi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Oh oui, huit mois et demi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On a quitté la maison, c’était la guerre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Sûr qu’elle avait raison, y’avait rien à perdre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Oh non, excepté la vie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suis née ce matin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m’appelle Mercy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On m’a tendu la main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Et je suis en vie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suis tous ces enfants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Que la mer a pris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vivrai cent mille ans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m’appelle Mercy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Et là devant nos yeux y’avait l’ennemie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Une immensité bleue peut-être infinie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Mais oui, on en connaissait le prix</w:t>
      </w:r>
      <w:r w:rsidRPr="00AB6262">
        <w:rPr>
          <w:lang w:val="fr-FR" w:eastAsia="sv-SE"/>
        </w:rPr>
        <w:br/>
      </w:r>
    </w:p>
    <w:p w:rsidR="00180761" w:rsidRPr="00AB6262" w:rsidRDefault="00AB6262" w:rsidP="00AB6262">
      <w:pPr>
        <w:pStyle w:val="Ingetavstnd"/>
        <w:rPr>
          <w:lang w:val="fr-FR"/>
        </w:rPr>
      </w:pP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Surgissant d’une vague, un navire ami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A redonné sa chance à notre survie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C’est là, que j’ai poussé mon premier cri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suis née ce matin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m’appelle Mercy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On m’a tendu la main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Et je suis en vie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suis tous ces enfants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Que la mer a pris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vivrai cent mille ans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m’appelle Mercy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suis née ce matin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Je m’appelle Mercy</w:t>
      </w:r>
      <w:r w:rsidRPr="00AB6262">
        <w:rPr>
          <w:lang w:val="fr-FR" w:eastAsia="sv-SE"/>
        </w:rPr>
        <w:br/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Merci, merci, je vais bien merci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Merci, merci, je vais bien merci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Merci, merci, je vais bien merci</w:t>
      </w:r>
      <w:r w:rsidRPr="00AB6262">
        <w:rPr>
          <w:lang w:val="fr-FR" w:eastAsia="sv-SE"/>
        </w:rPr>
        <w:br/>
      </w:r>
      <w:r w:rsidRPr="00AB6262">
        <w:rPr>
          <w:shd w:val="clear" w:color="auto" w:fill="FFFFFF"/>
          <w:lang w:val="fr-FR" w:eastAsia="sv-SE"/>
        </w:rPr>
        <w:t>Merci, merci, je vais bien merci</w:t>
      </w:r>
      <w:bookmarkEnd w:id="0"/>
    </w:p>
    <w:sectPr w:rsidR="00180761" w:rsidRPr="00AB6262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62"/>
    <w:rsid w:val="000949B3"/>
    <w:rsid w:val="000C537D"/>
    <w:rsid w:val="00132FE5"/>
    <w:rsid w:val="00144075"/>
    <w:rsid w:val="00180761"/>
    <w:rsid w:val="001C2114"/>
    <w:rsid w:val="00287E2F"/>
    <w:rsid w:val="003E522A"/>
    <w:rsid w:val="004E4EE1"/>
    <w:rsid w:val="005414A9"/>
    <w:rsid w:val="00811246"/>
    <w:rsid w:val="00966128"/>
    <w:rsid w:val="00AB6262"/>
    <w:rsid w:val="00CB7B56"/>
    <w:rsid w:val="00D4687D"/>
    <w:rsid w:val="00E35841"/>
    <w:rsid w:val="00E35F95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u-noselect">
    <w:name w:val="u-noselect"/>
    <w:basedOn w:val="Standardstycketeckensnitt"/>
    <w:rsid w:val="00AB6262"/>
  </w:style>
  <w:style w:type="paragraph" w:styleId="Ingetavstnd">
    <w:name w:val="No Spacing"/>
    <w:uiPriority w:val="1"/>
    <w:qFormat/>
    <w:rsid w:val="00AB62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u-noselect">
    <w:name w:val="u-noselect"/>
    <w:basedOn w:val="Standardstycketeckensnitt"/>
    <w:rsid w:val="00AB6262"/>
  </w:style>
  <w:style w:type="paragraph" w:styleId="Ingetavstnd">
    <w:name w:val="No Spacing"/>
    <w:uiPriority w:val="1"/>
    <w:qFormat/>
    <w:rsid w:val="00AB6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2018-01-21T09:17:00Z</dcterms:created>
  <dcterms:modified xsi:type="dcterms:W3CDTF">2018-01-21T09:17:00Z</dcterms:modified>
</cp:coreProperties>
</file>