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148" w:rsidRPr="009E1030" w:rsidRDefault="009E1030">
      <w:pPr>
        <w:rPr>
          <w:lang w:val="fr-FR"/>
        </w:rPr>
      </w:pPr>
      <w:r w:rsidRPr="009E1030">
        <w:rPr>
          <w:lang w:val="fr-FR"/>
        </w:rPr>
        <w:t>exercices Mon fils a vidé mon compte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5"/>
        <w:gridCol w:w="5101"/>
      </w:tblGrid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tömma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vider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göra inköp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des achats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inse, förstå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rendre compte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 vilken grad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quel point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bedrift, storverk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prouesse (f)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vars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dont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uppmärksamma, märka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s’apercevoir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på sin bekostnad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ses dépens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tillflykt, hjälp, utväg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recours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säga upp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annuler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utföra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effectuer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tillgång till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accès à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värsta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 pire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vad gäller, gällande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propos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3C480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fastän</w:t>
            </w:r>
            <w:r w:rsidR="00552AA1" w:rsidRPr="004A7FC8">
              <w:rPr>
                <w:sz w:val="20"/>
                <w:szCs w:val="20"/>
                <w:lang w:val="fr-FR"/>
              </w:rPr>
              <w:t xml:space="preserve"> att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quoi 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visa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montrer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räcka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suffire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säkra, säkerställa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sécuriser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slå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taper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fått – ta emot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reçu – recevoir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ingå i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partie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hända, ske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passer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beställning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une commande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sätta i förtroende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mettre dans la confidence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ersätta, avlöna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rétribuer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helt och hållet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tout à fait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konto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compte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så länge som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tant 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full av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plein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slant, pengar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sou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fortsätta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enchaîner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förvarna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prévenir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bara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ne...que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överskridelse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dépassement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 w:rsidP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övertrassering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découvert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tyvärr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hélas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stå på bar backe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être sur la paille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kontoutdrag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relevé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utgift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dépense (f)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läggas på, öka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s’accumuler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som kommer från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provenance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samtidigt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parallèle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vägra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refuser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på mindre än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moins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lika, likadan, sådan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pareil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stil, smak, sätt</w:t>
            </w:r>
          </w:p>
        </w:tc>
        <w:tc>
          <w:tcPr>
            <w:tcW w:w="5183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genre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synbarligen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visiblement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rådgivare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conseiller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minnas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souvenir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övertrassering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découvert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behöva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avoir besoin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höra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entendre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bankavgifter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agios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övertyga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persuader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göra med flit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exprès</w:t>
            </w:r>
          </w:p>
        </w:tc>
      </w:tr>
      <w:tr w:rsidR="0052598E" w:rsidRPr="00CA67C1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stoppa fickorna fulla av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mettre plein les poches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vidd, omfattning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entendue (f)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förbannad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furieux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bestraffa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punir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skyldig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coupable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 övrigt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d’ailleurs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lastRenderedPageBreak/>
              <w:t>otaliga, oräkneliga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innombrable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skicka (iväg)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envoyer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från den ena dagen till den andra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du jour au lendemain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artig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poli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ge tillbaka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rendre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vara, handelsvara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marchandise (f)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stjäla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voler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självklart</w:t>
            </w:r>
            <w:r w:rsidR="00164DF0" w:rsidRPr="004A7FC8">
              <w:rPr>
                <w:sz w:val="20"/>
                <w:szCs w:val="20"/>
                <w:lang w:val="fr-FR"/>
              </w:rPr>
              <w:t>, givetvis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évidemment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umgås med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fréquenter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unge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gamin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klara sig ur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sortir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fylla igen, täppa till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combler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hål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trou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bli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devenir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avgrunds-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abyssal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bekymmer, problem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galère</w:t>
            </w:r>
          </w:p>
        </w:tc>
      </w:tr>
    </w:tbl>
    <w:p w:rsidR="008D69C7" w:rsidRDefault="008D69C7" w:rsidP="004A7FC8">
      <w:pPr>
        <w:pStyle w:val="Ingetavstnd"/>
        <w:rPr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8500"/>
        <w:gridCol w:w="1706"/>
      </w:tblGrid>
      <w:tr w:rsidR="008D69C7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1777F7">
            <w:pPr>
              <w:rPr>
                <w:sz w:val="20"/>
                <w:szCs w:val="20"/>
                <w:lang w:val="fr-FR"/>
              </w:rPr>
            </w:pPr>
            <w:bookmarkStart w:id="0" w:name="_GoBack" w:colFirst="1" w:colLast="1"/>
            <w:r w:rsidRPr="004A7FC8">
              <w:rPr>
                <w:sz w:val="20"/>
                <w:szCs w:val="20"/>
                <w:lang w:val="fr-FR"/>
              </w:rPr>
              <w:t>inse, förstå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man inser inte sina misstag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vet inte till vilken grad jag tycker om dig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pratar om den här artikeln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1777F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du pratar om den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förstår vad du pratar om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när jag vill ha något, är jag kapabel till allt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är kapabel att minnas 100 ord på en minut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skulle aldrig ha trott honom kapabel att göra detta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hade inte trott det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här barnet har kunnat/kunde märka vad som hände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han kunde märka det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</w:p>
        </w:tc>
      </w:tr>
      <w:tr w:rsidR="00A6407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A6407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ingen, inte en enda</w:t>
            </w:r>
          </w:p>
        </w:tc>
        <w:tc>
          <w:tcPr>
            <w:tcW w:w="1706" w:type="dxa"/>
            <w:tcBorders>
              <w:left w:val="nil"/>
            </w:tcBorders>
          </w:tcPr>
          <w:p w:rsidR="00A64074" w:rsidRPr="004A7FC8" w:rsidRDefault="00A64074">
            <w:pPr>
              <w:rPr>
                <w:sz w:val="20"/>
                <w:szCs w:val="20"/>
                <w:lang w:val="fr-FR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banken ger mig inte en enda hjälp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 w:rsidP="00A64074">
            <w:pPr>
              <w:rPr>
                <w:sz w:val="20"/>
                <w:szCs w:val="20"/>
              </w:rPr>
            </w:pPr>
          </w:p>
        </w:tc>
      </w:tr>
      <w:tr w:rsidR="00926A29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926A29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måste, vara tvungen att, böra</w:t>
            </w:r>
          </w:p>
        </w:tc>
        <w:tc>
          <w:tcPr>
            <w:tcW w:w="1706" w:type="dxa"/>
            <w:tcBorders>
              <w:left w:val="nil"/>
            </w:tcBorders>
          </w:tcPr>
          <w:p w:rsidR="00926A29" w:rsidRPr="00CA67C1" w:rsidRDefault="00926A29" w:rsidP="00A64074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lastRenderedPageBreak/>
              <w:t>jag har försökt att säga till mina elever att de måste läsa den här artikeln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 w:rsidP="00926A29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barn har gjort ett misstag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misstag har gjorts av ett barn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barn hade utfört köp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 w:rsidP="00926A29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köp hade utförts av ett barn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mår du bra ? nej, det är värre idag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värsta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vad du än gör så tycker jag bra om dig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är du som skall betala notan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hon fick den goda idén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lät sin granne jobba/han fick sin granne att jobba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så länge han hade pengar, spelade han på kasinot varje dag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var redan för sent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 xml:space="preserve">du skulle </w:t>
            </w:r>
            <w:r w:rsidRPr="004A7FC8">
              <w:rPr>
                <w:i/>
                <w:sz w:val="20"/>
                <w:szCs w:val="20"/>
              </w:rPr>
              <w:t>i alla fall</w:t>
            </w:r>
            <w:r w:rsidRPr="004A7FC8">
              <w:rPr>
                <w:sz w:val="20"/>
                <w:szCs w:val="20"/>
              </w:rPr>
              <w:t xml:space="preserve"> ha kunnat säga mig att din bror var kär i mig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skulle ha kunnat sagt mig det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mina föräldrars bank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</w:p>
        </w:tc>
      </w:tr>
      <w:tr w:rsidR="008D69C7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presidentens bank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</w:p>
        </w:tc>
      </w:tr>
      <w:tr w:rsidR="008D69C7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ringde min moster – jag ringde henne</w:t>
            </w:r>
          </w:p>
        </w:tc>
        <w:tc>
          <w:tcPr>
            <w:tcW w:w="1706" w:type="dxa"/>
            <w:tcBorders>
              <w:left w:val="nil"/>
            </w:tcBorders>
          </w:tcPr>
          <w:p w:rsidR="008D69C7" w:rsidRPr="00CA67C1" w:rsidRDefault="008D69C7">
            <w:pPr>
              <w:rPr>
                <w:sz w:val="20"/>
                <w:szCs w:val="20"/>
              </w:rPr>
            </w:pPr>
          </w:p>
        </w:tc>
      </w:tr>
      <w:tr w:rsidR="002848C3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min bror ringde mig sägandes att han var pank</w:t>
            </w:r>
          </w:p>
        </w:tc>
        <w:tc>
          <w:tcPr>
            <w:tcW w:w="1706" w:type="dxa"/>
            <w:tcBorders>
              <w:left w:val="nil"/>
            </w:tcBorders>
          </w:tcPr>
          <w:p w:rsidR="002848C3" w:rsidRPr="00CA67C1" w:rsidRDefault="002848C3">
            <w:pPr>
              <w:rPr>
                <w:sz w:val="20"/>
                <w:szCs w:val="20"/>
              </w:rPr>
            </w:pPr>
          </w:p>
        </w:tc>
      </w:tr>
      <w:tr w:rsidR="002848C3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banken har vägrat/nekat alla utgifter</w:t>
            </w:r>
          </w:p>
        </w:tc>
        <w:tc>
          <w:tcPr>
            <w:tcW w:w="1706" w:type="dxa"/>
            <w:tcBorders>
              <w:left w:val="nil"/>
            </w:tcBorders>
          </w:tcPr>
          <w:p w:rsidR="002848C3" w:rsidRPr="00CA67C1" w:rsidRDefault="002848C3">
            <w:pPr>
              <w:rPr>
                <w:sz w:val="20"/>
                <w:szCs w:val="20"/>
              </w:rPr>
            </w:pPr>
          </w:p>
        </w:tc>
      </w:tr>
      <w:tr w:rsidR="002848C3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2848C3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banken nekade alla</w:t>
            </w:r>
          </w:p>
        </w:tc>
        <w:tc>
          <w:tcPr>
            <w:tcW w:w="1706" w:type="dxa"/>
            <w:tcBorders>
              <w:left w:val="nil"/>
            </w:tcBorders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</w:p>
        </w:tc>
      </w:tr>
      <w:tr w:rsidR="002848C3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2848C3" w:rsidRPr="004A7FC8" w:rsidRDefault="00EF7060" w:rsidP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lastRenderedPageBreak/>
              <w:t>det hade aldrig ännu hänt</w:t>
            </w:r>
          </w:p>
        </w:tc>
        <w:tc>
          <w:tcPr>
            <w:tcW w:w="1706" w:type="dxa"/>
            <w:tcBorders>
              <w:left w:val="nil"/>
            </w:tcBorders>
          </w:tcPr>
          <w:p w:rsidR="002848C3" w:rsidRPr="00CA67C1" w:rsidRDefault="002848C3">
            <w:pPr>
              <w:rPr>
                <w:sz w:val="20"/>
                <w:szCs w:val="20"/>
              </w:rPr>
            </w:pPr>
          </w:p>
        </w:tc>
      </w:tr>
      <w:tr w:rsidR="002848C3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är inte den (typen av person) som går ut på nätterna</w:t>
            </w:r>
          </w:p>
        </w:tc>
        <w:tc>
          <w:tcPr>
            <w:tcW w:w="1706" w:type="dxa"/>
            <w:tcBorders>
              <w:left w:val="nil"/>
            </w:tcBorders>
          </w:tcPr>
          <w:p w:rsidR="002848C3" w:rsidRPr="00CA67C1" w:rsidRDefault="002848C3">
            <w:pPr>
              <w:rPr>
                <w:sz w:val="20"/>
                <w:szCs w:val="20"/>
              </w:rPr>
            </w:pPr>
          </w:p>
        </w:tc>
      </w:tr>
      <w:tr w:rsidR="002848C3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ringer mig bara vid behov</w:t>
            </w:r>
          </w:p>
        </w:tc>
        <w:tc>
          <w:tcPr>
            <w:tcW w:w="1706" w:type="dxa"/>
            <w:tcBorders>
              <w:left w:val="nil"/>
            </w:tcBorders>
          </w:tcPr>
          <w:p w:rsidR="002848C3" w:rsidRPr="00CA67C1" w:rsidRDefault="002848C3">
            <w:pPr>
              <w:rPr>
                <w:sz w:val="20"/>
                <w:szCs w:val="20"/>
              </w:rPr>
            </w:pPr>
          </w:p>
        </w:tc>
      </w:tr>
      <w:tr w:rsidR="002848C3" w:rsidRPr="00CA67C1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2848C3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finns ingen mer</w:t>
            </w:r>
          </w:p>
        </w:tc>
        <w:tc>
          <w:tcPr>
            <w:tcW w:w="1706" w:type="dxa"/>
            <w:tcBorders>
              <w:left w:val="nil"/>
            </w:tcBorders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ursäkta mig, jag gjorde inte med flit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stoppa fickorna fulla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jag blev förbannad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skall inte leka med brandsläckaren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kompisens föräldrar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EF7060" w:rsidP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vi förklarade ordentligt för kompisens föräldrar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vi förklarade ordentligt för dem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när jag gick för att träffa min granne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gav mitt telefonnummer till din bror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men din bror vägrar att ge mig hans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mina dina systrar har gett mig deras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umgås inte längre med min granntjej på 3 :e våningen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CB31B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klara sig ur något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klarar du dig ur detta ?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en liten unge vars pappa är i fängelse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CB31B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behöver du något ?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</w:p>
        </w:tc>
      </w:tr>
      <w:tr w:rsidR="00382D44" w:rsidTr="00CA67C1">
        <w:trPr>
          <w:trHeight w:val="737"/>
        </w:trPr>
        <w:tc>
          <w:tcPr>
            <w:tcW w:w="8500" w:type="dxa"/>
            <w:tcBorders>
              <w:right w:val="nil"/>
            </w:tcBorders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säg mig vad du behöver (har behov av)</w:t>
            </w:r>
          </w:p>
        </w:tc>
        <w:tc>
          <w:tcPr>
            <w:tcW w:w="1706" w:type="dxa"/>
            <w:tcBorders>
              <w:left w:val="nil"/>
            </w:tcBorders>
          </w:tcPr>
          <w:p w:rsidR="00382D44" w:rsidRPr="00CA67C1" w:rsidRDefault="00382D44">
            <w:pPr>
              <w:rPr>
                <w:sz w:val="20"/>
                <w:szCs w:val="20"/>
              </w:rPr>
            </w:pPr>
          </w:p>
        </w:tc>
      </w:tr>
      <w:bookmarkEnd w:id="0"/>
    </w:tbl>
    <w:p w:rsidR="008D69C7" w:rsidRPr="00CA67C1" w:rsidRDefault="008D69C7" w:rsidP="004A7FC8">
      <w:pPr>
        <w:pStyle w:val="Ingetavstnd"/>
        <w:rPr>
          <w:sz w:val="8"/>
          <w:szCs w:val="8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60"/>
        <w:gridCol w:w="9646"/>
      </w:tblGrid>
      <w:tr w:rsidR="00CC4865" w:rsidTr="004A7FC8">
        <w:trPr>
          <w:trHeight w:val="1134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1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qui raconte cet article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n’a-t-elle plus d’argent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selon la banque c’est à qui la faute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qu’en pense-t-elle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la banque ne veut-elle pas les aider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Émelie n’a-t-elle pas vu tout de suite que l’argent disparaissait de son compte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qu’a fait le fils pour encore cacher les achats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la banque a tout de suite prévenu la famille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est-ce une famille dépensière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comment a réagi la banque de sa soeur lors d’un fait semblable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Émelie, que pense-t-elle de sa banque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12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selon elle qui sont les vrais responsables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comment ont réagi les parents du copains de leur fils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aujourd’hui, est-ce qu’ils ont tout remboursé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qu’est-ce qu’ils ont fait avec les achats de leur fils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pourquoi le fils d’Émelie ne fréquente-t-il plus son copain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qu’est-ce que c’est que les agios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et vous ? faites-vous des achats sur Internet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19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avez-vous déjà eu des problèmes avec des achats ou des commandes sur Internet ?</w:t>
            </w:r>
          </w:p>
        </w:tc>
      </w:tr>
      <w:tr w:rsidR="00CC4865" w:rsidRPr="00CA67C1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avez-vous peur de faire vos courses sur le net ?</w:t>
            </w:r>
          </w:p>
        </w:tc>
      </w:tr>
    </w:tbl>
    <w:p w:rsidR="008D69C7" w:rsidRDefault="008D69C7">
      <w:pPr>
        <w:rPr>
          <w:lang w:val="fr-FR"/>
        </w:rPr>
      </w:pPr>
    </w:p>
    <w:p w:rsidR="009E1030" w:rsidRDefault="00515E85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420139" cy="81057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svidecompt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56" cy="81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85" w:rsidRPr="009E1030" w:rsidRDefault="00515E85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588125" cy="816038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svidecompte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E85" w:rsidRPr="009E1030" w:rsidSect="00B878A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030"/>
    <w:rsid w:val="00164DF0"/>
    <w:rsid w:val="001777F7"/>
    <w:rsid w:val="00242481"/>
    <w:rsid w:val="002848C3"/>
    <w:rsid w:val="00313E4E"/>
    <w:rsid w:val="00382D44"/>
    <w:rsid w:val="003835C5"/>
    <w:rsid w:val="003C4806"/>
    <w:rsid w:val="004A7FC8"/>
    <w:rsid w:val="00515E85"/>
    <w:rsid w:val="0052598E"/>
    <w:rsid w:val="00552AA1"/>
    <w:rsid w:val="00850148"/>
    <w:rsid w:val="008D69C7"/>
    <w:rsid w:val="00926A29"/>
    <w:rsid w:val="009E1030"/>
    <w:rsid w:val="00A64074"/>
    <w:rsid w:val="00B878A4"/>
    <w:rsid w:val="00BF0B65"/>
    <w:rsid w:val="00CA67C1"/>
    <w:rsid w:val="00CB31B6"/>
    <w:rsid w:val="00CC4865"/>
    <w:rsid w:val="00EA3355"/>
    <w:rsid w:val="00E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ED201-7DD9-4ABB-A746-95FF9AB0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BF0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515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15E85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4A7F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804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4</cp:revision>
  <cp:lastPrinted>2016-02-22T04:51:00Z</cp:lastPrinted>
  <dcterms:created xsi:type="dcterms:W3CDTF">2016-02-22T04:50:00Z</dcterms:created>
  <dcterms:modified xsi:type="dcterms:W3CDTF">2016-02-22T04:58:00Z</dcterms:modified>
</cp:coreProperties>
</file>