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00" w:rsidRDefault="00006E00" w:rsidP="00006E00">
      <w:r>
        <w:t>DIALOGUE 4 niveau 1</w:t>
      </w:r>
    </w:p>
    <w:p w:rsidR="00006E00" w:rsidRDefault="00006E00" w:rsidP="00006E0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6E00" w:rsidRDefault="00006E00" w:rsidP="009B5CC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006E00" w:rsidRDefault="00006E00" w:rsidP="00006E00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min bläckpenna</w:t>
            </w:r>
          </w:p>
        </w:tc>
        <w:tc>
          <w:tcPr>
            <w:tcW w:w="3402" w:type="dxa"/>
          </w:tcPr>
          <w:p w:rsidR="00006E00" w:rsidRDefault="00006E00" w:rsidP="009B5CCF">
            <w:r>
              <w:t>mååååå(n) stilå</w:t>
            </w:r>
          </w:p>
        </w:tc>
        <w:tc>
          <w:tcPr>
            <w:tcW w:w="3402" w:type="dxa"/>
          </w:tcPr>
          <w:p w:rsidR="00006E00" w:rsidRDefault="00006E00" w:rsidP="009B5CCF">
            <w:r>
              <w:t>mon stylo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din blyertspenna</w:t>
            </w:r>
          </w:p>
        </w:tc>
        <w:tc>
          <w:tcPr>
            <w:tcW w:w="3402" w:type="dxa"/>
          </w:tcPr>
          <w:p w:rsidR="00006E00" w:rsidRDefault="00006E00" w:rsidP="009B5CCF">
            <w:r>
              <w:t>tåååååå(n) kräjååååå(n)</w:t>
            </w:r>
          </w:p>
        </w:tc>
        <w:tc>
          <w:tcPr>
            <w:tcW w:w="3402" w:type="dxa"/>
          </w:tcPr>
          <w:p w:rsidR="00006E00" w:rsidRDefault="00006E00" w:rsidP="009B5CCF">
            <w:r>
              <w:t>ton crayon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hans/hennes cykel</w:t>
            </w:r>
          </w:p>
        </w:tc>
        <w:tc>
          <w:tcPr>
            <w:tcW w:w="3402" w:type="dxa"/>
          </w:tcPr>
          <w:p w:rsidR="00006E00" w:rsidRDefault="00006E00" w:rsidP="009B5CCF">
            <w:r>
              <w:t>sååååååå(n) velå</w:t>
            </w:r>
          </w:p>
        </w:tc>
        <w:tc>
          <w:tcPr>
            <w:tcW w:w="3402" w:type="dxa"/>
          </w:tcPr>
          <w:p w:rsidR="00006E00" w:rsidRDefault="00006E00" w:rsidP="009B5CCF">
            <w:r>
              <w:t>son vélo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hans/hennes skrivhäfte</w:t>
            </w:r>
          </w:p>
        </w:tc>
        <w:tc>
          <w:tcPr>
            <w:tcW w:w="3402" w:type="dxa"/>
          </w:tcPr>
          <w:p w:rsidR="00006E00" w:rsidRDefault="00006E00" w:rsidP="009B5CCF">
            <w:r>
              <w:t>såååååå(n) kajé</w:t>
            </w:r>
          </w:p>
        </w:tc>
        <w:tc>
          <w:tcPr>
            <w:tcW w:w="3402" w:type="dxa"/>
          </w:tcPr>
          <w:p w:rsidR="00006E00" w:rsidRDefault="00006E00" w:rsidP="009B5CCF">
            <w:r>
              <w:t>son cahier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vår båt</w:t>
            </w:r>
          </w:p>
        </w:tc>
        <w:tc>
          <w:tcPr>
            <w:tcW w:w="3402" w:type="dxa"/>
          </w:tcPr>
          <w:p w:rsidR="00006E00" w:rsidRDefault="00006E00" w:rsidP="009B5CCF">
            <w:r>
              <w:t>nåttr(ö) battå</w:t>
            </w:r>
          </w:p>
        </w:tc>
        <w:tc>
          <w:tcPr>
            <w:tcW w:w="3402" w:type="dxa"/>
          </w:tcPr>
          <w:p w:rsidR="00006E00" w:rsidRDefault="00006E00" w:rsidP="009B5CCF">
            <w:r>
              <w:t>notre bateau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er tavla</w:t>
            </w:r>
          </w:p>
        </w:tc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006E00" w:rsidRDefault="00006E00" w:rsidP="009B5CCF">
            <w:r>
              <w:t>votre tableau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006E00" w:rsidRDefault="00006E00" w:rsidP="009B5CCF">
            <w:r>
              <w:t>leur chat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006E00" w:rsidRDefault="00006E00" w:rsidP="009B5CCF">
            <w:r>
              <w:t>ma mère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din faster/moster</w:t>
            </w:r>
          </w:p>
        </w:tc>
        <w:tc>
          <w:tcPr>
            <w:tcW w:w="3402" w:type="dxa"/>
          </w:tcPr>
          <w:p w:rsidR="00006E00" w:rsidRDefault="00006E00" w:rsidP="009B5CCF">
            <w:r>
              <w:t>ta taaaa(n)t</w:t>
            </w:r>
          </w:p>
        </w:tc>
        <w:tc>
          <w:tcPr>
            <w:tcW w:w="3402" w:type="dxa"/>
          </w:tcPr>
          <w:p w:rsidR="00006E00" w:rsidRDefault="00006E00" w:rsidP="009B5CCF">
            <w:r>
              <w:t>ta tante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hans/hennes sudd</w:t>
            </w:r>
          </w:p>
        </w:tc>
        <w:tc>
          <w:tcPr>
            <w:tcW w:w="3402" w:type="dxa"/>
          </w:tcPr>
          <w:p w:rsidR="00006E00" w:rsidRDefault="00006E00" w:rsidP="009B5CCF">
            <w:r>
              <w:t>sa gåmm</w:t>
            </w:r>
          </w:p>
        </w:tc>
        <w:tc>
          <w:tcPr>
            <w:tcW w:w="3402" w:type="dxa"/>
          </w:tcPr>
          <w:p w:rsidR="00006E00" w:rsidRDefault="00006E00" w:rsidP="009B5CCF">
            <w:r>
              <w:t>sa gomme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hans/hennes fru</w:t>
            </w:r>
          </w:p>
        </w:tc>
        <w:tc>
          <w:tcPr>
            <w:tcW w:w="3402" w:type="dxa"/>
          </w:tcPr>
          <w:p w:rsidR="00006E00" w:rsidRDefault="00006E00" w:rsidP="009B5CCF">
            <w:r>
              <w:t>sa famm</w:t>
            </w:r>
          </w:p>
        </w:tc>
        <w:tc>
          <w:tcPr>
            <w:tcW w:w="3402" w:type="dxa"/>
          </w:tcPr>
          <w:p w:rsidR="00006E00" w:rsidRDefault="00006E00" w:rsidP="009B5CCF">
            <w:r>
              <w:t>sa femme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vår bil</w:t>
            </w:r>
          </w:p>
        </w:tc>
        <w:tc>
          <w:tcPr>
            <w:tcW w:w="3402" w:type="dxa"/>
          </w:tcPr>
          <w:p w:rsidR="00006E00" w:rsidRDefault="00006E00" w:rsidP="009B5CCF">
            <w:r>
              <w:t>nåtr(ö) våatyr</w:t>
            </w:r>
          </w:p>
        </w:tc>
        <w:tc>
          <w:tcPr>
            <w:tcW w:w="3402" w:type="dxa"/>
          </w:tcPr>
          <w:p w:rsidR="00006E00" w:rsidRDefault="00006E00" w:rsidP="009B5CCF">
            <w:r>
              <w:t>notre voiture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er skola</w:t>
            </w:r>
          </w:p>
        </w:tc>
        <w:tc>
          <w:tcPr>
            <w:tcW w:w="3402" w:type="dxa"/>
          </w:tcPr>
          <w:p w:rsidR="00006E00" w:rsidRDefault="00006E00" w:rsidP="009B5CCF">
            <w:r>
              <w:t>våtr(ö) eckåll</w:t>
            </w:r>
          </w:p>
        </w:tc>
        <w:tc>
          <w:tcPr>
            <w:tcW w:w="3402" w:type="dxa"/>
          </w:tcPr>
          <w:p w:rsidR="00006E00" w:rsidRDefault="00006E00" w:rsidP="009B5CCF">
            <w:r>
              <w:t>votre école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deras dotter</w:t>
            </w:r>
          </w:p>
        </w:tc>
        <w:tc>
          <w:tcPr>
            <w:tcW w:w="3402" w:type="dxa"/>
          </w:tcPr>
          <w:p w:rsidR="00006E00" w:rsidRDefault="00006E00" w:rsidP="009B5CCF">
            <w:r>
              <w:t>lör fijj</w:t>
            </w:r>
          </w:p>
        </w:tc>
        <w:tc>
          <w:tcPr>
            <w:tcW w:w="3402" w:type="dxa"/>
          </w:tcPr>
          <w:p w:rsidR="00006E00" w:rsidRDefault="00006E00" w:rsidP="009B5CCF">
            <w:r>
              <w:t>leur fille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mina bröder</w:t>
            </w:r>
          </w:p>
        </w:tc>
        <w:tc>
          <w:tcPr>
            <w:tcW w:w="3402" w:type="dxa"/>
          </w:tcPr>
          <w:p w:rsidR="00006E00" w:rsidRDefault="00006E00" w:rsidP="009B5CCF">
            <w:r>
              <w:t>me frär</w:t>
            </w:r>
          </w:p>
        </w:tc>
        <w:tc>
          <w:tcPr>
            <w:tcW w:w="3402" w:type="dxa"/>
          </w:tcPr>
          <w:p w:rsidR="00006E00" w:rsidRDefault="00006E00" w:rsidP="009B5CCF">
            <w:r>
              <w:t>mes frères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dina syster</w:t>
            </w:r>
          </w:p>
        </w:tc>
        <w:tc>
          <w:tcPr>
            <w:tcW w:w="3402" w:type="dxa"/>
          </w:tcPr>
          <w:p w:rsidR="00006E00" w:rsidRDefault="00006E00" w:rsidP="009B5CCF">
            <w:r>
              <w:t>te sör</w:t>
            </w:r>
          </w:p>
        </w:tc>
        <w:tc>
          <w:tcPr>
            <w:tcW w:w="3402" w:type="dxa"/>
          </w:tcPr>
          <w:p w:rsidR="00006E00" w:rsidRDefault="00006E00" w:rsidP="009B5CCF">
            <w:r>
              <w:t>tes sœurs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hans/hennes föräldrar</w:t>
            </w:r>
          </w:p>
        </w:tc>
        <w:tc>
          <w:tcPr>
            <w:tcW w:w="3402" w:type="dxa"/>
          </w:tcPr>
          <w:p w:rsidR="00006E00" w:rsidRDefault="00006E00" w:rsidP="009B5CCF">
            <w:r>
              <w:t>se paraaaa(n)</w:t>
            </w:r>
          </w:p>
        </w:tc>
        <w:tc>
          <w:tcPr>
            <w:tcW w:w="3402" w:type="dxa"/>
          </w:tcPr>
          <w:p w:rsidR="00006E00" w:rsidRDefault="00006E00" w:rsidP="009B5CCF">
            <w:r>
              <w:t>ses parents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hans/hennes lärare</w:t>
            </w:r>
          </w:p>
        </w:tc>
        <w:tc>
          <w:tcPr>
            <w:tcW w:w="3402" w:type="dxa"/>
          </w:tcPr>
          <w:p w:rsidR="00006E00" w:rsidRDefault="00006E00" w:rsidP="009B5CCF">
            <w:r>
              <w:t>se pråfässör</w:t>
            </w:r>
          </w:p>
        </w:tc>
        <w:tc>
          <w:tcPr>
            <w:tcW w:w="3402" w:type="dxa"/>
          </w:tcPr>
          <w:p w:rsidR="00006E00" w:rsidRDefault="00006E00" w:rsidP="009B5CCF">
            <w:r>
              <w:t>ses professeurs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r>
              <w:t>våra böcker</w:t>
            </w:r>
          </w:p>
        </w:tc>
        <w:tc>
          <w:tcPr>
            <w:tcW w:w="3402" w:type="dxa"/>
          </w:tcPr>
          <w:p w:rsidR="00006E00" w:rsidRDefault="00006E00" w:rsidP="009B5CCF">
            <w:r>
              <w:t>nå livr(ö)</w:t>
            </w:r>
          </w:p>
        </w:tc>
        <w:tc>
          <w:tcPr>
            <w:tcW w:w="3402" w:type="dxa"/>
          </w:tcPr>
          <w:p w:rsidR="00006E00" w:rsidRDefault="00006E00" w:rsidP="009B5CCF">
            <w:r>
              <w:t>nos livres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006E00" w:rsidRDefault="00006E00" w:rsidP="009B5CCF">
            <w:r>
              <w:t>vos problèmes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006E00" w:rsidRDefault="00006E00" w:rsidP="009B5CCF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006E00" w:rsidRDefault="00006E00" w:rsidP="009B5CCF">
            <w:r>
              <w:t>leurs chaises</w:t>
            </w:r>
          </w:p>
        </w:tc>
      </w:tr>
    </w:tbl>
    <w:p w:rsidR="00006E00" w:rsidRDefault="00006E00" w:rsidP="00006E00"/>
    <w:p w:rsidR="00006E00" w:rsidRDefault="00006E00" w:rsidP="00006E00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006E00" w:rsidRDefault="00006E00" w:rsidP="00006E00">
      <w:r>
        <w:t xml:space="preserve">C’est votre livre ? Oui, c’est notre livre et nos journaux. Regarde leur beau chat ! Il est plus beau que ton chat ! Mais mon chat est très joli aussi. </w:t>
      </w:r>
    </w:p>
    <w:p w:rsidR="00006E00" w:rsidRDefault="00006E00" w:rsidP="00006E00">
      <w:r>
        <w:rPr>
          <w:noProof/>
          <w:sz w:val="20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370840</wp:posOffset>
            </wp:positionV>
            <wp:extent cx="7366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228" y="21150"/>
                <wp:lineTo x="21228" y="0"/>
                <wp:lineTo x="0" y="0"/>
              </wp:wrapPolygon>
            </wp:wrapTight>
            <wp:docPr id="4" name="Bildobjekt 4" descr="cin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em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256540</wp:posOffset>
            </wp:positionV>
            <wp:extent cx="11525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21" y="21273"/>
                <wp:lineTo x="21421" y="0"/>
                <wp:lineTo x="0" y="0"/>
              </wp:wrapPolygon>
            </wp:wrapTight>
            <wp:docPr id="3" name="Bildobjekt 3" descr="Lum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mi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Quel est votre nom ? Quelle est votre adresse ? Quel est ton prénom ? Mon nom est Gustafsson. Son nom est bizarre. </w:t>
      </w:r>
    </w:p>
    <w:p w:rsidR="00006E00" w:rsidRDefault="00006E00" w:rsidP="00006E00">
      <w:r>
        <w:t>Où est ma gomme ? Voilà ta gomme. J’ai perdu ton stylo.</w:t>
      </w:r>
    </w:p>
    <w:p w:rsidR="00006E00" w:rsidRDefault="00006E00" w:rsidP="00006E00">
      <w:r>
        <w:t>Mes hobbies sont le sport et les livres. Quels sont tes hobbies ?</w:t>
      </w:r>
    </w:p>
    <w:p w:rsidR="00006E00" w:rsidRDefault="00006E00" w:rsidP="00006E00">
      <w:r>
        <w:t>Quelle est ta couleur préférée ? Ma couleur préférée est le rouge.</w:t>
      </w:r>
    </w:p>
    <w:p w:rsidR="00006E00" w:rsidRDefault="00006E00" w:rsidP="00006E00">
      <w:r>
        <w:t>Quel est votre film préféré ? Notre film préféré est Titanic.</w:t>
      </w:r>
    </w:p>
    <w:p w:rsidR="00006E00" w:rsidRDefault="00006E00" w:rsidP="00006E00">
      <w:r>
        <w:t>Regarde leurs chaussures !</w:t>
      </w:r>
    </w:p>
    <w:p w:rsidR="00006E00" w:rsidRDefault="00006E00" w:rsidP="00006E00">
      <w:r>
        <w:lastRenderedPageBreak/>
        <w:t>LES PRONOMS POSSESSIFS – POSSESSIVA PRONOMEN 1</w:t>
      </w:r>
    </w:p>
    <w:p w:rsidR="00006E00" w:rsidRDefault="00006E00" w:rsidP="00006E0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era väskor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  <w:rPr>
                <w:sz w:val="22"/>
                <w:lang w:val="nl-NL"/>
              </w:rPr>
            </w:pPr>
            <w:r>
              <w:rPr>
                <w:lang w:val="nl-NL"/>
              </w:rPr>
              <w:t>coussin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m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>
            <w:pPr>
              <w:rPr>
                <w:lang w:val="nl-NL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  <w:lang w:val="nl-NL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douche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hennes sängar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mpl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dina kuddar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006E00" w:rsidRDefault="00006E00" w:rsidP="00006E00">
      <w:r>
        <w:rPr>
          <w:noProof/>
          <w:lang w:val="sv-SE" w:eastAsia="sv-SE"/>
        </w:rPr>
        <w:drawing>
          <wp:inline distT="0" distB="0" distL="0" distR="0">
            <wp:extent cx="6585585" cy="5342255"/>
            <wp:effectExtent l="0" t="0" r="5715" b="0"/>
            <wp:docPr id="2" name="Bildobjekt 2" descr="entretient-pour-un-emploi-a-ikea kop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tient-pour-un-emploi-a-ikea kopi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5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/>
    <w:p w:rsidR="00006E00" w:rsidRDefault="00006E00" w:rsidP="00006E00">
      <w:r>
        <w:t>LES PRONOMS POSSESSIFS – POSSESSIVA PRONOMEN 1 CORRIGÉ</w:t>
      </w:r>
    </w:p>
    <w:p w:rsidR="00006E00" w:rsidRDefault="00006E00" w:rsidP="00006E00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votre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nos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vos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era väskor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cintre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mon</w:t>
            </w: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ton</w:t>
            </w: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  <w:rPr>
                <w:sz w:val="22"/>
              </w:rPr>
            </w:pPr>
            <w:r>
              <w:t>coussin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douche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mon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hennes sängar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tes</w:t>
            </w:r>
          </w:p>
        </w:tc>
        <w:tc>
          <w:tcPr>
            <w:tcW w:w="1490" w:type="dxa"/>
            <w:tcBorders>
              <w:left w:val="nil"/>
            </w:tcBorders>
          </w:tcPr>
          <w:p w:rsidR="00006E00" w:rsidRDefault="00006E00" w:rsidP="009B5CCF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dina kuddar</w:t>
            </w:r>
          </w:p>
        </w:tc>
      </w:tr>
      <w:tr w:rsidR="00006E00" w:rsidTr="009B5CCF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6E00" w:rsidRDefault="00006E00" w:rsidP="009B5CCF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E00" w:rsidRDefault="00006E00" w:rsidP="009B5CCF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00" w:rsidRDefault="00006E00" w:rsidP="009B5CCF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582232" w:rsidRDefault="00006E00">
      <w:r>
        <w:rPr>
          <w:noProof/>
          <w:lang w:val="sv-SE" w:eastAsia="sv-SE"/>
        </w:rPr>
        <w:drawing>
          <wp:inline distT="0" distB="0" distL="0" distR="0">
            <wp:extent cx="4275455" cy="7315200"/>
            <wp:effectExtent l="0" t="0" r="0" b="0"/>
            <wp:docPr id="1" name="Bildobjekt 1" descr="rat-dans-ordin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-dans-ordinate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23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00"/>
    <w:rsid w:val="00006E00"/>
    <w:rsid w:val="001046B7"/>
    <w:rsid w:val="00271C30"/>
    <w:rsid w:val="002F1730"/>
    <w:rsid w:val="00A66614"/>
    <w:rsid w:val="00D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00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6E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6E00"/>
    <w:rPr>
      <w:rFonts w:ascii="Tahoma" w:eastAsia="Times New Roman" w:hAnsi="Tahoma" w:cs="Tahoma"/>
      <w:color w:val="000000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00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6E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6E00"/>
    <w:rPr>
      <w:rFonts w:ascii="Tahoma" w:eastAsia="Times New Roman" w:hAnsi="Tahoma" w:cs="Tahoma"/>
      <w:color w:val="000000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2465</Characters>
  <Application>Microsoft Office Word</Application>
  <DocSecurity>0</DocSecurity>
  <Lines>20</Lines>
  <Paragraphs>5</Paragraphs>
  <ScaleCrop>false</ScaleCrop>
  <Company>Västerås Stad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2018-12-27T03:32:00Z</dcterms:created>
  <dcterms:modified xsi:type="dcterms:W3CDTF">2018-12-27T03:33:00Z</dcterms:modified>
</cp:coreProperties>
</file>