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FC4" w:rsidRDefault="00D47FC4" w:rsidP="00D47FC4">
      <w:r>
        <w:t>4330</w:t>
      </w:r>
      <w:r>
        <w:t>COMMUNICATION; rencontre 1</w:t>
      </w:r>
    </w:p>
    <w:p w:rsidR="00D47FC4" w:rsidRDefault="00D47FC4" w:rsidP="00D47FC4">
      <w:pPr>
        <w:rPr>
          <w:sz w:val="6"/>
          <w:szCs w:val="6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15"/>
        <w:gridCol w:w="4561"/>
      </w:tblGrid>
      <w:tr w:rsidR="001C7038" w:rsidTr="001C7038">
        <w:trPr>
          <w:trHeight w:val="10206"/>
        </w:trPr>
        <w:tc>
          <w:tcPr>
            <w:tcW w:w="3108" w:type="dxa"/>
            <w:gridSpan w:val="2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t>savoir</w:t>
            </w: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je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tu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nous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vous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905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ils</w:t>
            </w:r>
          </w:p>
        </w:tc>
        <w:tc>
          <w:tcPr>
            <w:tcW w:w="2203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</w:tbl>
    <w:p w:rsidR="00D47FC4" w:rsidRDefault="00D47FC4" w:rsidP="00D47FC4">
      <w:pPr>
        <w:rPr>
          <w:sz w:val="6"/>
          <w:szCs w:val="6"/>
        </w:rPr>
      </w:pPr>
    </w:p>
    <w:tbl>
      <w:tblPr>
        <w:tblW w:w="15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32"/>
        <w:gridCol w:w="4844"/>
      </w:tblGrid>
      <w:tr w:rsidR="001C7038" w:rsidTr="001C7038">
        <w:trPr>
          <w:trHeight w:val="10206"/>
        </w:trPr>
        <w:tc>
          <w:tcPr>
            <w:tcW w:w="3120" w:type="dxa"/>
            <w:gridSpan w:val="2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partir</w:t>
            </w: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je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tu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nous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vous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  <w:tr w:rsidR="001C7038" w:rsidTr="001C7038">
        <w:trPr>
          <w:trHeight w:val="10206"/>
        </w:trPr>
        <w:tc>
          <w:tcPr>
            <w:tcW w:w="720" w:type="dxa"/>
            <w:tcBorders>
              <w:righ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ils</w:t>
            </w:r>
          </w:p>
        </w:tc>
        <w:tc>
          <w:tcPr>
            <w:tcW w:w="2400" w:type="dxa"/>
            <w:tcBorders>
              <w:left w:val="nil"/>
            </w:tcBorders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</w:p>
        </w:tc>
      </w:tr>
    </w:tbl>
    <w:p w:rsidR="001C7038" w:rsidRDefault="001C7038"/>
    <w:tbl>
      <w:tblPr>
        <w:tblStyle w:val="Tabellrutnt"/>
        <w:tblW w:w="15876" w:type="dxa"/>
        <w:tblLook w:val="04A0" w:firstRow="1" w:lastRow="0" w:firstColumn="1" w:lastColumn="0" w:noHBand="0" w:noVBand="1"/>
      </w:tblPr>
      <w:tblGrid>
        <w:gridCol w:w="15654"/>
        <w:gridCol w:w="222"/>
      </w:tblGrid>
      <w:tr w:rsidR="001C7038" w:rsidTr="001C7038">
        <w:trPr>
          <w:gridAfter w:val="1"/>
          <w:wAfter w:w="222" w:type="dxa"/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bookmarkStart w:id="0" w:name="_GoBack" w:colFirst="0" w:colLast="0"/>
            <w:r w:rsidRPr="001C7038">
              <w:rPr>
                <w:sz w:val="266"/>
                <w:szCs w:val="266"/>
              </w:rPr>
              <w:lastRenderedPageBreak/>
              <w:t>vouloir</w:t>
            </w:r>
          </w:p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je</w:t>
            </w:r>
          </w:p>
        </w:tc>
        <w:tc>
          <w:tcPr>
            <w:tcW w:w="222" w:type="dxa"/>
          </w:tcPr>
          <w:p w:rsidR="001C7038" w:rsidRDefault="001C7038" w:rsidP="004A4C29"/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tu</w:t>
            </w:r>
          </w:p>
        </w:tc>
        <w:tc>
          <w:tcPr>
            <w:tcW w:w="222" w:type="dxa"/>
          </w:tcPr>
          <w:p w:rsidR="001C7038" w:rsidRDefault="001C7038" w:rsidP="004A4C29"/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</w:t>
            </w:r>
          </w:p>
        </w:tc>
        <w:tc>
          <w:tcPr>
            <w:tcW w:w="222" w:type="dxa"/>
          </w:tcPr>
          <w:p w:rsidR="001C7038" w:rsidRDefault="001C7038" w:rsidP="004A4C29"/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nous</w:t>
            </w:r>
          </w:p>
        </w:tc>
        <w:tc>
          <w:tcPr>
            <w:tcW w:w="222" w:type="dxa"/>
          </w:tcPr>
          <w:p w:rsidR="001C7038" w:rsidRDefault="001C7038" w:rsidP="004A4C29"/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vous</w:t>
            </w:r>
          </w:p>
        </w:tc>
        <w:tc>
          <w:tcPr>
            <w:tcW w:w="222" w:type="dxa"/>
          </w:tcPr>
          <w:p w:rsidR="001C7038" w:rsidRDefault="001C7038" w:rsidP="004A4C29"/>
        </w:tc>
      </w:tr>
      <w:tr w:rsid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jc w:val="center"/>
              <w:rPr>
                <w:sz w:val="266"/>
                <w:szCs w:val="266"/>
              </w:rPr>
            </w:pPr>
            <w:r w:rsidRPr="001C7038">
              <w:rPr>
                <w:sz w:val="266"/>
                <w:szCs w:val="266"/>
              </w:rPr>
              <w:lastRenderedPageBreak/>
              <w:t>ils</w:t>
            </w:r>
          </w:p>
        </w:tc>
        <w:tc>
          <w:tcPr>
            <w:tcW w:w="222" w:type="dxa"/>
          </w:tcPr>
          <w:p w:rsidR="001C7038" w:rsidRDefault="001C7038" w:rsidP="004A4C29"/>
        </w:tc>
      </w:tr>
      <w:bookmarkEnd w:id="0"/>
    </w:tbl>
    <w:p w:rsidR="001C7038" w:rsidRDefault="001C7038"/>
    <w:tbl>
      <w:tblPr>
        <w:tblStyle w:val="Tabellrutnt"/>
        <w:tblW w:w="15924" w:type="dxa"/>
        <w:tblLook w:val="04A0" w:firstRow="1" w:lastRow="0" w:firstColumn="1" w:lastColumn="0" w:noHBand="0" w:noVBand="1"/>
      </w:tblPr>
      <w:tblGrid>
        <w:gridCol w:w="15969"/>
      </w:tblGrid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hej, vad heter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bonjour, tu t’appelles comment?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heter Amélie och vad heter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1C7038">
              <w:rPr>
                <w:b/>
                <w:sz w:val="198"/>
                <w:szCs w:val="198"/>
              </w:rPr>
              <w:lastRenderedPageBreak/>
              <w:t>je m’appelle Amélie et toi tu t’appelles comment?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heter Sébastien; är du inte härifrån?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je m’appelle Sébastien; tu n’es pas d’ici?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nej, jag kommer inte härifrån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non, je ne viens pas d’ici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varifrån kommer du då? från USA?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d’où viens-tu alors? des États-Unis?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nej, jag är från Sverige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non, je suis de Suède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vad! bor du i Sverige!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quoi! tu habites en Suède?!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javisst, känner du till Sverige?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bien sûr, tu connais la Suède?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inte alls, i vilken stad bor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non pas du tout, tu habites à quelle ville?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bor i Arvika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j’habite à Arvika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ok, vad gör du här?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d’accord, qu’est-ce que tu fais ici?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är på semester här med min klass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je suis en vacances ici avec ma classe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jaha, du är på skolresa alltså?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ah bon, tu es en voyage scolaire donc?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just det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oui, c’est ça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i vilken klass går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tu es en/dans quelle classe?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går i 9:an och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je suis en 3:ème et toi?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går i 3:an på gymnasiet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je suis en terminale au lycée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är det jobbigt i skolan?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c’est dur à l’école?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det är tråkigt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oui, c’est chiant/ennuyeux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gillar inte heller skolan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je n’aime pas l’école non plus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vad har du besökt i Paris då?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qu’est-ce que tu as visité à Paris alors?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1C7038">
              <w:rPr>
                <w:b/>
                <w:sz w:val="198"/>
                <w:szCs w:val="198"/>
              </w:rPr>
              <w:lastRenderedPageBreak/>
              <w:t>idag har vi besökt Notre Dame och i går besökte vi Eiffeltornet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86"/>
                <w:szCs w:val="186"/>
                <w:lang w:val="en-US"/>
              </w:rPr>
            </w:pPr>
            <w:r w:rsidRPr="001C7038">
              <w:rPr>
                <w:b/>
                <w:sz w:val="186"/>
                <w:szCs w:val="186"/>
                <w:lang w:val="en-US"/>
              </w:rPr>
              <w:lastRenderedPageBreak/>
              <w:t>aujourd’hui, on a visité le Notre Dame et hier on a visité la Tour Eiffel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underbart, vad tycker du om Paris då?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magnifique, que penses-tu de Paris alors?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det är en vacker stad men det är väldigt stort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c’est une belle ville mais c’est très grand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har du besökt Louvren då?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oui, alors tu as visité le Louvre?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i morse besökte vi Louvren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oui, ce matin on a visité le Louvre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vad tycker du om Louvren?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qu’est-ce que tu penses du Louvre?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det är fint men lite jobbigt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c’est joli mais un peu dur/chiant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älskar Louvren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j’adore le Louvre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bor du i Paris?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tu habites à Paris?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nästan, jag bor i förorten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presque, j’habite dans la banlieue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har du syskon?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tu as des frères et soeurs?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nej, jag har inga syskon, har du?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98"/>
                <w:szCs w:val="198"/>
              </w:rPr>
            </w:pPr>
            <w:r w:rsidRPr="001C7038">
              <w:rPr>
                <w:b/>
                <w:sz w:val="198"/>
                <w:szCs w:val="198"/>
              </w:rPr>
              <w:lastRenderedPageBreak/>
              <w:t>non, je n’ai pas de frères et soeurs/je suis fils unique et toi tu en as?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jag har en bror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oui, j’ai un frère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är det fint i Sverige?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c’est beau en Suède?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ja, det är ett vackert land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oui, c’est un joli pays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skulle vilja åka till Sverige en dag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j’aimerais bien aller en Suède un jour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jag bjuder dig till Sverige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je t’invite en Suède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häftigt! jag kommer!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chouette! je viens! / je viendrai!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nu måste jag gå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maintenant je dois partir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vad ska ni göra i kväll?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qu’est-ce que vous allez faire ce soir?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86"/>
                <w:szCs w:val="186"/>
              </w:rPr>
            </w:pPr>
            <w:r w:rsidRPr="001C7038">
              <w:rPr>
                <w:b/>
                <w:sz w:val="186"/>
                <w:szCs w:val="186"/>
              </w:rPr>
              <w:lastRenderedPageBreak/>
              <w:t>vi skall titta på Sacré-Coeur och äta middag vid foten av Sacré-Coeur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198"/>
                <w:szCs w:val="198"/>
                <w:lang w:val="en-US"/>
              </w:rPr>
            </w:pPr>
            <w:r w:rsidRPr="001C7038">
              <w:rPr>
                <w:b/>
                <w:sz w:val="198"/>
                <w:szCs w:val="198"/>
                <w:lang w:val="en-US"/>
              </w:rPr>
              <w:lastRenderedPageBreak/>
              <w:t>on va regarder le Sacré-Coeur et on va dîner au pied du Sacré-Coeur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ha en trevlig kväll då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bonne soirée alors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ja tack, tack det samma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merci, pareillement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hej då min sköna!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au revoir ma belle!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hej då, lilla fransos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au revoir petit Français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förlåt?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pardon?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</w:rPr>
            </w:pPr>
            <w:r w:rsidRPr="001C7038">
              <w:rPr>
                <w:b/>
                <w:sz w:val="222"/>
                <w:szCs w:val="222"/>
              </w:rPr>
              <w:lastRenderedPageBreak/>
              <w:t>nej, jag skämtar; hej då vackra kille...</w:t>
            </w:r>
          </w:p>
        </w:tc>
      </w:tr>
      <w:tr w:rsidR="001C7038" w:rsidRPr="001C7038" w:rsidTr="001C7038">
        <w:trPr>
          <w:trHeight w:val="10206"/>
        </w:trPr>
        <w:tc>
          <w:tcPr>
            <w:tcW w:w="15924" w:type="dxa"/>
            <w:vAlign w:val="center"/>
          </w:tcPr>
          <w:p w:rsidR="001C7038" w:rsidRPr="001C7038" w:rsidRDefault="001C7038" w:rsidP="001C7038">
            <w:pPr>
              <w:pStyle w:val="Ingetavstnd"/>
              <w:jc w:val="center"/>
              <w:rPr>
                <w:b/>
                <w:sz w:val="222"/>
                <w:szCs w:val="222"/>
                <w:lang w:val="en-US"/>
              </w:rPr>
            </w:pPr>
            <w:r w:rsidRPr="001C7038">
              <w:rPr>
                <w:b/>
                <w:sz w:val="222"/>
                <w:szCs w:val="222"/>
                <w:lang w:val="en-US"/>
              </w:rPr>
              <w:lastRenderedPageBreak/>
              <w:t>non, je plaisante; au revoir beau mec....</w:t>
            </w:r>
          </w:p>
        </w:tc>
      </w:tr>
    </w:tbl>
    <w:p w:rsidR="00D47FC4" w:rsidRPr="00D47FC4" w:rsidRDefault="00D47FC4" w:rsidP="00D47FC4">
      <w:pPr>
        <w:rPr>
          <w:sz w:val="2"/>
          <w:szCs w:val="2"/>
          <w:lang w:val="en-US"/>
        </w:rPr>
      </w:pPr>
    </w:p>
    <w:p w:rsidR="00D42B5F" w:rsidRPr="00D47FC4" w:rsidRDefault="00D42B5F">
      <w:pPr>
        <w:rPr>
          <w:lang w:val="en-US"/>
        </w:rPr>
      </w:pPr>
    </w:p>
    <w:sectPr w:rsidR="00D42B5F" w:rsidRPr="00D47FC4" w:rsidSect="001C7038">
      <w:pgSz w:w="16838" w:h="11906" w:orient="landscape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C4"/>
    <w:rsid w:val="001C7038"/>
    <w:rsid w:val="004F2172"/>
    <w:rsid w:val="006E7DB5"/>
    <w:rsid w:val="00D42B5F"/>
    <w:rsid w:val="00D47FC4"/>
    <w:rsid w:val="00D97C00"/>
    <w:rsid w:val="00E1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C4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703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C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FC4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1C7038"/>
    <w:pPr>
      <w:spacing w:after="0" w:line="240" w:lineRule="auto"/>
    </w:pPr>
    <w:rPr>
      <w:rFonts w:ascii="Sylfaen" w:eastAsia="Times New Roman" w:hAnsi="Sylfaen" w:cs="Times New Roman"/>
      <w:sz w:val="24"/>
      <w:szCs w:val="24"/>
      <w:lang w:eastAsia="sv-SE"/>
    </w:rPr>
  </w:style>
  <w:style w:type="table" w:styleId="Tabellrutnt">
    <w:name w:val="Table Grid"/>
    <w:basedOn w:val="Normaltabell"/>
    <w:uiPriority w:val="59"/>
    <w:rsid w:val="001C70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117</Pages>
  <Words>505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 Gustafsson</dc:creator>
  <cp:lastModifiedBy>Stefan Gustafsson</cp:lastModifiedBy>
  <cp:revision>3</cp:revision>
  <dcterms:created xsi:type="dcterms:W3CDTF">2012-09-23T15:00:00Z</dcterms:created>
  <dcterms:modified xsi:type="dcterms:W3CDTF">2012-09-23T15:06:00Z</dcterms:modified>
</cp:coreProperties>
</file>