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02" w:rsidRDefault="00D90102" w:rsidP="00D90102">
      <w:r>
        <w:t>adfquedis-tuchap12345; Vad säger du på franska när: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7"/>
        <w:gridCol w:w="9154"/>
        <w:gridCol w:w="545"/>
      </w:tblGrid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10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 xml:space="preserve">din kamrat har sagt: </w:t>
            </w:r>
            <w:proofErr w:type="spellStart"/>
            <w:r>
              <w:t>Passe-moi</w:t>
            </w:r>
            <w:proofErr w:type="spellEnd"/>
            <w:r>
              <w:t xml:space="preserve"> le pain </w:t>
            </w:r>
            <w:proofErr w:type="spellStart"/>
            <w:r>
              <w:t>s’il</w:t>
            </w:r>
            <w:proofErr w:type="spellEnd"/>
            <w:r>
              <w:t xml:space="preserve"> te </w:t>
            </w:r>
            <w:proofErr w:type="spellStart"/>
            <w:r>
              <w:t>plaît</w:t>
            </w:r>
            <w:proofErr w:type="spellEnd"/>
            <w:r>
              <w:t>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44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din lärare när han ber dig att inte tveka?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9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ber någon ta för sig av maten?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A04D3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6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berättar att du har besökt många länder?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0C7D54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A04D3" w:rsidTr="00744666">
        <w:tc>
          <w:tcPr>
            <w:tcW w:w="507" w:type="dxa"/>
            <w:tcBorders>
              <w:right w:val="nil"/>
            </w:tcBorders>
          </w:tcPr>
          <w:p w:rsidR="00744666" w:rsidRPr="00882092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berättar att du i lördags besökte din morfar?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0C7D54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882092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15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berättar att fransmännen serverar kaffe med mjölk i skålar?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0C7D54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A04D3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13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berättar att man skär osten med kniv i Frankrike?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0C7D54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1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berättar vad du heter och var du bor?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11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frågar vad klockan är?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42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när du ber kompisen att inte kasta biljetten?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45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när du ber någon att tända/släcka ljuset?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170821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när du berättar att säkerhetsbältet är obligatoriskt i framsätet såväl som i baksätet i Frankrike?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1556E4" w:rsidRDefault="00744666" w:rsidP="00F029CF">
            <w:pPr>
              <w:rPr>
                <w:sz w:val="120"/>
                <w:szCs w:val="120"/>
              </w:rPr>
            </w:pPr>
          </w:p>
        </w:tc>
      </w:tr>
      <w:tr w:rsidR="00744666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37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när du frågar hur mycket vägavgiften är mellan Lille och Paris?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1556E4" w:rsidRDefault="00744666" w:rsidP="00F029CF">
            <w:pPr>
              <w:rPr>
                <w:sz w:val="110"/>
                <w:szCs w:val="110"/>
              </w:rPr>
            </w:pPr>
          </w:p>
        </w:tc>
      </w:tr>
      <w:tr w:rsidR="00744666" w:rsidRPr="006C7073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32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när du frågar om det finns blyfri bensin?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C7073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när du föreslår att göra en picknick?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31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när du talar om att du är hungrig och törstig?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lastRenderedPageBreak/>
              <w:t>43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när du uppmanat någon du inte känner att trycka på knappen på automaten, ta biljetten och bevara den väl?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E12FEB" w:rsidRDefault="00744666" w:rsidP="00F029CF">
            <w:pPr>
              <w:rPr>
                <w:sz w:val="132"/>
                <w:szCs w:val="132"/>
              </w:rPr>
            </w:pPr>
          </w:p>
        </w:tc>
      </w:tr>
      <w:tr w:rsidR="00744666" w:rsidRPr="006C7073" w:rsidTr="00744666">
        <w:tc>
          <w:tcPr>
            <w:tcW w:w="506" w:type="dxa"/>
            <w:tcBorders>
              <w:right w:val="nil"/>
            </w:tcBorders>
          </w:tcPr>
          <w:p w:rsidR="00744666" w:rsidRPr="00E77C9B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när du vill ha full tank?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4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räcker fram något?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3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tackar?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2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talar om hur gammal du är?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Pr="00882092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vill att din kamrat skall ”lägga av” med någonting?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12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vill veta vilket datum det är?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Pr="00882092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önskar någon smaklig måltid?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41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expediten när du har tackat?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6" w:type="dxa"/>
            <w:tcBorders>
              <w:right w:val="nil"/>
            </w:tcBorders>
          </w:tcPr>
          <w:p w:rsidR="00744666" w:rsidRPr="00E77C9B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expediten när han önskar en trevlig resa?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5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någon tackar dig för hjälpen?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40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när du tackar?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6" w:type="dxa"/>
            <w:tcBorders>
              <w:right w:val="nil"/>
            </w:tcBorders>
          </w:tcPr>
          <w:p w:rsidR="00744666" w:rsidRPr="00E77C9B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när du vill ha oljan kollad?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C7073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38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polisen när han talar om att hastigheten på motorvägen är 110 km/</w:t>
            </w:r>
            <w:proofErr w:type="spellStart"/>
            <w:r>
              <w:t>tim</w:t>
            </w:r>
            <w:proofErr w:type="spellEnd"/>
            <w:r>
              <w:t>, när det regnar?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1556E4" w:rsidRDefault="00744666" w:rsidP="00F029CF">
            <w:pPr>
              <w:rPr>
                <w:sz w:val="110"/>
                <w:szCs w:val="110"/>
              </w:rPr>
            </w:pPr>
          </w:p>
        </w:tc>
      </w:tr>
    </w:tbl>
    <w:p w:rsidR="00D90102" w:rsidRDefault="00D90102" w:rsidP="00D90102">
      <w:pPr>
        <w:pStyle w:val="Ingetavstnd"/>
      </w:pPr>
    </w:p>
    <w:p w:rsidR="00D90102" w:rsidRDefault="00D90102" w:rsidP="00D90102">
      <w:pPr>
        <w:pStyle w:val="Ingetavstnd"/>
      </w:pPr>
    </w:p>
    <w:p w:rsidR="00D90102" w:rsidRDefault="00D90102" w:rsidP="00D90102">
      <w:pPr>
        <w:pStyle w:val="Ingetavstnd"/>
      </w:pPr>
    </w:p>
    <w:p w:rsidR="00D90102" w:rsidRPr="006A04D3" w:rsidRDefault="00D90102" w:rsidP="00D90102">
      <w:pPr>
        <w:pStyle w:val="Ingetavstnd"/>
        <w:rPr>
          <w:sz w:val="74"/>
          <w:szCs w:val="74"/>
        </w:rPr>
      </w:pPr>
      <w:proofErr w:type="spellStart"/>
      <w:r>
        <w:t>traduisez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ab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7"/>
        <w:gridCol w:w="9154"/>
        <w:gridCol w:w="545"/>
      </w:tblGrid>
      <w:tr w:rsidR="00744666" w:rsidRPr="006C7073" w:rsidTr="00744666">
        <w:tc>
          <w:tcPr>
            <w:tcW w:w="507" w:type="dxa"/>
            <w:tcBorders>
              <w:right w:val="nil"/>
            </w:tcBorders>
          </w:tcPr>
          <w:p w:rsidR="00744666" w:rsidRPr="0092166D" w:rsidRDefault="00744666" w:rsidP="00F029CF">
            <w:pPr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52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Barnen får ofta choklad.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  <w:lang w:val="en-US"/>
              </w:rPr>
            </w:pPr>
          </w:p>
        </w:tc>
      </w:tr>
      <w:tr w:rsidR="00744666" w:rsidRPr="006A04D3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Betala vägavgiften nu, Michelle!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  <w:lang w:val="en-US"/>
              </w:rPr>
            </w:pPr>
          </w:p>
        </w:tc>
      </w:tr>
      <w:tr w:rsidR="00744666" w:rsidRPr="006C7073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lastRenderedPageBreak/>
              <w:t>58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 xml:space="preserve">Den 24 på kvällen klär man granen (klä granen = </w:t>
            </w:r>
            <w:proofErr w:type="spellStart"/>
            <w:r>
              <w:t>décorer</w:t>
            </w:r>
            <w:proofErr w:type="spellEnd"/>
            <w:r>
              <w:t xml:space="preserve"> le </w:t>
            </w:r>
            <w:proofErr w:type="spellStart"/>
            <w:r>
              <w:t>sapin</w:t>
            </w:r>
            <w:proofErr w:type="spellEnd"/>
            <w:r>
              <w:t>)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9B2568" w:rsidRDefault="00744666" w:rsidP="00F029CF">
            <w:pPr>
              <w:rPr>
                <w:sz w:val="90"/>
                <w:szCs w:val="90"/>
              </w:rPr>
            </w:pPr>
          </w:p>
        </w:tc>
      </w:tr>
      <w:tr w:rsidR="00744666" w:rsidRPr="0064512C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r>
              <w:t>17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Den franska filmen är rolig. Den är roligare än den svenska filmen. Men den engelska filmen är intressantast.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4512C" w:rsidRDefault="00744666" w:rsidP="00F029CF">
            <w:pPr>
              <w:rPr>
                <w:sz w:val="110"/>
                <w:szCs w:val="110"/>
                <w:lang w:val="en-US"/>
              </w:rPr>
            </w:pPr>
          </w:p>
        </w:tc>
      </w:tr>
      <w:tr w:rsidR="00744666" w:rsidRPr="00FB76DB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Den franska osten som vi köpte igår, är verkligen mycket god.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FB76DB" w:rsidRDefault="00744666" w:rsidP="00F029CF">
            <w:pPr>
              <w:rPr>
                <w:sz w:val="90"/>
                <w:szCs w:val="90"/>
              </w:rPr>
            </w:pPr>
          </w:p>
        </w:tc>
      </w:tr>
      <w:tr w:rsidR="00744666" w:rsidRPr="0092166D" w:rsidTr="00744666">
        <w:tc>
          <w:tcPr>
            <w:tcW w:w="507" w:type="dxa"/>
            <w:tcBorders>
              <w:right w:val="nil"/>
            </w:tcBorders>
          </w:tcPr>
          <w:p w:rsidR="00744666" w:rsidRPr="0092166D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den första maj är lovdag i Frankrike liksom i Sverige.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9B2568" w:rsidRDefault="00744666" w:rsidP="00F029CF">
            <w:pPr>
              <w:rPr>
                <w:sz w:val="90"/>
                <w:szCs w:val="90"/>
              </w:rPr>
            </w:pPr>
          </w:p>
        </w:tc>
      </w:tr>
      <w:tr w:rsidR="00744666" w:rsidRPr="0064512C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16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Den röda kjolen är dyr. den är dyrare än den blå  kjolen. Men den gröna kjolen är vackrast.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4512C" w:rsidRDefault="00744666" w:rsidP="00F029CF">
            <w:pPr>
              <w:rPr>
                <w:sz w:val="110"/>
                <w:szCs w:val="110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50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Du skickade mig två kort i december, eller hur?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9B2568" w:rsidRDefault="00744666" w:rsidP="00F029CF">
            <w:pPr>
              <w:rPr>
                <w:sz w:val="90"/>
                <w:szCs w:val="90"/>
              </w:rPr>
            </w:pPr>
          </w:p>
        </w:tc>
      </w:tr>
      <w:tr w:rsidR="00744666" w:rsidRPr="006A04D3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Finns det kaffe och gifflar?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4512C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Fransmännen förbereder sina rätter längre än svenskarna.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4512C" w:rsidRDefault="00744666" w:rsidP="00F029CF">
            <w:pPr>
              <w:rPr>
                <w:sz w:val="110"/>
                <w:szCs w:val="110"/>
              </w:rPr>
            </w:pPr>
          </w:p>
        </w:tc>
      </w:tr>
      <w:tr w:rsidR="00744666" w:rsidRPr="006A04D3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Fru François läser tidningen medan hon äter lunch.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A04D3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Frukosten är serverad.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  <w:lang w:val="en-US"/>
              </w:rPr>
            </w:pPr>
          </w:p>
        </w:tc>
      </w:tr>
      <w:tr w:rsidR="00744666" w:rsidRPr="006A04D3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Har ni blyfri bensin?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  <w:lang w:val="en-US"/>
              </w:rPr>
            </w:pPr>
          </w:p>
        </w:tc>
      </w:tr>
      <w:tr w:rsidR="00744666" w:rsidRPr="006A04D3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r>
              <w:t>26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Hur dags är middagen? – Halv åtta.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C7073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51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I Frankrike dansar man på gatorna den 14:e juli.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9B2568" w:rsidRDefault="00744666" w:rsidP="00F029CF">
            <w:pPr>
              <w:rPr>
                <w:sz w:val="90"/>
                <w:szCs w:val="90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48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Jag ringer till dem nu.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FB76DB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Min kompis åker ofta till Frankrike. han åker dit, när han är ledig.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FB76DB" w:rsidRDefault="00744666" w:rsidP="00F029CF">
            <w:pPr>
              <w:rPr>
                <w:sz w:val="110"/>
                <w:szCs w:val="110"/>
              </w:rPr>
            </w:pPr>
          </w:p>
        </w:tc>
      </w:tr>
      <w:tr w:rsidR="00744666" w:rsidRPr="0092166D" w:rsidTr="00744666">
        <w:tc>
          <w:tcPr>
            <w:tcW w:w="507" w:type="dxa"/>
            <w:tcBorders>
              <w:right w:val="nil"/>
            </w:tcBorders>
          </w:tcPr>
          <w:p w:rsidR="00744666" w:rsidRPr="0092166D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54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Min son tycker om böcker. Jag ger honom en fransk bok.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970A83" w:rsidRDefault="00744666" w:rsidP="00F029CF">
            <w:pPr>
              <w:rPr>
                <w:sz w:val="110"/>
                <w:szCs w:val="110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Pr="0092166D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Många barn klär ut sig i februari.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92166D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46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Paul! var snäll och ta en biljett och bevara den under resan. Kasta den inte!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970A83" w:rsidRDefault="00744666" w:rsidP="00F029CF">
            <w:pPr>
              <w:rPr>
                <w:sz w:val="110"/>
                <w:szCs w:val="110"/>
                <w:lang w:val="en-US"/>
              </w:rPr>
            </w:pPr>
          </w:p>
        </w:tc>
      </w:tr>
      <w:tr w:rsidR="00744666" w:rsidRPr="00FB76DB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25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Säkerhetsbältet är obligatoriskt i framsätet såväl som i baksätet.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FB76DB" w:rsidRDefault="00744666" w:rsidP="00F029CF">
            <w:pPr>
              <w:rPr>
                <w:sz w:val="110"/>
                <w:szCs w:val="110"/>
              </w:rPr>
            </w:pPr>
          </w:p>
        </w:tc>
      </w:tr>
      <w:tr w:rsidR="00744666" w:rsidRPr="006C7073" w:rsidTr="00744666">
        <w:tc>
          <w:tcPr>
            <w:tcW w:w="507" w:type="dxa"/>
            <w:tcBorders>
              <w:right w:val="nil"/>
            </w:tcBorders>
          </w:tcPr>
          <w:p w:rsidR="00744666" w:rsidRPr="0092166D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Till påsk ger de vuxna dem chokladägg.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970A83" w:rsidRDefault="00744666" w:rsidP="00F029CF">
            <w:pPr>
              <w:rPr>
                <w:sz w:val="110"/>
                <w:szCs w:val="110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Pr="0092166D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Till påsk äter fransmännen lammstek.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9B2568" w:rsidRDefault="00744666" w:rsidP="00F029CF">
            <w:pPr>
              <w:rPr>
                <w:sz w:val="90"/>
                <w:szCs w:val="90"/>
              </w:rPr>
            </w:pPr>
          </w:p>
        </w:tc>
      </w:tr>
      <w:tr w:rsidR="00744666" w:rsidRPr="00FB76DB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Tittar du på trafiken på motorvägen, medan du äter en sandwich?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FB76DB" w:rsidRDefault="00744666" w:rsidP="00F029CF">
            <w:pPr>
              <w:rPr>
                <w:sz w:val="90"/>
                <w:szCs w:val="90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Pr="0092166D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 xml:space="preserve">Tveka inte att be om kvittot, herr </w:t>
            </w:r>
            <w:proofErr w:type="spellStart"/>
            <w:r>
              <w:t>Durand</w:t>
            </w:r>
            <w:proofErr w:type="spellEnd"/>
            <w:r>
              <w:t>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C7073" w:rsidTr="00744666">
        <w:tc>
          <w:tcPr>
            <w:tcW w:w="507" w:type="dxa"/>
            <w:tcBorders>
              <w:right w:val="nil"/>
            </w:tcBorders>
          </w:tcPr>
          <w:p w:rsidR="00744666" w:rsidRPr="0092166D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Vi ger er inte pengarna på fredag.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9B2568" w:rsidRDefault="00744666" w:rsidP="00F029CF">
            <w:pPr>
              <w:rPr>
                <w:sz w:val="90"/>
                <w:szCs w:val="90"/>
              </w:rPr>
            </w:pPr>
          </w:p>
        </w:tc>
      </w:tr>
      <w:tr w:rsidR="00744666" w:rsidRPr="006A04D3" w:rsidTr="00744666">
        <w:tc>
          <w:tcPr>
            <w:tcW w:w="506" w:type="dxa"/>
            <w:tcBorders>
              <w:right w:val="nil"/>
            </w:tcBorders>
          </w:tcPr>
          <w:p w:rsidR="00744666" w:rsidRDefault="00744666" w:rsidP="00F029CF">
            <w:r>
              <w:t>29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Vi hittar lätt ett hotell med en parkeringsplats.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A04D3" w:rsidTr="00744666">
        <w:tc>
          <w:tcPr>
            <w:tcW w:w="506" w:type="dxa"/>
            <w:tcBorders>
              <w:right w:val="nil"/>
            </w:tcBorders>
          </w:tcPr>
          <w:p w:rsidR="00744666" w:rsidRPr="00170821" w:rsidRDefault="00744666" w:rsidP="00F029C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155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Vilket är det minsta huset?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49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Är det obligatoriskt?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tr w:rsidR="00744666" w:rsidRPr="006C7073" w:rsidTr="00744666">
        <w:tc>
          <w:tcPr>
            <w:tcW w:w="507" w:type="dxa"/>
            <w:tcBorders>
              <w:right w:val="nil"/>
            </w:tcBorders>
          </w:tcPr>
          <w:p w:rsidR="00744666" w:rsidRDefault="00744666" w:rsidP="00F029CF">
            <w:r>
              <w:t>56</w:t>
            </w:r>
          </w:p>
        </w:tc>
        <w:tc>
          <w:tcPr>
            <w:tcW w:w="9154" w:type="dxa"/>
            <w:tcBorders>
              <w:left w:val="nil"/>
              <w:right w:val="nil"/>
            </w:tcBorders>
          </w:tcPr>
          <w:p w:rsidR="00744666" w:rsidRDefault="00744666" w:rsidP="00F029CF">
            <w:r>
              <w:t>Är det samma sak hos er?</w:t>
            </w:r>
          </w:p>
        </w:tc>
        <w:tc>
          <w:tcPr>
            <w:tcW w:w="545" w:type="dxa"/>
            <w:tcBorders>
              <w:left w:val="nil"/>
            </w:tcBorders>
          </w:tcPr>
          <w:p w:rsidR="00744666" w:rsidRPr="006A04D3" w:rsidRDefault="00744666" w:rsidP="00F029CF">
            <w:pPr>
              <w:rPr>
                <w:sz w:val="74"/>
                <w:szCs w:val="74"/>
              </w:rPr>
            </w:pPr>
          </w:p>
        </w:tc>
      </w:tr>
      <w:bookmarkEnd w:id="0"/>
    </w:tbl>
    <w:p w:rsidR="00744666" w:rsidRPr="006A04D3" w:rsidRDefault="00744666" w:rsidP="00D90102"/>
    <w:p w:rsidR="00226B1F" w:rsidRDefault="00226B1F"/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02"/>
    <w:rsid w:val="00226B1F"/>
    <w:rsid w:val="00272CAD"/>
    <w:rsid w:val="006E215A"/>
    <w:rsid w:val="00744666"/>
    <w:rsid w:val="009153E5"/>
    <w:rsid w:val="009E4938"/>
    <w:rsid w:val="00D90102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9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D901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9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D901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2013-09-25T05:51:00Z</dcterms:created>
  <dcterms:modified xsi:type="dcterms:W3CDTF">2013-09-25T06:03:00Z</dcterms:modified>
</cp:coreProperties>
</file>