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98" w:rsidRDefault="00C37498" w:rsidP="00C37498">
      <w:r>
        <w:t>671</w:t>
      </w:r>
      <w:r>
        <w:t>6lesdescriptions3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Allure 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13319D" w:rsidP="00281445">
            <w:pPr>
              <w:pStyle w:val="Ingetavstnd"/>
              <w:rPr>
                <w:rStyle w:val="Stark"/>
                <w:b w:val="0"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>petit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13319D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, grand,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moyen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élancé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... 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maigre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gros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... 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mince,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costaud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sportif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souple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>Visage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visage : fin,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rond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allongé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carré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plat, 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tête : petite,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grosse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...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nez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: long, court,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gros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>, petit, large,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oreilles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: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grandes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petites,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décollées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...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tacheté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de points de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rousseur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yeux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: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couleur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forme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brillants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...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sourcils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: fins,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épais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...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cils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: longs, courts ...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>Expression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aimable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paisible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décontracté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souriant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gai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heureux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joyeux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triste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malheureux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désolé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coquin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rigolo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malin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rusé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malicieux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pensif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sévère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mystérieux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timide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peureux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effacé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>,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soucieux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inquiet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angoissé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grimaçant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furieux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proofErr w:type="spellStart"/>
            <w:r w:rsidRPr="00C37498">
              <w:rPr>
                <w:rStyle w:val="Stark"/>
                <w:b w:val="0"/>
                <w:lang w:val="en-US"/>
              </w:rPr>
              <w:t>Cheveux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>- longs, courts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fins,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épais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touffus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raides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souples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ondulés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frisés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bouclés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secs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gras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ébouriffés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blonds,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bruns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châtains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>, roux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clairs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foncés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>, noirs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en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brosse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>, en boule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mèche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épi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tresse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couette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raie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>, queue de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cheval,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frange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houpette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>, chignon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bandeau,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serre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-tête,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pince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>, foulard ...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proofErr w:type="spellStart"/>
            <w:r w:rsidRPr="00C37498">
              <w:rPr>
                <w:rStyle w:val="Stark"/>
                <w:b w:val="0"/>
                <w:lang w:val="en-US"/>
              </w:rPr>
              <w:t>Qualités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gentil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sympathique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>, sage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serviable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aimable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poli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honnête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franc,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sincère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amusant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rigolo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gai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généreux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patient,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paisible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rusé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malin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sensible,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émotif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courageux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travailleur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vaillant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plaisant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souriant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ouvert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curieux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inventif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créatif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attentif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>, appliqué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intellectuel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manuel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proofErr w:type="spellStart"/>
            <w:r w:rsidRPr="00C37498">
              <w:rPr>
                <w:rStyle w:val="Stark"/>
                <w:b w:val="0"/>
                <w:lang w:val="en-US"/>
              </w:rPr>
              <w:t>Défauts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insupportable,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pénible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bagarreur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agressif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ennuyeux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embêtant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</w:rPr>
            </w:pPr>
            <w:r w:rsidRPr="00C37498">
              <w:rPr>
                <w:rStyle w:val="Stark"/>
                <w:b w:val="0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</w:rPr>
              <w:t>remuant</w:t>
            </w:r>
            <w:proofErr w:type="spellEnd"/>
            <w:r w:rsidRPr="00C37498">
              <w:rPr>
                <w:rStyle w:val="Stark"/>
                <w:b w:val="0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</w:rPr>
              <w:t>nerveux</w:t>
            </w:r>
            <w:proofErr w:type="spellEnd"/>
            <w:r w:rsidRPr="00C37498">
              <w:rPr>
                <w:rStyle w:val="Stark"/>
                <w:b w:val="0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</w:rPr>
              <w:t>agité</w:t>
            </w:r>
            <w:proofErr w:type="spellEnd"/>
            <w:r w:rsidRPr="00C37498">
              <w:rPr>
                <w:rStyle w:val="Stark"/>
                <w:b w:val="0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</w:rPr>
              <w:t>excité</w:t>
            </w:r>
            <w:proofErr w:type="spellEnd"/>
            <w:r w:rsidRPr="00C37498">
              <w:rPr>
                <w:rStyle w:val="Stark"/>
                <w:b w:val="0"/>
              </w:rPr>
              <w:t xml:space="preserve">, turbulent 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bavard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pipelette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moulin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à paroles</w:t>
            </w:r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grognon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grincheux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râleur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têtu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entêté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coléreux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vengeur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rancunier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vantard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fier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orgueilleux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mauvais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joueur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mauvais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perdant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fermé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réservé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timide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jaloux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envieux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mou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passif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paresseux</w:t>
            </w:r>
            <w:proofErr w:type="spellEnd"/>
          </w:p>
        </w:tc>
      </w:tr>
      <w:tr w:rsidR="00C37498" w:rsidRPr="00C37498" w:rsidTr="00690E3B">
        <w:tc>
          <w:tcPr>
            <w:tcW w:w="5103" w:type="dxa"/>
          </w:tcPr>
          <w:p w:rsidR="00C37498" w:rsidRPr="00C37498" w:rsidRDefault="00C37498" w:rsidP="0029502E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5103" w:type="dxa"/>
          </w:tcPr>
          <w:p w:rsidR="00C37498" w:rsidRPr="00C37498" w:rsidRDefault="00C37498" w:rsidP="00281445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tricheur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malhonnête</w:t>
            </w:r>
            <w:proofErr w:type="spellEnd"/>
            <w:r w:rsidRPr="00C37498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C37498">
              <w:rPr>
                <w:rStyle w:val="Stark"/>
                <w:b w:val="0"/>
                <w:lang w:val="en-US"/>
              </w:rPr>
              <w:t>menteur</w:t>
            </w:r>
            <w:proofErr w:type="spellEnd"/>
          </w:p>
        </w:tc>
      </w:tr>
    </w:tbl>
    <w:p w:rsidR="00C37498" w:rsidRDefault="00C37498" w:rsidP="00C37498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77"/>
        <w:gridCol w:w="3836"/>
        <w:gridCol w:w="3378"/>
      </w:tblGrid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1331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, , ,... </w:t>
            </w:r>
          </w:p>
        </w:tc>
        <w:tc>
          <w:tcPr>
            <w:tcW w:w="3378" w:type="dxa"/>
          </w:tcPr>
          <w:p w:rsidR="0013319D" w:rsidRPr="00C37498" w:rsidRDefault="0013319D" w:rsidP="0029502E">
            <w:pPr>
              <w:pStyle w:val="Ingetavstnd"/>
              <w:rPr>
                <w:b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 xml:space="preserve">Allure </w:t>
            </w:r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1331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-,... </w:t>
            </w:r>
          </w:p>
        </w:tc>
        <w:tc>
          <w:tcPr>
            <w:tcW w:w="3378" w:type="dxa"/>
          </w:tcPr>
          <w:p w:rsidR="0013319D" w:rsidRPr="00C37498" w:rsidRDefault="0013319D" w:rsidP="0029502E">
            <w:pPr>
              <w:pStyle w:val="Ingetavstnd"/>
              <w:rPr>
                <w:rStyle w:val="Stark"/>
                <w:b w:val="0"/>
                <w:lang w:val="en-US"/>
              </w:rPr>
            </w:pPr>
            <w:r w:rsidRPr="00C37498">
              <w:rPr>
                <w:rStyle w:val="Stark"/>
                <w:b w:val="0"/>
                <w:lang w:val="en-US"/>
              </w:rPr>
              <w:t>petit</w:t>
            </w:r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1331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-, , , </w:t>
            </w: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grand</w:t>
            </w:r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moyen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1331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visage :, , , , , </w:t>
            </w: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élancé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1331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-:...</w:t>
            </w: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maigre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1331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-:,</w:t>
            </w: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gros</w:t>
            </w:r>
            <w:proofErr w:type="spellEnd"/>
            <w:r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>
              <w:rPr>
                <w:rStyle w:val="Stark"/>
                <w:b w:val="0"/>
                <w:lang w:val="en-US"/>
              </w:rPr>
              <w:t>grosse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8E3A08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-:...</w:t>
            </w: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mince</w:t>
            </w:r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8E3A08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costaud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8E3A08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-: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couleur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forme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>,...</w:t>
            </w: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sportif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8E3A08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-:...</w:t>
            </w: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souple</w:t>
            </w:r>
            <w:proofErr w:type="spellEnd"/>
            <w:r>
              <w:rPr>
                <w:rStyle w:val="Stark"/>
                <w:b w:val="0"/>
                <w:lang w:val="en-US"/>
              </w:rPr>
              <w:t>, agile</w:t>
            </w:r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8E3A08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-...</w:t>
            </w: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Visage</w:t>
            </w:r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fin</w:t>
            </w:r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050DA8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-, , </w:t>
            </w: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rond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050DA8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-, , , </w:t>
            </w: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allongé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carré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plat</w:t>
            </w:r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tête</w:t>
            </w:r>
            <w:r>
              <w:rPr>
                <w:rStyle w:val="Stark"/>
                <w:b w:val="0"/>
                <w:lang w:val="en-US"/>
              </w:rPr>
              <w:t xml:space="preserve">: </w:t>
            </w:r>
            <w:r w:rsidRPr="0013319D">
              <w:rPr>
                <w:rStyle w:val="Stark"/>
                <w:b w:val="0"/>
                <w:lang w:val="en-US"/>
              </w:rPr>
              <w:t xml:space="preserve">petite,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grosse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</w:p>
        </w:tc>
        <w:tc>
          <w:tcPr>
            <w:tcW w:w="3378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nez</w:t>
            </w:r>
            <w:proofErr w:type="spellEnd"/>
            <w:r>
              <w:rPr>
                <w:rStyle w:val="Stark"/>
                <w:b w:val="0"/>
                <w:lang w:val="en-US"/>
              </w:rPr>
              <w:t xml:space="preserve">: </w:t>
            </w:r>
            <w:r w:rsidRPr="0013319D">
              <w:rPr>
                <w:rStyle w:val="Stark"/>
                <w:b w:val="0"/>
                <w:lang w:val="en-US"/>
              </w:rPr>
              <w:t xml:space="preserve">long, court,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gros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>, petit, large</w:t>
            </w:r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</w:p>
        </w:tc>
        <w:tc>
          <w:tcPr>
            <w:tcW w:w="3378" w:type="dxa"/>
          </w:tcPr>
          <w:p w:rsidR="0013319D" w:rsidRPr="0013319D" w:rsidRDefault="008E3A0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oreilles</w:t>
            </w:r>
            <w:proofErr w:type="spellEnd"/>
            <w:r>
              <w:rPr>
                <w:rStyle w:val="Stark"/>
                <w:b w:val="0"/>
                <w:lang w:val="en-US"/>
              </w:rPr>
              <w:t xml:space="preserve">: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grandes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petites,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décollées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</w:p>
        </w:tc>
        <w:tc>
          <w:tcPr>
            <w:tcW w:w="3378" w:type="dxa"/>
          </w:tcPr>
          <w:p w:rsidR="0013319D" w:rsidRPr="0013319D" w:rsidRDefault="008E3A0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tacheté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 de points de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rousseur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Cheveux</w:t>
            </w:r>
            <w:proofErr w:type="spellEnd"/>
          </w:p>
        </w:tc>
        <w:tc>
          <w:tcPr>
            <w:tcW w:w="3378" w:type="dxa"/>
          </w:tcPr>
          <w:p w:rsidR="0013319D" w:rsidRPr="0013319D" w:rsidRDefault="008E3A0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yeux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- longs, courts</w:t>
            </w:r>
          </w:p>
        </w:tc>
        <w:tc>
          <w:tcPr>
            <w:tcW w:w="3378" w:type="dxa"/>
          </w:tcPr>
          <w:p w:rsidR="0013319D" w:rsidRPr="0013319D" w:rsidRDefault="008E3A0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r>
              <w:rPr>
                <w:rStyle w:val="Stark"/>
                <w:b w:val="0"/>
                <w:lang w:val="en-US"/>
              </w:rPr>
              <w:t xml:space="preserve">bleus, </w:t>
            </w:r>
            <w:proofErr w:type="spellStart"/>
            <w:r>
              <w:rPr>
                <w:rStyle w:val="Stark"/>
                <w:b w:val="0"/>
                <w:lang w:val="en-US"/>
              </w:rPr>
              <w:t>verts</w:t>
            </w:r>
            <w:proofErr w:type="spellEnd"/>
            <w:r>
              <w:rPr>
                <w:rStyle w:val="Stark"/>
                <w:b w:val="0"/>
                <w:lang w:val="en-US"/>
              </w:rPr>
              <w:t xml:space="preserve">, rouges, </w:t>
            </w:r>
            <w:proofErr w:type="spellStart"/>
            <w:r>
              <w:rPr>
                <w:rStyle w:val="Stark"/>
                <w:b w:val="0"/>
                <w:lang w:val="en-US"/>
              </w:rPr>
              <w:t>gris</w:t>
            </w:r>
            <w:proofErr w:type="spellEnd"/>
            <w:r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>
              <w:rPr>
                <w:rStyle w:val="Stark"/>
                <w:b w:val="0"/>
                <w:lang w:val="en-US"/>
              </w:rPr>
              <w:t>marron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fins,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épais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touffus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raides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souples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ondulés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frisés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bouclés</w:t>
            </w:r>
            <w:proofErr w:type="spellEnd"/>
          </w:p>
        </w:tc>
        <w:tc>
          <w:tcPr>
            <w:tcW w:w="3378" w:type="dxa"/>
          </w:tcPr>
          <w:p w:rsidR="0013319D" w:rsidRPr="0013319D" w:rsidRDefault="008E3A0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r>
              <w:rPr>
                <w:rStyle w:val="Stark"/>
                <w:b w:val="0"/>
                <w:lang w:val="en-US"/>
              </w:rPr>
              <w:t xml:space="preserve">des </w:t>
            </w:r>
            <w:proofErr w:type="spellStart"/>
            <w:r>
              <w:rPr>
                <w:rStyle w:val="Stark"/>
                <w:b w:val="0"/>
                <w:lang w:val="en-US"/>
              </w:rPr>
              <w:t>yeux</w:t>
            </w:r>
            <w:proofErr w:type="spellEnd"/>
            <w:r>
              <w:rPr>
                <w:rStyle w:val="Stark"/>
                <w:b w:val="0"/>
                <w:lang w:val="en-US"/>
              </w:rPr>
              <w:t xml:space="preserve">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brillants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secs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gras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ébouriffés</w:t>
            </w:r>
            <w:proofErr w:type="spellEnd"/>
          </w:p>
        </w:tc>
        <w:tc>
          <w:tcPr>
            <w:tcW w:w="3378" w:type="dxa"/>
          </w:tcPr>
          <w:p w:rsidR="0013319D" w:rsidRPr="0013319D" w:rsidRDefault="008E3A0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sourcils</w:t>
            </w:r>
            <w:proofErr w:type="spellEnd"/>
            <w:r>
              <w:rPr>
                <w:rStyle w:val="Stark"/>
                <w:b w:val="0"/>
                <w:lang w:val="en-US"/>
              </w:rPr>
              <w:t xml:space="preserve">: </w:t>
            </w:r>
            <w:r w:rsidRPr="0013319D">
              <w:rPr>
                <w:rStyle w:val="Stark"/>
                <w:b w:val="0"/>
                <w:lang w:val="en-US"/>
              </w:rPr>
              <w:t xml:space="preserve">fins,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épais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blonds,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bruns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châtains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>, roux</w:t>
            </w:r>
          </w:p>
        </w:tc>
        <w:tc>
          <w:tcPr>
            <w:tcW w:w="3378" w:type="dxa"/>
          </w:tcPr>
          <w:p w:rsidR="0013319D" w:rsidRPr="0013319D" w:rsidRDefault="008E3A0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cils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 : longs, courts</w:t>
            </w:r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clairs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foncés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>, noirs</w:t>
            </w:r>
          </w:p>
        </w:tc>
        <w:tc>
          <w:tcPr>
            <w:tcW w:w="3378" w:type="dxa"/>
          </w:tcPr>
          <w:p w:rsidR="0013319D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>Expression</w:t>
            </w:r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en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brosse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>, en boule</w:t>
            </w:r>
          </w:p>
        </w:tc>
        <w:tc>
          <w:tcPr>
            <w:tcW w:w="3378" w:type="dxa"/>
          </w:tcPr>
          <w:p w:rsidR="0013319D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aimable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mèche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épi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tresse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couette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raie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>, queue de</w:t>
            </w:r>
          </w:p>
        </w:tc>
        <w:tc>
          <w:tcPr>
            <w:tcW w:w="3378" w:type="dxa"/>
          </w:tcPr>
          <w:p w:rsidR="0013319D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paisible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cheval,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frange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houpette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>, chignon</w:t>
            </w:r>
          </w:p>
        </w:tc>
        <w:tc>
          <w:tcPr>
            <w:tcW w:w="3378" w:type="dxa"/>
          </w:tcPr>
          <w:p w:rsidR="0013319D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décontracté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bandeau,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serre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-tête,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pince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>, foulard ...</w:t>
            </w:r>
          </w:p>
        </w:tc>
        <w:tc>
          <w:tcPr>
            <w:tcW w:w="3378" w:type="dxa"/>
          </w:tcPr>
          <w:p w:rsidR="0013319D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souriant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Qualités</w:t>
            </w:r>
            <w:proofErr w:type="spellEnd"/>
          </w:p>
        </w:tc>
        <w:tc>
          <w:tcPr>
            <w:tcW w:w="3378" w:type="dxa"/>
          </w:tcPr>
          <w:p w:rsidR="0013319D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gai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gentil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sympathique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>, sage</w:t>
            </w:r>
          </w:p>
        </w:tc>
        <w:tc>
          <w:tcPr>
            <w:tcW w:w="3378" w:type="dxa"/>
          </w:tcPr>
          <w:p w:rsidR="0013319D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heureux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serviable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aimable</w:t>
            </w:r>
            <w:proofErr w:type="spellEnd"/>
          </w:p>
        </w:tc>
        <w:tc>
          <w:tcPr>
            <w:tcW w:w="3378" w:type="dxa"/>
          </w:tcPr>
          <w:p w:rsidR="0013319D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joyeux</w:t>
            </w:r>
            <w:proofErr w:type="spellEnd"/>
          </w:p>
        </w:tc>
      </w:tr>
      <w:tr w:rsidR="0013319D" w:rsidRPr="0013319D" w:rsidTr="0013319D">
        <w:tc>
          <w:tcPr>
            <w:tcW w:w="3377" w:type="dxa"/>
          </w:tcPr>
          <w:p w:rsidR="0013319D" w:rsidRPr="0013319D" w:rsidRDefault="0013319D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13319D" w:rsidRPr="0013319D" w:rsidRDefault="0013319D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poli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honnête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franc,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sincère</w:t>
            </w:r>
            <w:proofErr w:type="spellEnd"/>
          </w:p>
        </w:tc>
        <w:tc>
          <w:tcPr>
            <w:tcW w:w="3378" w:type="dxa"/>
          </w:tcPr>
          <w:p w:rsidR="0013319D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triste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amusant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rigolo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gai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050DA8">
            <w:pPr>
              <w:pStyle w:val="Ingetavstnd"/>
              <w:rPr>
                <w:b/>
                <w:lang w:val="en-US"/>
              </w:rPr>
            </w:pPr>
            <w:proofErr w:type="spellStart"/>
            <w:r>
              <w:rPr>
                <w:rStyle w:val="Stark"/>
                <w:b w:val="0"/>
                <w:lang w:val="en-US"/>
              </w:rPr>
              <w:t>malheureux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378" w:type="dxa"/>
          </w:tcPr>
          <w:p w:rsidR="00050DA8" w:rsidRPr="0013319D" w:rsidRDefault="00050DA8" w:rsidP="00050DA8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désolé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généreux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patient,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paisible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050DA8">
            <w:pPr>
              <w:pStyle w:val="Ingetavstnd"/>
              <w:rPr>
                <w:b/>
                <w:lang w:val="en-US"/>
              </w:rPr>
            </w:pPr>
            <w:proofErr w:type="spellStart"/>
            <w:r>
              <w:rPr>
                <w:rStyle w:val="Stark"/>
                <w:b w:val="0"/>
                <w:lang w:val="en-US"/>
              </w:rPr>
              <w:t>coquin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378" w:type="dxa"/>
          </w:tcPr>
          <w:p w:rsidR="00050DA8" w:rsidRPr="0013319D" w:rsidRDefault="00050DA8" w:rsidP="00BA6823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rigolo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378" w:type="dxa"/>
          </w:tcPr>
          <w:p w:rsidR="00050DA8" w:rsidRPr="0013319D" w:rsidRDefault="00050DA8" w:rsidP="00BA6823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malin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378" w:type="dxa"/>
          </w:tcPr>
          <w:p w:rsidR="00050DA8" w:rsidRPr="0013319D" w:rsidRDefault="00050DA8" w:rsidP="00BA6823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rusé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378" w:type="dxa"/>
          </w:tcPr>
          <w:p w:rsidR="00050DA8" w:rsidRPr="0013319D" w:rsidRDefault="00050DA8" w:rsidP="00BA6823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malicieux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378" w:type="dxa"/>
          </w:tcPr>
          <w:p w:rsidR="00050DA8" w:rsidRPr="0013319D" w:rsidRDefault="00050DA8" w:rsidP="00BA6823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pensif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378" w:type="dxa"/>
          </w:tcPr>
          <w:p w:rsidR="00050DA8" w:rsidRPr="0013319D" w:rsidRDefault="00050DA8" w:rsidP="00BA6823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sévère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378" w:type="dxa"/>
          </w:tcPr>
          <w:p w:rsidR="00050DA8" w:rsidRPr="0013319D" w:rsidRDefault="00050DA8" w:rsidP="00BA6823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mystérieux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rusé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malin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050DA8">
            <w:pPr>
              <w:pStyle w:val="Ingetavstnd"/>
              <w:rPr>
                <w:b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timide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378" w:type="dxa"/>
          </w:tcPr>
          <w:p w:rsidR="00050DA8" w:rsidRPr="0013319D" w:rsidRDefault="00050DA8" w:rsidP="00050DA8">
            <w:pPr>
              <w:pStyle w:val="Ingetavstnd"/>
              <w:rPr>
                <w:rStyle w:val="Stark"/>
                <w:b w:val="0"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peureux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sensible,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émotif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050DA8">
            <w:pPr>
              <w:pStyle w:val="Ingetavstnd"/>
              <w:rPr>
                <w:b/>
                <w:lang w:val="en-US"/>
              </w:rPr>
            </w:pPr>
            <w:proofErr w:type="spellStart"/>
            <w:r>
              <w:rPr>
                <w:rStyle w:val="Stark"/>
                <w:b w:val="0"/>
                <w:lang w:val="en-US"/>
              </w:rPr>
              <w:t>effacé</w:t>
            </w:r>
            <w:bookmarkStart w:id="0" w:name="_GoBack"/>
            <w:bookmarkEnd w:id="0"/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courageux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travailleur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vaillant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BA6823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soucieux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inquiet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angoissé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plaisant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souriant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BA6823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grimaçant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furieux</w:t>
            </w:r>
            <w:proofErr w:type="spellEnd"/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ouvert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curieux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inventif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créatif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attentif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>, appliqué</w:t>
            </w:r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intellectuel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manuel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proofErr w:type="spellStart"/>
            <w:r w:rsidRPr="0013319D">
              <w:rPr>
                <w:rStyle w:val="Stark"/>
                <w:b w:val="0"/>
                <w:lang w:val="en-US"/>
              </w:rPr>
              <w:t>Défauts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insupportable,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pénible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bagarreur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agressif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ennuyeux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embêtant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</w:rPr>
            </w:pPr>
            <w:r w:rsidRPr="0013319D">
              <w:rPr>
                <w:rStyle w:val="Stark"/>
                <w:b w:val="0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</w:rPr>
              <w:t>remuant</w:t>
            </w:r>
            <w:proofErr w:type="spellEnd"/>
            <w:r w:rsidRPr="0013319D">
              <w:rPr>
                <w:rStyle w:val="Stark"/>
                <w:b w:val="0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</w:rPr>
              <w:t>nerveux</w:t>
            </w:r>
            <w:proofErr w:type="spellEnd"/>
            <w:r w:rsidRPr="0013319D">
              <w:rPr>
                <w:rStyle w:val="Stark"/>
                <w:b w:val="0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</w:rPr>
              <w:t>agité</w:t>
            </w:r>
            <w:proofErr w:type="spellEnd"/>
            <w:r w:rsidRPr="0013319D">
              <w:rPr>
                <w:rStyle w:val="Stark"/>
                <w:b w:val="0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</w:rPr>
              <w:t>excité</w:t>
            </w:r>
            <w:proofErr w:type="spellEnd"/>
            <w:r w:rsidRPr="0013319D">
              <w:rPr>
                <w:rStyle w:val="Stark"/>
                <w:b w:val="0"/>
              </w:rPr>
              <w:t xml:space="preserve">, turbulent </w:t>
            </w:r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bavard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pipelette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moulin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 à paroles</w:t>
            </w:r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grognon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grincheux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râleur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têtu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entêté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coléreux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vengeur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rancunier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vantard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fier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orgueilleux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mauvais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joueur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mauvais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perdant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fermé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réservé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timide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jaloux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envieux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mou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passif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paresseux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  <w:tr w:rsidR="00050DA8" w:rsidRPr="0013319D" w:rsidTr="0013319D">
        <w:tc>
          <w:tcPr>
            <w:tcW w:w="3377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  <w:tc>
          <w:tcPr>
            <w:tcW w:w="3836" w:type="dxa"/>
          </w:tcPr>
          <w:p w:rsidR="00050DA8" w:rsidRPr="0013319D" w:rsidRDefault="00050DA8" w:rsidP="007F169D">
            <w:pPr>
              <w:pStyle w:val="Ingetavstnd"/>
              <w:rPr>
                <w:b/>
                <w:lang w:val="en-US"/>
              </w:rPr>
            </w:pPr>
            <w:r w:rsidRPr="0013319D">
              <w:rPr>
                <w:rStyle w:val="Stark"/>
                <w:b w:val="0"/>
                <w:lang w:val="en-US"/>
              </w:rPr>
              <w:t xml:space="preserve">-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tricheur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malhonnête</w:t>
            </w:r>
            <w:proofErr w:type="spellEnd"/>
            <w:r w:rsidRPr="0013319D">
              <w:rPr>
                <w:rStyle w:val="Stark"/>
                <w:b w:val="0"/>
                <w:lang w:val="en-US"/>
              </w:rPr>
              <w:t xml:space="preserve">, </w:t>
            </w:r>
            <w:proofErr w:type="spellStart"/>
            <w:r w:rsidRPr="0013319D">
              <w:rPr>
                <w:rStyle w:val="Stark"/>
                <w:b w:val="0"/>
                <w:lang w:val="en-US"/>
              </w:rPr>
              <w:t>menteur</w:t>
            </w:r>
            <w:proofErr w:type="spellEnd"/>
          </w:p>
        </w:tc>
        <w:tc>
          <w:tcPr>
            <w:tcW w:w="3378" w:type="dxa"/>
          </w:tcPr>
          <w:p w:rsidR="00050DA8" w:rsidRPr="0013319D" w:rsidRDefault="00050DA8" w:rsidP="007F169D">
            <w:pPr>
              <w:pStyle w:val="Ingetavstnd"/>
              <w:rPr>
                <w:rStyle w:val="Stark"/>
                <w:b w:val="0"/>
                <w:lang w:val="en-US"/>
              </w:rPr>
            </w:pPr>
          </w:p>
        </w:tc>
      </w:tr>
    </w:tbl>
    <w:p w:rsidR="0013319D" w:rsidRPr="00C37498" w:rsidRDefault="0013319D" w:rsidP="0013319D">
      <w:pPr>
        <w:rPr>
          <w:lang w:val="en-US"/>
        </w:rPr>
      </w:pPr>
    </w:p>
    <w:sectPr w:rsidR="0013319D" w:rsidRPr="00C37498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98"/>
    <w:rsid w:val="00050DA8"/>
    <w:rsid w:val="0013319D"/>
    <w:rsid w:val="00215114"/>
    <w:rsid w:val="00226B1F"/>
    <w:rsid w:val="00272CAD"/>
    <w:rsid w:val="006E215A"/>
    <w:rsid w:val="00713F38"/>
    <w:rsid w:val="008E3A08"/>
    <w:rsid w:val="009153E5"/>
    <w:rsid w:val="009E4938"/>
    <w:rsid w:val="00C3749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3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37498"/>
    <w:rPr>
      <w:b/>
      <w:bCs/>
    </w:rPr>
  </w:style>
  <w:style w:type="paragraph" w:styleId="Ingetavstnd">
    <w:name w:val="No Spacing"/>
    <w:uiPriority w:val="1"/>
    <w:qFormat/>
    <w:rsid w:val="00C37498"/>
    <w:pPr>
      <w:spacing w:after="0" w:line="240" w:lineRule="auto"/>
    </w:pPr>
  </w:style>
  <w:style w:type="table" w:styleId="Tabellrutnt">
    <w:name w:val="Table Grid"/>
    <w:basedOn w:val="Normaltabell"/>
    <w:uiPriority w:val="59"/>
    <w:rsid w:val="00C3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3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37498"/>
    <w:rPr>
      <w:b/>
      <w:bCs/>
    </w:rPr>
  </w:style>
  <w:style w:type="paragraph" w:styleId="Ingetavstnd">
    <w:name w:val="No Spacing"/>
    <w:uiPriority w:val="1"/>
    <w:qFormat/>
    <w:rsid w:val="00C37498"/>
    <w:pPr>
      <w:spacing w:after="0" w:line="240" w:lineRule="auto"/>
    </w:pPr>
  </w:style>
  <w:style w:type="table" w:styleId="Tabellrutnt">
    <w:name w:val="Table Grid"/>
    <w:basedOn w:val="Normaltabell"/>
    <w:uiPriority w:val="59"/>
    <w:rsid w:val="00C3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2013-10-26T13:26:00Z</dcterms:created>
  <dcterms:modified xsi:type="dcterms:W3CDTF">2013-10-26T15:32:00Z</dcterms:modified>
</cp:coreProperties>
</file>