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8F" w:rsidRPr="001E288F" w:rsidRDefault="001E288F" w:rsidP="001E28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1E28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Catégorie 1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"http://www.subwayfrance.fr/la-carte/les-subs/11/Vegetarien"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6" name="Bildobjekt 16" descr="Végétarie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égétarie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Végétarien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"http://www.subwayfrance.fr/la-carte/les-subs/5/Dinde1"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5" name="Bildobjekt 15" descr="Dinde(1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nde(1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Dinde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"http://www.subwayfrance.fr/la-carte/les-subs/1/Dinde1-et-Jambon2"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4" name="Bildobjekt 14" descr="Dinde(1) et Jambon(2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nde(1) et Jambon(2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Dinde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 xml:space="preserve"> et Jambon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(2)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"http://www.subwayfrance.fr/la-carte/les-subs/3/Jambon2"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3" name="Bildobjekt 13" descr="Jambon(2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mbon(2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Jambon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(2)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"http://www.subwayfrance.fr/la-carte/les-subs/4/Subway-Spicy-Italien"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2" name="Bildobjekt 12" descr="Subway Spicy Italien™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bway Spicy Italien™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Subway Spicy Italien™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Salami, Pepperoni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</w:t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Dinde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(2) 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Préparation à base de Jambon cuit standard</w:t>
      </w:r>
    </w:p>
    <w:p w:rsidR="001E288F" w:rsidRPr="001E288F" w:rsidRDefault="001E288F" w:rsidP="001E28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1E28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Catégorie 2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"http://www.subwayfrance.fr/la-carte/les-subs/7/Poulet3"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1" name="Bildobjekt 11" descr="Poulet(3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ulet(3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Poulet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(3)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"http://www.subwayfrance.fr/la-carte/les-subs/8/Thon"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0" name="Bildobjekt 10" descr="Th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h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Thon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"http://www.subwayfrance.fr/la-carte/les-subs/10/Steak-Vegetarien"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9" name="Bildobjekt 9" descr="Steak Végétarien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ak Végétarien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Steak Végétarien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"http://www.subwayfrance.fr/la-carte/les-subs/6/Italien-BMT"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8" name="Bildobjekt 8" descr="Italien B.M.T.®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alien B.M.T.®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Italien B.M.T.®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Jambon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(2)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, Salami, Pepperoni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"http://www.subwayfrance.fr/la-carte/les-subs/9/Subway-Club"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7" name="Bildobjekt 7" descr="Subway Club®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ubway Club®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Subway Club®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Boeuf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(4)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 xml:space="preserve"> en tranches, Dinde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, Jambon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(2)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Dinde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(2) 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Préparation à base de Jambon cuit standard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(3)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Poulet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(4)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Boeuf</w:t>
      </w:r>
    </w:p>
    <w:p w:rsidR="001E288F" w:rsidRPr="001E288F" w:rsidRDefault="001E288F" w:rsidP="001E28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1E28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Catégorie 3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"http://www.subwayfrance.fr/la-carte/les-subs/12/Boeuf4-en-tranches"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6" name="Bildobjekt 6" descr="Bœuf(4) en tranches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œuf(4) en tranches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Bœuf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(4)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 xml:space="preserve"> en tranches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"http://www.subwayfrance.fr/la-carte/les-subs/13/Poulet3-Teriyaki"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5" name="Bildobjekt 5" descr="Poulet(3) Teriyaki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oulet(3) Teriyaki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Poulet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(3)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 xml:space="preserve"> Teriyaki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lastRenderedPageBreak/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"http://www.subwayfrance.fr/la-carte/les-subs/14/Subway-Steak-Cheese"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4" name="Bildobjekt 4" descr="Subway Steak &amp; Cheese™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bway Steak &amp; Cheese™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Subway Steak &amp; Cheese™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Boeuf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(4)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, Oignon, Poivron, Fromage**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"http://www.subwayfrance.fr/la-carte/les-subs/16/Poulet3-Tikka"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3" name="Bildobjekt 3" descr="Poulet(3) Tikk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ulet(3) Tikk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Poulet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(3)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 xml:space="preserve"> Tikka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"http://www.subwayfrance.fr/la-carte/les-subs/15/Subway-Meatball-Marinara"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2" name="Bildobjekt 2" descr="Subway Meatball Marinara™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ubway Meatball Marinara™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Subway Meatball Marinara™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Boulettes de Boeuf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(4)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begin"/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instrText xml:space="preserve"> HYPERLINK "http://www.subwayfrance.fr/la-carte/les-subs/17/Subway-Melt" </w:instrTex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1908175" cy="1132840"/>
            <wp:effectExtent l="0" t="0" r="0" b="0"/>
            <wp:docPr id="1" name="Bildobjekt 1" descr="Subway Melt™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ubway Melt™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88F" w:rsidRPr="001E288F" w:rsidRDefault="001E288F" w:rsidP="001E2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Subway Melt™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br/>
        <w:t>Dinde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(1)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, Jambon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val="fr-FR" w:eastAsia="sv-SE"/>
        </w:rPr>
        <w:t>(2)</w:t>
      </w:r>
      <w:r w:rsidRPr="001E28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 w:eastAsia="sv-SE"/>
        </w:rPr>
        <w:t>, Bacon</w:t>
      </w:r>
    </w:p>
    <w:p w:rsidR="001E288F" w:rsidRPr="001E288F" w:rsidRDefault="001E288F" w:rsidP="001E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fldChar w:fldCharType="end"/>
      </w:r>
    </w:p>
    <w:p w:rsidR="00226B1F" w:rsidRPr="001E288F" w:rsidRDefault="001E288F" w:rsidP="001E288F">
      <w:pPr>
        <w:spacing w:before="100" w:beforeAutospacing="1" w:after="100" w:afterAutospacing="1" w:line="240" w:lineRule="auto"/>
        <w:rPr>
          <w:lang w:val="fr-FR"/>
        </w:rPr>
      </w:pP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 xml:space="preserve"> (1)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Dinde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(2) 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Préparation à base de Jambon cuit standard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(3)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Poulet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sv-SE"/>
        </w:rPr>
        <w:t>(4)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 Préparation à base de Boeuf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1E288F">
        <w:rPr>
          <w:rFonts w:ascii="Times New Roman" w:eastAsia="Times New Roman" w:hAnsi="Times New Roman" w:cs="Times New Roman"/>
          <w:sz w:val="15"/>
          <w:szCs w:val="15"/>
          <w:lang w:val="fr-FR" w:eastAsia="sv-SE"/>
        </w:rPr>
        <w:t>** </w:t>
      </w:r>
      <w:r w:rsidRPr="001E288F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Spécialité Fromagère</w:t>
      </w:r>
      <w:bookmarkStart w:id="0" w:name="_GoBack"/>
      <w:bookmarkEnd w:id="0"/>
    </w:p>
    <w:sectPr w:rsidR="00226B1F" w:rsidRPr="001E288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408C1"/>
    <w:multiLevelType w:val="multilevel"/>
    <w:tmpl w:val="0F50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8F"/>
    <w:rsid w:val="001E288F"/>
    <w:rsid w:val="00215114"/>
    <w:rsid w:val="00226B1F"/>
    <w:rsid w:val="00272CAD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2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288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E288F"/>
    <w:rPr>
      <w:color w:val="0000FF"/>
      <w:u w:val="single"/>
    </w:rPr>
  </w:style>
  <w:style w:type="character" w:customStyle="1" w:styleId="title">
    <w:name w:val="title"/>
    <w:basedOn w:val="Standardstycketeckensnitt"/>
    <w:rsid w:val="001E288F"/>
  </w:style>
  <w:style w:type="paragraph" w:customStyle="1" w:styleId="title1">
    <w:name w:val="title1"/>
    <w:basedOn w:val="Normal"/>
    <w:rsid w:val="001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E2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288F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E288F"/>
    <w:rPr>
      <w:color w:val="0000FF"/>
      <w:u w:val="single"/>
    </w:rPr>
  </w:style>
  <w:style w:type="character" w:customStyle="1" w:styleId="title">
    <w:name w:val="title"/>
    <w:basedOn w:val="Standardstycketeckensnitt"/>
    <w:rsid w:val="001E288F"/>
  </w:style>
  <w:style w:type="paragraph" w:customStyle="1" w:styleId="title1">
    <w:name w:val="title1"/>
    <w:basedOn w:val="Normal"/>
    <w:rsid w:val="001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E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9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subwayfrance.fr/la-carte/les-subs/8/Thon" TargetMode="External"/><Relationship Id="rId26" Type="http://schemas.openxmlformats.org/officeDocument/2006/relationships/hyperlink" Target="http://www.subwayfrance.fr/la-carte/les-subs/12/Boeuf4-en-tranche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hyperlink" Target="http://www.subwayfrance.fr/la-carte/les-subs/15/Subway-Meatball-Marinara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ubwayfrance.fr/la-carte/les-subs/3/Jambon2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ubwayfrance.fr/la-carte/les-subs/7/Poulet3" TargetMode="External"/><Relationship Id="rId20" Type="http://schemas.openxmlformats.org/officeDocument/2006/relationships/hyperlink" Target="http://www.subwayfrance.fr/la-carte/les-subs/10/Steak-Vegetarien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www.subwayfrance.fr/la-carte/les-subs/11/Vegetarien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subwayfrance.fr/la-carte/les-subs/9/Subway-Club" TargetMode="External"/><Relationship Id="rId32" Type="http://schemas.openxmlformats.org/officeDocument/2006/relationships/hyperlink" Target="http://www.subwayfrance.fr/la-carte/les-subs/16/Poulet3-Tikka" TargetMode="External"/><Relationship Id="rId37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subwayfrance.fr/la-carte/les-subs/13/Poulet3-Teriyaki" TargetMode="External"/><Relationship Id="rId36" Type="http://schemas.openxmlformats.org/officeDocument/2006/relationships/hyperlink" Target="http://www.subwayfrance.fr/la-carte/les-subs/17/Subway-Melt" TargetMode="External"/><Relationship Id="rId10" Type="http://schemas.openxmlformats.org/officeDocument/2006/relationships/hyperlink" Target="http://www.subwayfrance.fr/la-carte/les-subs/1/Dinde1-et-Jambon2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ubwayfrance.fr/la-carte/les-subs/4/Subway-Spicy-Italien" TargetMode="External"/><Relationship Id="rId22" Type="http://schemas.openxmlformats.org/officeDocument/2006/relationships/hyperlink" Target="http://www.subwayfrance.fr/la-carte/les-subs/6/Italien-BMT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subwayfrance.fr/la-carte/les-subs/14/Subway-Steak-Cheese" TargetMode="External"/><Relationship Id="rId35" Type="http://schemas.openxmlformats.org/officeDocument/2006/relationships/image" Target="media/image15.png"/><Relationship Id="rId8" Type="http://schemas.openxmlformats.org/officeDocument/2006/relationships/hyperlink" Target="http://www.subwayfrance.fr/la-carte/les-subs/5/Dinde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2013-10-28T11:25:00Z</dcterms:created>
  <dcterms:modified xsi:type="dcterms:W3CDTF">2013-10-28T11:26:00Z</dcterms:modified>
</cp:coreProperties>
</file>