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1E" w:rsidRPr="0077751E" w:rsidRDefault="0077751E" w:rsidP="007775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</w:pPr>
      <w:bookmarkStart w:id="0" w:name="_GoBack"/>
      <w:r w:rsidRPr="0077751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  <w:t>Tour de France en quelques spécialités</w:t>
      </w:r>
    </w:p>
    <w:p w:rsidR="0077751E" w:rsidRPr="0077751E" w:rsidRDefault="0077751E" w:rsidP="0077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F4216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 w:eastAsia="sv-SE"/>
        </w:rPr>
        <w:drawing>
          <wp:inline distT="0" distB="0" distL="0" distR="0" wp14:anchorId="1C5C9734" wp14:editId="2721588B">
            <wp:extent cx="3816985" cy="4020185"/>
            <wp:effectExtent l="0" t="0" r="0" b="0"/>
            <wp:docPr id="3" name="Bildobjekt 3" descr="Carte de France des spécial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e de France des spécialité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Champignons de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Paris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Entrecôte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bordelaise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Marmite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dieppoise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Cassoulet de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Toulouse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Bouillabaisse de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Marseille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Gratin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dauphinois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Fondue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bourguignonne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Choucroute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alsacienne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Ficelle picarde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Dorade à la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provençale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Salade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niçoise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Tarte à la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normande</w:t>
      </w:r>
    </w:p>
    <w:p w:rsidR="0077751E" w:rsidRPr="0077751E" w:rsidRDefault="0077751E" w:rsidP="007775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Quiche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lorraine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</w:t>
      </w:r>
    </w:p>
    <w:p w:rsidR="0077751E" w:rsidRPr="0077751E" w:rsidRDefault="0077751E" w:rsidP="007775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</w:pPr>
      <w:r w:rsidRPr="0077751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  <w:t>Des fromages ...</w:t>
      </w:r>
    </w:p>
    <w:p w:rsidR="0077751E" w:rsidRPr="0077751E" w:rsidRDefault="0077751E" w:rsidP="0077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Comment choisir parmi les 400 sortes de fromages français ? 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br/>
        <w:t>Peut-être goûter un fromage différent chaque jour de l’année !</w:t>
      </w:r>
    </w:p>
    <w:p w:rsidR="0077751E" w:rsidRPr="0077751E" w:rsidRDefault="0077751E" w:rsidP="007775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F4216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 w:eastAsia="sv-SE"/>
        </w:rPr>
        <w:lastRenderedPageBreak/>
        <w:drawing>
          <wp:inline distT="0" distB="0" distL="0" distR="0" wp14:anchorId="309FA565" wp14:editId="7798D819">
            <wp:extent cx="3599815" cy="3585210"/>
            <wp:effectExtent l="0" t="0" r="0" b="0"/>
            <wp:docPr id="2" name="Bildobjekt 2" descr="carte des fromages et des v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e des fromages et des vi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1E" w:rsidRPr="0077751E" w:rsidRDefault="0077751E" w:rsidP="007775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</w:pPr>
      <w:r w:rsidRPr="0077751E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sv-SE"/>
        </w:rPr>
        <w:t>Invitation à pique-niquer</w:t>
      </w:r>
    </w:p>
    <w:p w:rsidR="0077751E" w:rsidRPr="0077751E" w:rsidRDefault="0077751E" w:rsidP="007775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 </w:t>
      </w:r>
    </w:p>
    <w:p w:rsidR="0077751E" w:rsidRPr="0077751E" w:rsidRDefault="0077751E" w:rsidP="0077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Dès les premiers rayons de soleil, le grand plaisir est de manger au grand air, en terrasse ou sur l’herbe. On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pique-nique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même sur le bitume des bords de Seine à Paris. Au menu : œufs durs, tomates, radis, saucisson, fromage sans oublier une nappe à mettre au sol. Et chaque région peut ajouter sa spécialité, par exemple l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es olives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en Provence, </w:t>
      </w:r>
      <w:r w:rsidRPr="00F421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v-SE"/>
        </w:rPr>
        <w:t>le cidre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en Normandie, </w:t>
      </w:r>
      <w:hyperlink r:id="rId8" w:tooltip="la mimolette" w:history="1">
        <w:r w:rsidRPr="00F4216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sv-SE"/>
          </w:rPr>
          <w:t>la mimolette</w:t>
        </w:r>
      </w:hyperlink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que les gens du nord appellent "hollande" parce que ce </w:t>
      </w:r>
      <w:hyperlink r:id="rId9" w:tooltip="fromage" w:history="1">
        <w:r w:rsidRPr="00F4216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sv-SE"/>
          </w:rPr>
          <w:t>fromage</w:t>
        </w:r>
      </w:hyperlink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vient bien des Pays-Bas.</w:t>
      </w:r>
    </w:p>
    <w:p w:rsidR="0077751E" w:rsidRPr="0077751E" w:rsidRDefault="0077751E" w:rsidP="0077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</w:pPr>
      <w:r w:rsidRPr="00F4216C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v-SE" w:eastAsia="sv-SE"/>
        </w:rPr>
        <w:drawing>
          <wp:inline distT="0" distB="0" distL="0" distR="0" wp14:anchorId="37C8FE7B" wp14:editId="34D78156">
            <wp:extent cx="1422400" cy="1350010"/>
            <wp:effectExtent l="0" t="0" r="6350" b="2540"/>
            <wp:docPr id="1" name="Bildobjekt 1" descr="Affiche de l'Incroyable pique-nique de l'an 2000 - Photo : G. B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 de l'Incroyable pique-nique de l'an 2000 - Photo : G. Bra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A l’origine, ce sont les paysans qui, à la saison des récoltes ou des labours, emportaient leur panier avec un casse-croûte à manger sur le pouce. La mode du pique-nique est lancée le 14 juillet 2000, date symbolique de la fête nationale pour inviter les Français à un </w:t>
      </w:r>
      <w:r w:rsidRPr="00F4216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v-SE"/>
        </w:rPr>
        <w:t>Incroyable pique-nique</w:t>
      </w:r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Du nord au sud, une même nappe est déroulée partout en France. Depuis, </w:t>
      </w:r>
      <w:hyperlink r:id="rId11" w:tooltip="le pique-nique de la République" w:history="1">
        <w:r w:rsidRPr="00F4216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sv-SE"/>
          </w:rPr>
          <w:t>le pique-nique de la République</w:t>
        </w:r>
      </w:hyperlink>
      <w:r w:rsidRPr="00777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donne rendez-vous le 14 juillet. La nappe est bien sûr à carreaux bleus, blancs, rouges !</w:t>
      </w:r>
    </w:p>
    <w:bookmarkEnd w:id="0"/>
    <w:p w:rsidR="00226B1F" w:rsidRPr="00F4216C" w:rsidRDefault="00226B1F">
      <w:pPr>
        <w:rPr>
          <w:color w:val="000000" w:themeColor="text1"/>
        </w:rPr>
      </w:pPr>
    </w:p>
    <w:sectPr w:rsidR="00226B1F" w:rsidRPr="00F4216C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1F71"/>
    <w:multiLevelType w:val="multilevel"/>
    <w:tmpl w:val="C834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1E"/>
    <w:rsid w:val="00215114"/>
    <w:rsid w:val="00226B1F"/>
    <w:rsid w:val="00245175"/>
    <w:rsid w:val="00272CAD"/>
    <w:rsid w:val="006E215A"/>
    <w:rsid w:val="00713F38"/>
    <w:rsid w:val="00721558"/>
    <w:rsid w:val="0077751E"/>
    <w:rsid w:val="009153E5"/>
    <w:rsid w:val="00995C09"/>
    <w:rsid w:val="009E4938"/>
    <w:rsid w:val="00E37549"/>
    <w:rsid w:val="00E64988"/>
    <w:rsid w:val="00F127F3"/>
    <w:rsid w:val="00F4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777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7751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7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77751E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77751E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7751E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51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7775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7751E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7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77751E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77751E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77751E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751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apfrance.info/jeux-de-lettres/abecedaires/abecedaire-des-fromag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sapfrance.info/agenda-du-mois/juille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asapfrance.info/la-france-vue-d-ailleurs/mots/fromag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2013-10-30T07:59:00Z</dcterms:created>
  <dcterms:modified xsi:type="dcterms:W3CDTF">2013-10-30T08:21:00Z</dcterms:modified>
</cp:coreProperties>
</file>