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5495"/>
      </w:tblGrid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[Refrain]1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[Refrain]1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[Refrain]1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Au premier baiser, plus rien ne bouge 2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Elle a déposé sa main dans la mienne 3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Et nous enjambons les nuages ! 4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Et quand les archers sauront viser le coeur de tous les écoliers 5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Flâner sur les nimbus, deux apprentis-anges. 6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Flirter sur les stratus, quelle sensation étrange. 7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Ici les oiseaux sont dans la confidence 8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35047C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 xml:space="preserve">J'ai senti passer, mes joues de roses </w:t>
            </w:r>
            <w:r w:rsidR="0035047C">
              <w:rPr>
                <w:rFonts w:eastAsia="Times New Roman"/>
                <w:sz w:val="20"/>
                <w:szCs w:val="20"/>
                <w:lang w:val="fr-FR"/>
              </w:rPr>
              <w:t>à</w:t>
            </w:r>
            <w:r w:rsidRPr="00DC48EB">
              <w:rPr>
                <w:rFonts w:eastAsia="Times New Roman"/>
                <w:sz w:val="20"/>
                <w:szCs w:val="20"/>
                <w:lang w:val="fr-FR"/>
              </w:rPr>
              <w:t xml:space="preserve"> rouges 9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Je suis sans armure, elle est sans château 10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35047C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>
              <w:rPr>
                <w:rFonts w:eastAsia="Times New Roman"/>
                <w:sz w:val="20"/>
                <w:szCs w:val="20"/>
                <w:lang w:val="fr-FR"/>
              </w:rPr>
              <w:t>Les enfants rigolent</w:t>
            </w:r>
            <w:r w:rsidR="002A0A5D" w:rsidRPr="00DC48EB">
              <w:rPr>
                <w:rFonts w:eastAsia="Times New Roman"/>
                <w:sz w:val="20"/>
                <w:szCs w:val="20"/>
                <w:lang w:val="fr-FR"/>
              </w:rPr>
              <w:t>, ce sont des jaloux 11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Les gens sont bourrus, mais les gens sont comme ça. 12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Levez bien la tête ! Ouvrez grand les yeux ! 13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Ma princesse a osé, quelle bien jolie scène 14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avons fugué entre deux paragraphes 15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lastRenderedPageBreak/>
              <w:t>Nous avons larguer les leçons d'orthographe 16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fessons le mur, ce n'est pas de tout repos 17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oublions d'être sage, et nous enjambons les nuages ! 18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oublions d'être sage, et nous enjambons les nuages. 18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oublions d'être sage. 19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redescendrons sur Terre 20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Nous viendrons vous chanter ces vers 21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On est amoureux, 22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On est tombé d'accord, pour se dire je t'aime. 23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Quand nous serons de grandes personnes 24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Quand on est en haut plus rien n'a d'importance 25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Selon les vents, si ça nous sonne 26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Souvent a l'école, on se moque de nous 26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Souvent dans la rue on nous montre du doigt 27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A963E0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Tout ça parce que tou</w:t>
            </w:r>
            <w:r w:rsidR="00A963E0">
              <w:rPr>
                <w:rFonts w:eastAsia="Times New Roman"/>
                <w:sz w:val="20"/>
                <w:szCs w:val="20"/>
                <w:lang w:val="fr-FR"/>
              </w:rPr>
              <w:t>s</w:t>
            </w:r>
            <w:r w:rsidRPr="00DC48EB">
              <w:rPr>
                <w:rFonts w:eastAsia="Times New Roman"/>
                <w:sz w:val="20"/>
                <w:szCs w:val="20"/>
                <w:lang w:val="fr-FR"/>
              </w:rPr>
              <w:t xml:space="preserve"> les deux, 28</w:t>
            </w:r>
          </w:p>
        </w:tc>
      </w:tr>
      <w:tr w:rsidR="002A0A5D" w:rsidRPr="002A0A5D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2A0A5D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 w:rsidRPr="00DC48EB">
              <w:rPr>
                <w:rFonts w:eastAsia="Times New Roman"/>
                <w:sz w:val="20"/>
                <w:szCs w:val="20"/>
                <w:lang w:val="fr-FR"/>
              </w:rPr>
              <w:t>Tout par dessus bord, les dictées les problèmes 29</w:t>
            </w:r>
          </w:p>
        </w:tc>
      </w:tr>
      <w:tr w:rsidR="002A0A5D" w:rsidRPr="0035047C" w:rsidTr="00DC48EB">
        <w:trPr>
          <w:trHeight w:val="624"/>
        </w:trPr>
        <w:tc>
          <w:tcPr>
            <w:tcW w:w="5495" w:type="dxa"/>
            <w:vAlign w:val="center"/>
          </w:tcPr>
          <w:p w:rsidR="002A0A5D" w:rsidRPr="00DC48EB" w:rsidRDefault="0035047C" w:rsidP="00DC48EB">
            <w:pPr>
              <w:rPr>
                <w:rFonts w:eastAsia="Times New Roman"/>
                <w:sz w:val="20"/>
                <w:szCs w:val="20"/>
                <w:lang w:val="fr-FR"/>
              </w:rPr>
            </w:pPr>
            <w:r>
              <w:rPr>
                <w:rFonts w:eastAsia="Times New Roman"/>
                <w:sz w:val="20"/>
                <w:szCs w:val="20"/>
                <w:lang w:val="fr-FR"/>
              </w:rPr>
              <w:t>Vous verrez peut-</w:t>
            </w:r>
            <w:r w:rsidR="002A0A5D" w:rsidRPr="00DC48EB">
              <w:rPr>
                <w:rFonts w:eastAsia="Times New Roman"/>
                <w:sz w:val="20"/>
                <w:szCs w:val="20"/>
                <w:lang w:val="fr-FR"/>
              </w:rPr>
              <w:t>être les enfant</w:t>
            </w:r>
            <w:r>
              <w:rPr>
                <w:rFonts w:eastAsia="Times New Roman"/>
                <w:sz w:val="20"/>
                <w:szCs w:val="20"/>
                <w:lang w:val="fr-FR"/>
              </w:rPr>
              <w:t>s</w:t>
            </w:r>
            <w:r w:rsidR="002A0A5D" w:rsidRPr="00DC48EB">
              <w:rPr>
                <w:rFonts w:eastAsia="Times New Roman"/>
                <w:sz w:val="20"/>
                <w:szCs w:val="20"/>
                <w:lang w:val="fr-FR"/>
              </w:rPr>
              <w:t xml:space="preserve"> amoureux. 30</w:t>
            </w:r>
          </w:p>
        </w:tc>
      </w:tr>
    </w:tbl>
    <w:p w:rsidR="00D349E7" w:rsidRPr="00D349E7" w:rsidRDefault="00D349E7">
      <w:pPr>
        <w:rPr>
          <w:rFonts w:ascii="Georgia" w:hAnsi="Georgia"/>
          <w:color w:val="333333"/>
          <w:spacing w:val="-15"/>
          <w:lang w:val="en-US"/>
        </w:rPr>
      </w:pPr>
    </w:p>
    <w:sectPr w:rsidR="00D349E7" w:rsidRPr="00D349E7" w:rsidSect="00F81FEE">
      <w:pgSz w:w="16838" w:h="11906" w:orient="landscape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9E7"/>
    <w:rsid w:val="000566B0"/>
    <w:rsid w:val="0012253F"/>
    <w:rsid w:val="002A0A5D"/>
    <w:rsid w:val="0035047C"/>
    <w:rsid w:val="003642C5"/>
    <w:rsid w:val="003A5CF0"/>
    <w:rsid w:val="00461DE2"/>
    <w:rsid w:val="005A280D"/>
    <w:rsid w:val="00A963E0"/>
    <w:rsid w:val="00AC430C"/>
    <w:rsid w:val="00AD7EE5"/>
    <w:rsid w:val="00B905BF"/>
    <w:rsid w:val="00D349E7"/>
    <w:rsid w:val="00DC48EB"/>
    <w:rsid w:val="00F504B4"/>
    <w:rsid w:val="00F63477"/>
    <w:rsid w:val="00F8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A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dcterms:created xsi:type="dcterms:W3CDTF">2013-12-21T13:52:00Z</dcterms:created>
  <dcterms:modified xsi:type="dcterms:W3CDTF">2013-12-21T14:17:00Z</dcterms:modified>
</cp:coreProperties>
</file>