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D0" w:rsidRPr="009A49D0" w:rsidRDefault="009A49D0" w:rsidP="009A4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A49D0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18/12</w:t>
      </w:r>
    </w:p>
    <w:p w:rsidR="009A49D0" w:rsidRPr="009A49D0" w:rsidRDefault="009A49D0" w:rsidP="009A49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sv-SE"/>
        </w:rPr>
      </w:pPr>
      <w:r w:rsidRPr="009A49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sv-SE"/>
        </w:rPr>
        <w:t>Il gagne 40 millions de dollars à la loterie et le donne à des oeuvres caritatives</w:t>
      </w:r>
    </w:p>
    <w:p w:rsidR="009A49D0" w:rsidRPr="009A49D0" w:rsidRDefault="009A49D0" w:rsidP="009A4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3533775" cy="1990725"/>
            <wp:effectExtent l="19050" t="0" r="9525" b="0"/>
            <wp:docPr id="1" name="Bild 1" descr="http://www.faitsdivers.org/billetdoll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itsdivers.org/billetdollar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9D0" w:rsidRPr="009A49D0" w:rsidRDefault="009A49D0" w:rsidP="009A4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9A49D0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En mai dernier, Tom Cris a gagné 40 millions de dollars à la loterie. Depuis tout ce temps, ce canadien avait caché à ses proches cette bonne nouvelle.</w:t>
      </w:r>
      <w:r w:rsidRPr="009A49D0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9A49D0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Il a expliqué qu'il espérait pouvoir échapper aux médias, les règles de la loterie stipulant que le gagnant du gros lot doit se faire prendre en photo en récupérant son chèque.</w:t>
      </w:r>
      <w:r w:rsidRPr="009A49D0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9A49D0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Ce retraité d'une entreprise de matériel électrique, veut donner cette argent à la Société canadienne du cancer ainsi qu'à un établissement de santé local, qui a soigné sa femme, emportée par la maladie en février 2012.</w:t>
      </w:r>
      <w:r w:rsidRPr="009A49D0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9A49D0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"Je n'ai pas besoin de cet argent pour vivre. J'ai de la chance. Je suis heureux d'avoir gagné l'argent. Et je suis heureux d'être en mesure de le redonner", a ajouté cet ancien cadre qui est passé chercher son chèque avec une casquette de baseball vissée sur la tête et des lunettes noires.</w:t>
      </w:r>
      <w:r w:rsidRPr="009A49D0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9A49D0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Ses enfants ont approuvé son geste.</w:t>
      </w:r>
    </w:p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A49D0"/>
    <w:rsid w:val="000566B0"/>
    <w:rsid w:val="003642C5"/>
    <w:rsid w:val="00461DE2"/>
    <w:rsid w:val="008D00F6"/>
    <w:rsid w:val="009A49D0"/>
    <w:rsid w:val="00AD7EE5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paragraph" w:styleId="Rubrik1">
    <w:name w:val="heading 1"/>
    <w:basedOn w:val="Normal"/>
    <w:link w:val="Rubrik1Char"/>
    <w:uiPriority w:val="9"/>
    <w:qFormat/>
    <w:rsid w:val="009A4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A49D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9A49D0"/>
  </w:style>
  <w:style w:type="paragraph" w:styleId="Normalwebb">
    <w:name w:val="Normal (Web)"/>
    <w:basedOn w:val="Normal"/>
    <w:uiPriority w:val="99"/>
    <w:semiHidden/>
    <w:unhideWhenUsed/>
    <w:rsid w:val="009A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4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819</Characters>
  <Application>Microsoft Office Word</Application>
  <DocSecurity>0</DocSecurity>
  <Lines>6</Lines>
  <Paragraphs>1</Paragraphs>
  <ScaleCrop>false</ScaleCrop>
  <Company>Proaros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2013-12-22T08:26:00Z</dcterms:created>
  <dcterms:modified xsi:type="dcterms:W3CDTF">2013-12-22T08:27:00Z</dcterms:modified>
</cp:coreProperties>
</file>