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3B" w:rsidRDefault="0060093B" w:rsidP="0060093B">
      <w:r>
        <w:t xml:space="preserve">QUESTIONS niveau 2a </w:t>
      </w:r>
      <w:r w:rsidR="006F44C4">
        <w:t>skriv i den rätta svaren</w:t>
      </w:r>
    </w:p>
    <w:p w:rsidR="0060093B" w:rsidRDefault="0060093B" w:rsidP="0060093B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4423"/>
        <w:gridCol w:w="5298"/>
      </w:tblGrid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vad heter ”en grå keps”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vilken storlek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vad heter ”när”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har ont i ryggen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räkna upp minst 8 färger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letar efter en snygg slips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säg: rakt fram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har ont i huvudet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vilken som är kompisens favoritsångare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om det finns röda päron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kompisen har en snygg tröja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be om notan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vilket datum det är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tala om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vad det kostar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säg: ”det är inte är bra”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vilken som är kompisens favoritfärg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inte är engelsk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han har rakt hår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inte tycker om godis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om de har en svensk tidning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har ont i foten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”vad önskas?”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Eiffeltornet väger 10100 ton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om kompisen har en häst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spelar basket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vill ha mer pommes-frites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hon har bruna ögon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säg: tag första gatan till vänster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vilken som är kompisens favoritsångerska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var kompisen bor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städar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köp 3 bröd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äter mycket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är mycket trött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om det finns pannkaka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vilken som är kompisens favoritgrupp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Notre Dame är en stor kyrka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vad heter ”en gul tröja”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är svensk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om det finns toaletter här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beställ en glass med jordgubbsmak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vad heter ”en röd kjol”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siffran 370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säg: tag tredje gatan till höger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inte tittar på teve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vad heter ”en blå t-shirt”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säg: ”vem är det?”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Stefan hur lång han är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till kompisen att han/hon har krulligt hår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säg: ”det snöar idag”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böj ”jag har, du har etc”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les Champs-Élysées är en stor gata i Paris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säljer Eiffeltornet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är ledsen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varför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om kompisen är gift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hur mycket kompisen väger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räkna upp minst 8 kroppsdelar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om kompisen känner till Arthur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beställ en välstekt köttbit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gillar fisk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om kompisen har en hund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siffran 573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Oslo är en vacker stad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är törstig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säg: ”jag har glasögon”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säg: tag andra gatan till höger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om kompisen har syskon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är hungrig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Eiffeltornet är 324 meter högt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siffran 492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säg: ”kan jag hjälpa er”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be om ursäkt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har ont i magen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siffran 255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avskyr katter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har en bror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 xml:space="preserve">räkna upp dagarna 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vad kompisens pappa heter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be någon tala långsammare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inte mår bra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vad kompisen gör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vilken dag det är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vad heter ”en grön slips”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vad kompisens mamma heter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gillar äpplen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tittar på teve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säg: ”jag vet inte”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säg: ”det regnar inte idag”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bara vill titta lite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om kompisen gillar grönsaker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det är dyrt här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inte har en syster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väger 72 kilo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siffran 160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shoppar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böj ”jag är, du är etc”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6F44C4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60093B" w:rsidRPr="006F44C4" w:rsidRDefault="0060093B" w:rsidP="0060093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säg: ”kanske i kväll”</w:t>
            </w:r>
          </w:p>
        </w:tc>
        <w:tc>
          <w:tcPr>
            <w:tcW w:w="529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</w:tbl>
    <w:p w:rsidR="0060093B" w:rsidRDefault="0060093B" w:rsidP="0060093B"/>
    <w:p w:rsidR="0060093B" w:rsidRDefault="0060093B" w:rsidP="0060093B"/>
    <w:p w:rsidR="0060093B" w:rsidRDefault="0060093B" w:rsidP="0060093B"/>
    <w:p w:rsidR="0060093B" w:rsidRDefault="0060093B" w:rsidP="0060093B"/>
    <w:p w:rsidR="0060093B" w:rsidRDefault="0060093B" w:rsidP="0060093B"/>
    <w:p w:rsidR="0060093B" w:rsidRDefault="0060093B" w:rsidP="0060093B">
      <w:r>
        <w:t>phrases utiles 1</w:t>
      </w:r>
    </w:p>
    <w:p w:rsidR="0060093B" w:rsidRDefault="0060093B" w:rsidP="006009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4472"/>
      </w:tblGrid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kan jag hjälpa er?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tar man hand om er?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jag letar efter en vacker blus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vilken färg önskar ni?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vilken storlek har ni?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föredrar ni den här modellen eller den där?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tycker ni om blått?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jag vill bara titta lite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skulle ni kunna hjälpa mig, tack?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har ni skjortor på modet?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lastRenderedPageBreak/>
              <w:t>den här kjolen är för stor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var är provhytterna?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jaha, passar den er bra?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vad söker ni?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vill ni ha något elegant?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jag gillar inte alltför starka färger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jag älskar randiga kläder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vilken färg är på modet just nu?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jag gillar den här blommiga blusen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jag gillar inte den här rutiga t-shirten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det är en vacker prickig tröja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byxan är lite för trång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jag gillar den här röda byxan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har ni en storlek under?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har ni en storlek över?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jag avskyr randiga skjortor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har ni inte andra modeller?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vilken är er skostorlek?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jag har 50 i skostorlek</w:t>
            </w:r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rPr>
          <w:trHeight w:val="794"/>
        </w:trPr>
        <w:tc>
          <w:tcPr>
            <w:tcW w:w="6062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lastRenderedPageBreak/>
              <w:t>är skorna på rea?</w:t>
            </w:r>
            <w:proofErr w:type="gramEnd"/>
          </w:p>
        </w:tc>
        <w:tc>
          <w:tcPr>
            <w:tcW w:w="4472" w:type="dxa"/>
            <w:tcBorders>
              <w:left w:val="nil"/>
            </w:tcBorders>
          </w:tcPr>
          <w:p w:rsidR="0060093B" w:rsidRPr="009A4D3B" w:rsidRDefault="0060093B" w:rsidP="00DC4CB9">
            <w:pPr>
              <w:jc w:val="right"/>
              <w:rPr>
                <w:color w:val="FFFFFF" w:themeColor="background1"/>
                <w:sz w:val="44"/>
                <w:szCs w:val="44"/>
              </w:rPr>
            </w:pPr>
          </w:p>
        </w:tc>
      </w:tr>
    </w:tbl>
    <w:p w:rsidR="0060093B" w:rsidRDefault="0060093B" w:rsidP="0060093B"/>
    <w:p w:rsidR="0060093B" w:rsidRDefault="0060093B" w:rsidP="0060093B">
      <w:r>
        <w:t>DIALOGUE</w:t>
      </w:r>
    </w:p>
    <w:p w:rsidR="0060093B" w:rsidRDefault="0060093B" w:rsidP="0060093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420"/>
      </w:tblGrid>
      <w:tr w:rsidR="0060093B" w:rsidRPr="006F44C4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beställ kyckling till huvudrätt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vill ha biffen medium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beställ en välstekt biff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om det finns toaletter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beställ en sallad med skinka till förrätt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beställ en stor glass till efterrätt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är hungrig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be att få matsedeln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RPr="006F44C4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beställ mer bröd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har ont i magen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har ont i ryggen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om kompisen har ont i huvudet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är trött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tala om vad klockan är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hur mycket cd:n kostar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den kostar 8,50 euro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inte förstår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letar efter Eiffeltornet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om det finns en klädesbutik i närheten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be någon tala långsammare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är svensk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bor i Sverige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beställ mineralvatten utan kolsyra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det är gott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vill ha ost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det är dyrt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fråga hur lång kyparen är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lastRenderedPageBreak/>
              <w:t>tala om hur lång du är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du inte vet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4786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säg att det är vackert väder idag</w:t>
            </w:r>
          </w:p>
        </w:tc>
        <w:tc>
          <w:tcPr>
            <w:tcW w:w="5420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</w:tbl>
    <w:p w:rsidR="0060093B" w:rsidRDefault="0060093B" w:rsidP="0060093B">
      <w:pPr>
        <w:tabs>
          <w:tab w:val="left" w:pos="360"/>
        </w:tabs>
      </w:pPr>
    </w:p>
    <w:p w:rsidR="0060093B" w:rsidRDefault="0060093B" w:rsidP="0060093B"/>
    <w:p w:rsidR="0060093B" w:rsidRDefault="0060093B" w:rsidP="0060093B">
      <w:r>
        <w:t>exercices</w:t>
      </w:r>
    </w:p>
    <w:p w:rsidR="0060093B" w:rsidRDefault="0060093B" w:rsidP="0060093B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138"/>
      </w:tblGrid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måndag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tisdag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onsdag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torsdag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fredag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lördag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söndag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35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42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56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63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70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73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80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84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90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92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96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vad gör du?</w:t>
            </w:r>
            <w:proofErr w:type="gramEnd"/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jag tittar på teve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det är inte bra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var är min bok?</w:t>
            </w:r>
            <w:proofErr w:type="gramEnd"/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jag har en bror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min syster heter Lisa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jag vill inte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lastRenderedPageBreak/>
              <w:t>hon städar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var ligger.....?</w:t>
            </w:r>
            <w:proofErr w:type="gramEnd"/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RPr="006F44C4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det är inte kallt idag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  <w:lang w:val="en-GB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det snöar</w:t>
            </w:r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DC4CB9">
        <w:tc>
          <w:tcPr>
            <w:tcW w:w="4068" w:type="dxa"/>
            <w:tcBorders>
              <w:right w:val="nil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proofErr w:type="gramStart"/>
            <w:r w:rsidRPr="006F44C4">
              <w:rPr>
                <w:sz w:val="22"/>
                <w:szCs w:val="22"/>
              </w:rPr>
              <w:t>jag älskar snö!</w:t>
            </w:r>
            <w:proofErr w:type="gramEnd"/>
          </w:p>
        </w:tc>
        <w:tc>
          <w:tcPr>
            <w:tcW w:w="6138" w:type="dxa"/>
            <w:tcBorders>
              <w:left w:val="nil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</w:tbl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sz w:val="2"/>
          <w:szCs w:val="2"/>
        </w:rPr>
      </w:pPr>
    </w:p>
    <w:p w:rsidR="0060093B" w:rsidRDefault="0060093B" w:rsidP="0060093B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LES CHIFFRES 3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318"/>
        <w:gridCol w:w="3539"/>
        <w:gridCol w:w="188"/>
        <w:gridCol w:w="1622"/>
        <w:gridCol w:w="3539"/>
      </w:tblGrid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11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76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63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49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72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92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37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44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45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89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83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46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19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79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91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90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87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84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35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6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2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16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40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32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55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59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78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85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74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36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50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69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53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75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62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31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1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81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100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8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22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68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97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47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64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94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51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30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14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34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43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21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60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24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12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96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27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71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26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61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15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86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7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93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98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17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20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39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4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28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38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13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10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57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29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80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52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65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70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33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23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67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0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5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42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58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88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25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82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54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56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41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73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77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1000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99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18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95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60093B" w:rsidTr="006F44C4">
        <w:tc>
          <w:tcPr>
            <w:tcW w:w="1134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66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162" w:type="dxa"/>
          </w:tcPr>
          <w:p w:rsidR="0060093B" w:rsidRPr="008F4CFC" w:rsidRDefault="0060093B" w:rsidP="00DC4CB9">
            <w:pPr>
              <w:rPr>
                <w:sz w:val="44"/>
                <w:szCs w:val="4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0093B" w:rsidRPr="006F44C4" w:rsidRDefault="0060093B" w:rsidP="00DC4CB9">
            <w:pPr>
              <w:rPr>
                <w:sz w:val="22"/>
                <w:szCs w:val="22"/>
              </w:rPr>
            </w:pPr>
            <w:r w:rsidRPr="006F44C4">
              <w:rPr>
                <w:sz w:val="22"/>
                <w:szCs w:val="22"/>
              </w:rPr>
              <w:t>48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60093B" w:rsidRPr="009A4D3B" w:rsidRDefault="0060093B" w:rsidP="00DC4CB9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</w:tbl>
    <w:p w:rsidR="0060093B" w:rsidRDefault="0060093B" w:rsidP="0060093B"/>
    <w:p w:rsidR="0060093B" w:rsidRDefault="0060093B" w:rsidP="0060093B"/>
    <w:p w:rsidR="0060093B" w:rsidRDefault="0060093B" w:rsidP="0060093B"/>
    <w:p w:rsidR="0060093B" w:rsidRDefault="0060093B" w:rsidP="0060093B"/>
    <w:p w:rsidR="0060093B" w:rsidRDefault="0060093B" w:rsidP="0060093B">
      <w:pPr>
        <w:jc w:val="center"/>
      </w:pPr>
    </w:p>
    <w:p w:rsidR="00461DE2" w:rsidRDefault="00461DE2"/>
    <w:sectPr w:rsidR="00461DE2" w:rsidSect="007C5D14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27DE"/>
    <w:multiLevelType w:val="hybridMultilevel"/>
    <w:tmpl w:val="36D62E28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093B"/>
    <w:rsid w:val="000566B0"/>
    <w:rsid w:val="003642C5"/>
    <w:rsid w:val="00461DE2"/>
    <w:rsid w:val="0060093B"/>
    <w:rsid w:val="006F44C4"/>
    <w:rsid w:val="00780598"/>
    <w:rsid w:val="007C5D14"/>
    <w:rsid w:val="008F4CFC"/>
    <w:rsid w:val="009A4D3B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3B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930</Words>
  <Characters>4935</Characters>
  <Application>Microsoft Office Word</Application>
  <DocSecurity>0</DocSecurity>
  <Lines>41</Lines>
  <Paragraphs>11</Paragraphs>
  <ScaleCrop>false</ScaleCrop>
  <Company>Proaros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4</cp:revision>
  <dcterms:created xsi:type="dcterms:W3CDTF">2014-02-01T07:35:00Z</dcterms:created>
  <dcterms:modified xsi:type="dcterms:W3CDTF">2014-02-01T07:39:00Z</dcterms:modified>
</cp:coreProperties>
</file>