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rutnt"/>
        <w:tblW w:w="10206" w:type="dxa"/>
        <w:tblLook w:val="04A0"/>
      </w:tblPr>
      <w:tblGrid>
        <w:gridCol w:w="10591"/>
      </w:tblGrid>
      <w:tr w:rsidR="001F5B6E" w:rsidRPr="001F5B6E" w:rsidTr="001F5B6E">
        <w:tc>
          <w:tcPr>
            <w:tcW w:w="5103" w:type="dxa"/>
          </w:tcPr>
          <w:p w:rsidR="001F5B6E" w:rsidRPr="00E638D3" w:rsidRDefault="001F5B6E" w:rsidP="00E26113">
            <w:pPr>
              <w:rPr>
                <w:sz w:val="48"/>
                <w:szCs w:val="48"/>
                <w:lang w:val="fr-FR"/>
              </w:rPr>
            </w:pPr>
            <w:r w:rsidRPr="00E638D3">
              <w:rPr>
                <w:rFonts w:ascii="Tahoma" w:hAnsi="Tahoma" w:cs="Tahoma"/>
                <w:color w:val="000000"/>
                <w:sz w:val="48"/>
                <w:szCs w:val="48"/>
                <w:lang w:val="fr-FR"/>
              </w:rPr>
              <w:t xml:space="preserve">La plus grande chasse au trésor du XXe siècle est une histoire vraie. </w:t>
            </w:r>
            <w:r w:rsidR="00E26113" w:rsidRPr="00E26113">
              <w:rPr>
                <w:rFonts w:ascii="Tahoma" w:hAnsi="Tahoma" w:cs="Tahoma"/>
                <w:b/>
                <w:color w:val="000000"/>
                <w:sz w:val="48"/>
                <w:szCs w:val="48"/>
                <w:u w:val="single"/>
                <w:lang w:val="fr-FR"/>
              </w:rPr>
              <w:t>LE FILM ?????</w:t>
            </w:r>
            <w:r w:rsidRPr="00E638D3">
              <w:rPr>
                <w:rFonts w:ascii="Tahoma" w:hAnsi="Tahoma" w:cs="Tahoma"/>
                <w:color w:val="000000"/>
                <w:sz w:val="48"/>
                <w:szCs w:val="48"/>
                <w:lang w:val="fr-FR"/>
              </w:rPr>
              <w:t xml:space="preserve"> est inspiré de ce qui s’est réellement passé.</w:t>
            </w:r>
            <w:r w:rsidRPr="00E638D3">
              <w:rPr>
                <w:rFonts w:ascii="Tahoma" w:hAnsi="Tahoma" w:cs="Tahoma"/>
                <w:color w:val="000000"/>
                <w:sz w:val="48"/>
                <w:szCs w:val="48"/>
                <w:lang w:val="fr-FR"/>
              </w:rPr>
              <w:br/>
              <w:t xml:space="preserve">En pleine Seconde Guerre mondiale, sept hommes qui sont tout sauf des soldats – des directeurs et des conservateurs de musées, des artistes, des architectes, et des historiens d’art – se jettent au cœur du conflit pour aller sauver des œuvres d’art volées par les nazis et les restituer à leurs propriétaires légitimes. Mais ces trésors sont cachés en plein territoire ennemi, et leurs chances de réussir sont infimes. Pour tenter d’empêcher la destruction de mille ans d’art et de culture, ces </w:t>
            </w:r>
            <w:r w:rsidR="00E26113">
              <w:rPr>
                <w:rFonts w:ascii="Tahoma" w:hAnsi="Tahoma" w:cs="Tahoma"/>
                <w:color w:val="000000"/>
                <w:sz w:val="48"/>
                <w:szCs w:val="48"/>
                <w:lang w:val="fr-FR"/>
              </w:rPr>
              <w:t>personnes</w:t>
            </w:r>
            <w:r w:rsidR="00E26113" w:rsidRPr="00E638D3">
              <w:rPr>
                <w:rFonts w:ascii="Tahoma" w:hAnsi="Tahoma" w:cs="Tahoma"/>
                <w:color w:val="000000"/>
                <w:sz w:val="48"/>
                <w:szCs w:val="48"/>
                <w:lang w:val="fr-FR"/>
              </w:rPr>
              <w:t xml:space="preserve"> </w:t>
            </w:r>
            <w:r w:rsidRPr="00E638D3">
              <w:rPr>
                <w:rFonts w:ascii="Tahoma" w:hAnsi="Tahoma" w:cs="Tahoma"/>
                <w:color w:val="000000"/>
                <w:sz w:val="48"/>
                <w:szCs w:val="48"/>
                <w:lang w:val="fr-FR"/>
              </w:rPr>
              <w:t>vont se lancer dans une incroyable course contre la montre, en risquant leur vie pour protéger et défendre les plus précieux trésors artistiques de l’humanité…</w:t>
            </w:r>
          </w:p>
        </w:tc>
      </w:tr>
      <w:tr w:rsidR="00E638D3" w:rsidRPr="001F5B6E" w:rsidTr="001F5B6E">
        <w:tc>
          <w:tcPr>
            <w:tcW w:w="5103" w:type="dxa"/>
          </w:tcPr>
          <w:p w:rsidR="00E638D3" w:rsidRDefault="00E638D3">
            <w:pPr>
              <w:rPr>
                <w:rFonts w:ascii="Tahoma" w:hAnsi="Tahoma" w:cs="Tahoma"/>
                <w:color w:val="000000"/>
                <w:sz w:val="48"/>
                <w:szCs w:val="48"/>
                <w:lang w:val="fr-FR"/>
              </w:rPr>
            </w:pPr>
          </w:p>
          <w:p w:rsidR="00E638D3" w:rsidRDefault="00E638D3">
            <w:pPr>
              <w:rPr>
                <w:rFonts w:ascii="Tahoma" w:hAnsi="Tahoma" w:cs="Tahoma"/>
                <w:color w:val="000000"/>
                <w:sz w:val="48"/>
                <w:szCs w:val="48"/>
                <w:lang w:val="fr-FR"/>
              </w:rPr>
            </w:pPr>
          </w:p>
          <w:p w:rsidR="00E638D3" w:rsidRDefault="00E638D3">
            <w:pPr>
              <w:rPr>
                <w:rFonts w:ascii="Tahoma" w:hAnsi="Tahoma" w:cs="Tahoma"/>
                <w:color w:val="000000"/>
                <w:sz w:val="48"/>
                <w:szCs w:val="48"/>
                <w:lang w:val="fr-FR"/>
              </w:rPr>
            </w:pPr>
          </w:p>
          <w:p w:rsidR="00E638D3" w:rsidRDefault="00E638D3">
            <w:pPr>
              <w:rPr>
                <w:rFonts w:ascii="Tahoma" w:hAnsi="Tahoma" w:cs="Tahoma"/>
                <w:color w:val="000000"/>
                <w:sz w:val="48"/>
                <w:szCs w:val="48"/>
                <w:lang w:val="fr-FR"/>
              </w:rPr>
            </w:pPr>
          </w:p>
          <w:p w:rsidR="00E638D3" w:rsidRPr="00E638D3" w:rsidRDefault="00E638D3">
            <w:pPr>
              <w:rPr>
                <w:rFonts w:ascii="Tahoma" w:hAnsi="Tahoma" w:cs="Tahoma"/>
                <w:color w:val="000000"/>
                <w:sz w:val="48"/>
                <w:szCs w:val="48"/>
                <w:lang w:val="fr-FR"/>
              </w:rPr>
            </w:pPr>
          </w:p>
        </w:tc>
      </w:tr>
      <w:tr w:rsidR="001F5B6E" w:rsidRPr="001F5B6E" w:rsidTr="001F5B6E">
        <w:tc>
          <w:tcPr>
            <w:tcW w:w="5103" w:type="dxa"/>
          </w:tcPr>
          <w:p w:rsidR="001F5B6E" w:rsidRPr="00E638D3" w:rsidRDefault="00CB1DED">
            <w:pPr>
              <w:rPr>
                <w:sz w:val="48"/>
                <w:szCs w:val="48"/>
                <w:lang w:val="fr-FR"/>
              </w:rPr>
            </w:pPr>
            <w:r w:rsidRPr="00E638D3">
              <w:rPr>
                <w:noProof/>
                <w:sz w:val="48"/>
                <w:szCs w:val="48"/>
                <w:lang w:eastAsia="sv-SE"/>
              </w:rPr>
              <w:lastRenderedPageBreak/>
              <w:drawing>
                <wp:inline distT="0" distB="0" distL="0" distR="0">
                  <wp:extent cx="6381750" cy="8495706"/>
                  <wp:effectExtent l="19050" t="0" r="0" b="0"/>
                  <wp:docPr id="1" name="Bildobjekt 0" descr="monuments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umentsmen.jpg"/>
                          <pic:cNvPicPr/>
                        </pic:nvPicPr>
                        <pic:blipFill>
                          <a:blip r:embed="rId4" cstate="print"/>
                          <a:stretch>
                            <a:fillRect/>
                          </a:stretch>
                        </pic:blipFill>
                        <pic:spPr>
                          <a:xfrm>
                            <a:off x="0" y="0"/>
                            <a:ext cx="6413515" cy="8537993"/>
                          </a:xfrm>
                          <a:prstGeom prst="rect">
                            <a:avLst/>
                          </a:prstGeom>
                        </pic:spPr>
                      </pic:pic>
                    </a:graphicData>
                  </a:graphic>
                </wp:inline>
              </w:drawing>
            </w:r>
          </w:p>
        </w:tc>
      </w:tr>
      <w:tr w:rsidR="00E638D3" w:rsidRPr="001F5B6E" w:rsidTr="001F5B6E">
        <w:tc>
          <w:tcPr>
            <w:tcW w:w="5103" w:type="dxa"/>
          </w:tcPr>
          <w:p w:rsidR="00E638D3" w:rsidRDefault="00E638D3">
            <w:pPr>
              <w:rPr>
                <w:noProof/>
                <w:sz w:val="48"/>
                <w:szCs w:val="48"/>
                <w:lang w:eastAsia="sv-SE"/>
              </w:rPr>
            </w:pPr>
          </w:p>
          <w:p w:rsidR="00E638D3" w:rsidRDefault="00E638D3">
            <w:pPr>
              <w:rPr>
                <w:noProof/>
                <w:sz w:val="48"/>
                <w:szCs w:val="48"/>
                <w:lang w:eastAsia="sv-SE"/>
              </w:rPr>
            </w:pPr>
          </w:p>
          <w:p w:rsidR="00E638D3" w:rsidRDefault="00E638D3">
            <w:pPr>
              <w:rPr>
                <w:noProof/>
                <w:sz w:val="48"/>
                <w:szCs w:val="48"/>
                <w:lang w:eastAsia="sv-SE"/>
              </w:rPr>
            </w:pPr>
          </w:p>
          <w:p w:rsidR="00E638D3" w:rsidRPr="00E638D3" w:rsidRDefault="00E638D3">
            <w:pPr>
              <w:rPr>
                <w:noProof/>
                <w:sz w:val="48"/>
                <w:szCs w:val="48"/>
                <w:lang w:eastAsia="sv-SE"/>
              </w:rPr>
            </w:pPr>
          </w:p>
        </w:tc>
      </w:tr>
      <w:tr w:rsidR="001F5B6E" w:rsidRPr="001F5B6E" w:rsidTr="001F5B6E">
        <w:tc>
          <w:tcPr>
            <w:tcW w:w="5103" w:type="dxa"/>
          </w:tcPr>
          <w:p w:rsidR="001F5B6E" w:rsidRPr="00E638D3" w:rsidRDefault="00C213BA" w:rsidP="00E26113">
            <w:pPr>
              <w:rPr>
                <w:sz w:val="48"/>
                <w:szCs w:val="48"/>
                <w:lang w:val="fr-FR"/>
              </w:rPr>
            </w:pPr>
            <w:r w:rsidRPr="00E638D3">
              <w:rPr>
                <w:rFonts w:ascii="Tahoma" w:hAnsi="Tahoma" w:cs="Tahoma"/>
                <w:color w:val="000000"/>
                <w:sz w:val="48"/>
                <w:szCs w:val="48"/>
                <w:lang w:val="fr-FR"/>
              </w:rPr>
              <w:lastRenderedPageBreak/>
              <w:t xml:space="preserve">Malgré sa paralysie, Jake Sully, un ancien </w:t>
            </w:r>
            <w:r w:rsidRPr="00E638D3">
              <w:rPr>
                <w:rFonts w:ascii="Tahoma" w:hAnsi="Tahoma" w:cs="Tahoma"/>
                <w:i/>
                <w:iCs/>
                <w:color w:val="000000"/>
                <w:sz w:val="48"/>
                <w:szCs w:val="48"/>
                <w:lang w:val="fr-FR"/>
              </w:rPr>
              <w:t>marine</w:t>
            </w:r>
            <w:r w:rsidRPr="00E638D3">
              <w:rPr>
                <w:rFonts w:ascii="Tahoma" w:hAnsi="Tahoma" w:cs="Tahoma"/>
                <w:color w:val="000000"/>
                <w:sz w:val="48"/>
                <w:szCs w:val="48"/>
                <w:lang w:val="fr-FR"/>
              </w:rPr>
              <w:t xml:space="preserve"> immobilisé dans un fauteuil roulant, est resté un combattant au plus profond de son être. Il est recruté pour se rendre à des années-lumière de la Terre, sur Pandora, où de puissants groupes industriels exploitent un minerai rarissime destiné à résoudre la crise énergétique sur Terre. Parce que l'atmosphère de Pandora est toxique pour les humains, ceux-ci ont créé le Programme</w:t>
            </w:r>
            <w:r w:rsidR="00E26113">
              <w:rPr>
                <w:rFonts w:ascii="Tahoma" w:hAnsi="Tahoma" w:cs="Tahoma"/>
                <w:color w:val="000000"/>
                <w:sz w:val="48"/>
                <w:szCs w:val="48"/>
                <w:lang w:val="fr-FR"/>
              </w:rPr>
              <w:t> ?????</w:t>
            </w:r>
            <w:r w:rsidRPr="00E638D3">
              <w:rPr>
                <w:rFonts w:ascii="Tahoma" w:hAnsi="Tahoma" w:cs="Tahoma"/>
                <w:color w:val="000000"/>
                <w:sz w:val="48"/>
                <w:szCs w:val="48"/>
                <w:lang w:val="fr-FR"/>
              </w:rPr>
              <w:t>, qui permet à des " pilotes " humains de lier leur esprit à un avatar, un corps biologique commandé à distance, capable de survivre dans cette atmosphère létale. Ces avatars sont des hybrides créés génétiquement en croisant l'ADN humain avec celui des Na'vi, les autochtones de Pandora.</w:t>
            </w:r>
            <w:r w:rsidRPr="00E638D3">
              <w:rPr>
                <w:rFonts w:ascii="Tahoma" w:hAnsi="Tahoma" w:cs="Tahoma"/>
                <w:color w:val="000000"/>
                <w:sz w:val="48"/>
                <w:szCs w:val="48"/>
                <w:lang w:val="fr-FR"/>
              </w:rPr>
              <w:br/>
              <w:t>Sous sa forme d'avatar, Jake peut de nouveau marcher. On lui confie une mission d'infiltration auprès des Na'vi, devenus un obstacle trop conséquent à l'exploitation du précieux minerai. Mais tout va changer lorsque Neytiri, une très belle Na'vi, sauve la vie de Jake...</w:t>
            </w:r>
          </w:p>
        </w:tc>
      </w:tr>
      <w:tr w:rsidR="001F5B6E" w:rsidRPr="001F5B6E" w:rsidTr="001F5B6E">
        <w:tc>
          <w:tcPr>
            <w:tcW w:w="5103" w:type="dxa"/>
          </w:tcPr>
          <w:p w:rsidR="001F5B6E" w:rsidRPr="00E638D3" w:rsidRDefault="00C213BA">
            <w:pPr>
              <w:rPr>
                <w:sz w:val="48"/>
                <w:szCs w:val="48"/>
                <w:lang w:val="fr-FR"/>
              </w:rPr>
            </w:pPr>
            <w:r w:rsidRPr="00E638D3">
              <w:rPr>
                <w:noProof/>
                <w:sz w:val="48"/>
                <w:szCs w:val="48"/>
                <w:lang w:eastAsia="sv-SE"/>
              </w:rPr>
              <w:lastRenderedPageBreak/>
              <w:drawing>
                <wp:inline distT="0" distB="0" distL="0" distR="0">
                  <wp:extent cx="6381750" cy="8495706"/>
                  <wp:effectExtent l="19050" t="0" r="0" b="0"/>
                  <wp:docPr id="2" name="Bildobjekt 1" descr="ava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jpg"/>
                          <pic:cNvPicPr/>
                        </pic:nvPicPr>
                        <pic:blipFill>
                          <a:blip r:embed="rId5" cstate="print"/>
                          <a:stretch>
                            <a:fillRect/>
                          </a:stretch>
                        </pic:blipFill>
                        <pic:spPr>
                          <a:xfrm>
                            <a:off x="0" y="0"/>
                            <a:ext cx="6413515" cy="8537993"/>
                          </a:xfrm>
                          <a:prstGeom prst="rect">
                            <a:avLst/>
                          </a:prstGeom>
                        </pic:spPr>
                      </pic:pic>
                    </a:graphicData>
                  </a:graphic>
                </wp:inline>
              </w:drawing>
            </w:r>
          </w:p>
        </w:tc>
      </w:tr>
      <w:tr w:rsidR="00E638D3" w:rsidRPr="001F5B6E" w:rsidTr="001F5B6E">
        <w:tc>
          <w:tcPr>
            <w:tcW w:w="5103" w:type="dxa"/>
          </w:tcPr>
          <w:p w:rsidR="00E638D3" w:rsidRDefault="00E638D3">
            <w:pPr>
              <w:rPr>
                <w:noProof/>
                <w:sz w:val="48"/>
                <w:szCs w:val="48"/>
                <w:lang w:eastAsia="sv-SE"/>
              </w:rPr>
            </w:pPr>
          </w:p>
          <w:p w:rsidR="00E638D3" w:rsidRDefault="00E638D3">
            <w:pPr>
              <w:rPr>
                <w:noProof/>
                <w:sz w:val="48"/>
                <w:szCs w:val="48"/>
                <w:lang w:eastAsia="sv-SE"/>
              </w:rPr>
            </w:pPr>
          </w:p>
          <w:p w:rsidR="00E638D3" w:rsidRDefault="00E638D3">
            <w:pPr>
              <w:rPr>
                <w:noProof/>
                <w:sz w:val="48"/>
                <w:szCs w:val="48"/>
                <w:lang w:eastAsia="sv-SE"/>
              </w:rPr>
            </w:pPr>
          </w:p>
          <w:p w:rsidR="00E638D3" w:rsidRPr="00E638D3" w:rsidRDefault="00E638D3">
            <w:pPr>
              <w:rPr>
                <w:noProof/>
                <w:sz w:val="48"/>
                <w:szCs w:val="48"/>
                <w:lang w:eastAsia="sv-SE"/>
              </w:rPr>
            </w:pPr>
          </w:p>
        </w:tc>
      </w:tr>
      <w:tr w:rsidR="001F5B6E" w:rsidRPr="001F5B6E" w:rsidTr="001F5B6E">
        <w:tc>
          <w:tcPr>
            <w:tcW w:w="5103" w:type="dxa"/>
          </w:tcPr>
          <w:p w:rsidR="001F5B6E" w:rsidRPr="00E638D3" w:rsidRDefault="002016EB" w:rsidP="002016EB">
            <w:pPr>
              <w:rPr>
                <w:sz w:val="48"/>
                <w:szCs w:val="48"/>
                <w:lang w:val="fr-FR"/>
              </w:rPr>
            </w:pPr>
            <w:r>
              <w:rPr>
                <w:rFonts w:ascii="Tahoma" w:hAnsi="Tahoma" w:cs="Tahoma"/>
                <w:color w:val="000000"/>
                <w:sz w:val="48"/>
                <w:szCs w:val="48"/>
                <w:lang w:val="fr-FR"/>
              </w:rPr>
              <w:lastRenderedPageBreak/>
              <w:t>Angleterre au début du siècle</w:t>
            </w:r>
            <w:r w:rsidR="00C213BA" w:rsidRPr="00E638D3">
              <w:rPr>
                <w:rFonts w:ascii="Tahoma" w:hAnsi="Tahoma" w:cs="Tahoma"/>
                <w:color w:val="000000"/>
                <w:sz w:val="48"/>
                <w:szCs w:val="48"/>
                <w:lang w:val="fr-FR"/>
              </w:rPr>
              <w:t xml:space="preserve">. </w:t>
            </w:r>
            <w:r>
              <w:rPr>
                <w:rFonts w:ascii="Tahoma" w:hAnsi="Tahoma" w:cs="Tahoma"/>
                <w:color w:val="000000"/>
                <w:sz w:val="48"/>
                <w:szCs w:val="48"/>
                <w:lang w:val="fr-FR"/>
              </w:rPr>
              <w:t>Un énorme navire, le plu</w:t>
            </w:r>
            <w:r w:rsidR="00C213BA" w:rsidRPr="00E638D3">
              <w:rPr>
                <w:rFonts w:ascii="Tahoma" w:hAnsi="Tahoma" w:cs="Tahoma"/>
                <w:color w:val="000000"/>
                <w:sz w:val="48"/>
                <w:szCs w:val="48"/>
                <w:lang w:val="fr-FR"/>
              </w:rPr>
              <w:t xml:space="preserve">s grand et le plus moderne du monde, réputé pour son insubmersibilité, </w:t>
            </w:r>
            <w:r>
              <w:rPr>
                <w:rFonts w:ascii="Tahoma" w:hAnsi="Tahoma" w:cs="Tahoma"/>
                <w:color w:val="000000"/>
                <w:sz w:val="48"/>
                <w:szCs w:val="48"/>
                <w:lang w:val="fr-FR"/>
              </w:rPr>
              <w:t xml:space="preserve">est prêt pour son </w:t>
            </w:r>
            <w:r w:rsidR="00C213BA" w:rsidRPr="00E638D3">
              <w:rPr>
                <w:rFonts w:ascii="Tahoma" w:hAnsi="Tahoma" w:cs="Tahoma"/>
                <w:color w:val="000000"/>
                <w:sz w:val="48"/>
                <w:szCs w:val="48"/>
                <w:lang w:val="fr-FR"/>
              </w:rPr>
              <w:t>premier voyage. Quatre jours plus tard, il heurte un iceberg. A son bord, un artiste pauvre et une grande bourgeoise tombent amoureux.</w:t>
            </w:r>
          </w:p>
        </w:tc>
      </w:tr>
      <w:tr w:rsidR="001F5B6E" w:rsidRPr="001F5B6E" w:rsidTr="001F5B6E">
        <w:tc>
          <w:tcPr>
            <w:tcW w:w="5103" w:type="dxa"/>
          </w:tcPr>
          <w:p w:rsidR="001F5B6E" w:rsidRDefault="001F5B6E">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Pr="00E638D3" w:rsidRDefault="00E638D3">
            <w:pPr>
              <w:rPr>
                <w:sz w:val="48"/>
                <w:szCs w:val="48"/>
                <w:lang w:val="fr-FR"/>
              </w:rPr>
            </w:pPr>
          </w:p>
        </w:tc>
      </w:tr>
      <w:tr w:rsidR="00E638D3" w:rsidRPr="001F5B6E" w:rsidTr="001F5B6E">
        <w:tc>
          <w:tcPr>
            <w:tcW w:w="5103" w:type="dxa"/>
          </w:tcPr>
          <w:p w:rsidR="00E638D3" w:rsidRDefault="00E638D3">
            <w:pPr>
              <w:rPr>
                <w:sz w:val="48"/>
                <w:szCs w:val="48"/>
                <w:lang w:val="fr-FR"/>
              </w:rPr>
            </w:pPr>
            <w:r>
              <w:rPr>
                <w:noProof/>
                <w:sz w:val="48"/>
                <w:szCs w:val="48"/>
                <w:lang w:eastAsia="sv-SE"/>
              </w:rPr>
              <w:lastRenderedPageBreak/>
              <w:drawing>
                <wp:inline distT="0" distB="0" distL="0" distR="0">
                  <wp:extent cx="6381750" cy="8495706"/>
                  <wp:effectExtent l="19050" t="0" r="0" b="0"/>
                  <wp:docPr id="17" name="Bildobjekt 16" descr="tita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anic.jpg"/>
                          <pic:cNvPicPr/>
                        </pic:nvPicPr>
                        <pic:blipFill>
                          <a:blip r:embed="rId6" cstate="print"/>
                          <a:stretch>
                            <a:fillRect/>
                          </a:stretch>
                        </pic:blipFill>
                        <pic:spPr>
                          <a:xfrm>
                            <a:off x="0" y="0"/>
                            <a:ext cx="6413515" cy="8537993"/>
                          </a:xfrm>
                          <a:prstGeom prst="rect">
                            <a:avLst/>
                          </a:prstGeom>
                        </pic:spPr>
                      </pic:pic>
                    </a:graphicData>
                  </a:graphic>
                </wp:inline>
              </w:drawing>
            </w:r>
          </w:p>
        </w:tc>
      </w:tr>
      <w:tr w:rsidR="00E638D3" w:rsidRPr="001F5B6E" w:rsidTr="001F5B6E">
        <w:tc>
          <w:tcPr>
            <w:tcW w:w="5103" w:type="dxa"/>
          </w:tcPr>
          <w:p w:rsidR="00E638D3" w:rsidRDefault="00E638D3">
            <w:pPr>
              <w:rPr>
                <w:noProof/>
                <w:sz w:val="48"/>
                <w:szCs w:val="48"/>
                <w:lang w:eastAsia="sv-SE"/>
              </w:rPr>
            </w:pPr>
          </w:p>
          <w:p w:rsidR="00E638D3" w:rsidRDefault="00E638D3">
            <w:pPr>
              <w:rPr>
                <w:noProof/>
                <w:sz w:val="48"/>
                <w:szCs w:val="48"/>
                <w:lang w:eastAsia="sv-SE"/>
              </w:rPr>
            </w:pPr>
          </w:p>
          <w:p w:rsidR="00E638D3" w:rsidRDefault="00E638D3">
            <w:pPr>
              <w:rPr>
                <w:noProof/>
                <w:sz w:val="48"/>
                <w:szCs w:val="48"/>
                <w:lang w:eastAsia="sv-SE"/>
              </w:rPr>
            </w:pPr>
          </w:p>
          <w:p w:rsidR="00E638D3" w:rsidRDefault="00E638D3">
            <w:pPr>
              <w:rPr>
                <w:noProof/>
                <w:sz w:val="48"/>
                <w:szCs w:val="48"/>
                <w:lang w:eastAsia="sv-SE"/>
              </w:rPr>
            </w:pPr>
          </w:p>
        </w:tc>
      </w:tr>
      <w:tr w:rsidR="001F5B6E" w:rsidRPr="001F5B6E" w:rsidTr="001F5B6E">
        <w:tc>
          <w:tcPr>
            <w:tcW w:w="5103" w:type="dxa"/>
          </w:tcPr>
          <w:p w:rsidR="00C97C4F" w:rsidRPr="00E638D3" w:rsidRDefault="00C97C4F"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r w:rsidRPr="00E638D3">
              <w:rPr>
                <w:rFonts w:ascii="Times New Roman" w:eastAsia="Times New Roman" w:hAnsi="Times New Roman" w:cs="Times New Roman"/>
                <w:b/>
                <w:bCs/>
                <w:sz w:val="48"/>
                <w:szCs w:val="48"/>
                <w:lang w:val="fr-FR" w:eastAsia="sv-SE"/>
              </w:rPr>
              <w:lastRenderedPageBreak/>
              <w:t xml:space="preserve">Les aventures </w:t>
            </w:r>
            <w:r w:rsidR="002016EB" w:rsidRPr="00E26113">
              <w:rPr>
                <w:rFonts w:ascii="Tahoma" w:hAnsi="Tahoma" w:cs="Tahoma"/>
                <w:b/>
                <w:color w:val="000000"/>
                <w:sz w:val="48"/>
                <w:szCs w:val="48"/>
                <w:u w:val="single"/>
                <w:lang w:val="fr-FR"/>
              </w:rPr>
              <w:t>LE FILM ?????</w:t>
            </w:r>
          </w:p>
          <w:p w:rsidR="00C97C4F" w:rsidRPr="00E638D3" w:rsidRDefault="00C97C4F" w:rsidP="00C97C4F">
            <w:pPr>
              <w:spacing w:before="100" w:beforeAutospacing="1" w:after="100" w:afterAutospacing="1"/>
              <w:rPr>
                <w:rFonts w:ascii="Times New Roman" w:eastAsia="Times New Roman" w:hAnsi="Times New Roman" w:cs="Times New Roman"/>
                <w:sz w:val="48"/>
                <w:szCs w:val="48"/>
                <w:lang w:val="fr-FR" w:eastAsia="sv-SE"/>
              </w:rPr>
            </w:pPr>
            <w:r w:rsidRPr="00E638D3">
              <w:rPr>
                <w:rFonts w:ascii="Times New Roman" w:eastAsia="Times New Roman" w:hAnsi="Times New Roman" w:cs="Times New Roman"/>
                <w:sz w:val="48"/>
                <w:szCs w:val="48"/>
                <w:lang w:val="fr-FR" w:eastAsia="sv-SE"/>
              </w:rPr>
              <w:t>Steven Spielberg Aventure / États-Unis / 1H47 / 2011</w:t>
            </w:r>
            <w:r w:rsidRPr="00E638D3">
              <w:rPr>
                <w:rFonts w:ascii="Times New Roman" w:eastAsia="Times New Roman" w:hAnsi="Times New Roman" w:cs="Times New Roman"/>
                <w:sz w:val="48"/>
                <w:szCs w:val="48"/>
                <w:lang w:val="fr-FR" w:eastAsia="sv-SE"/>
              </w:rPr>
              <w:br/>
            </w:r>
            <w:r w:rsidR="002016EB">
              <w:rPr>
                <w:rFonts w:ascii="Times New Roman" w:eastAsia="Times New Roman" w:hAnsi="Times New Roman" w:cs="Times New Roman"/>
                <w:sz w:val="48"/>
                <w:szCs w:val="48"/>
                <w:lang w:val="fr-FR" w:eastAsia="sv-SE"/>
              </w:rPr>
              <w:t> ?????</w:t>
            </w:r>
            <w:r w:rsidRPr="00E638D3">
              <w:rPr>
                <w:rFonts w:ascii="Times New Roman" w:eastAsia="Times New Roman" w:hAnsi="Times New Roman" w:cs="Times New Roman"/>
                <w:sz w:val="48"/>
                <w:szCs w:val="48"/>
                <w:lang w:val="fr-FR" w:eastAsia="sv-SE"/>
              </w:rPr>
              <w:t>, notre intrépide reporter, son fidèle compagnon</w:t>
            </w:r>
            <w:r w:rsidR="002016EB">
              <w:rPr>
                <w:rFonts w:ascii="Times New Roman" w:eastAsia="Times New Roman" w:hAnsi="Times New Roman" w:cs="Times New Roman"/>
                <w:sz w:val="48"/>
                <w:szCs w:val="48"/>
                <w:lang w:val="fr-FR" w:eastAsia="sv-SE"/>
              </w:rPr>
              <w:t> ??????</w:t>
            </w:r>
            <w:r w:rsidRPr="00E638D3">
              <w:rPr>
                <w:rFonts w:ascii="Times New Roman" w:eastAsia="Times New Roman" w:hAnsi="Times New Roman" w:cs="Times New Roman"/>
                <w:sz w:val="48"/>
                <w:szCs w:val="48"/>
                <w:lang w:val="fr-FR" w:eastAsia="sv-SE"/>
              </w:rPr>
              <w:t xml:space="preserve"> et son inséparable ami le</w:t>
            </w:r>
            <w:r w:rsidR="002016EB">
              <w:rPr>
                <w:rFonts w:ascii="Times New Roman" w:eastAsia="Times New Roman" w:hAnsi="Times New Roman" w:cs="Times New Roman"/>
                <w:sz w:val="48"/>
                <w:szCs w:val="48"/>
                <w:lang w:val="fr-FR" w:eastAsia="sv-SE"/>
              </w:rPr>
              <w:t> ?????</w:t>
            </w:r>
            <w:r w:rsidRPr="00E638D3">
              <w:rPr>
                <w:rFonts w:ascii="Times New Roman" w:eastAsia="Times New Roman" w:hAnsi="Times New Roman" w:cs="Times New Roman"/>
                <w:sz w:val="48"/>
                <w:szCs w:val="48"/>
                <w:lang w:val="fr-FR" w:eastAsia="sv-SE"/>
              </w:rPr>
              <w:t xml:space="preserve"> partent à la recherche d’un trésor enfoui avec l’épave de “La Licorne”, un bateau commandé autrefois par un ancêtre du</w:t>
            </w:r>
            <w:r w:rsidR="002016EB">
              <w:rPr>
                <w:rFonts w:ascii="Times New Roman" w:eastAsia="Times New Roman" w:hAnsi="Times New Roman" w:cs="Times New Roman"/>
                <w:sz w:val="48"/>
                <w:szCs w:val="48"/>
                <w:lang w:val="fr-FR" w:eastAsia="sv-SE"/>
              </w:rPr>
              <w:t> ??????</w:t>
            </w:r>
            <w:r w:rsidRPr="00E638D3">
              <w:rPr>
                <w:rFonts w:ascii="Times New Roman" w:eastAsia="Times New Roman" w:hAnsi="Times New Roman" w:cs="Times New Roman"/>
                <w:sz w:val="48"/>
                <w:szCs w:val="48"/>
                <w:lang w:val="fr-FR" w:eastAsia="sv-SE"/>
              </w:rPr>
              <w:t>.</w:t>
            </w:r>
          </w:p>
          <w:p w:rsidR="001F5B6E" w:rsidRPr="00E638D3" w:rsidRDefault="001F5B6E">
            <w:pPr>
              <w:rPr>
                <w:sz w:val="48"/>
                <w:szCs w:val="48"/>
                <w:lang w:val="fr-FR"/>
              </w:rPr>
            </w:pPr>
          </w:p>
        </w:tc>
      </w:tr>
      <w:tr w:rsidR="00E638D3" w:rsidRPr="001F5B6E" w:rsidTr="001F5B6E">
        <w:tc>
          <w:tcPr>
            <w:tcW w:w="5103" w:type="dxa"/>
          </w:tcPr>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2016EB" w:rsidRDefault="002016EB"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p w:rsidR="00E638D3" w:rsidRPr="00E638D3" w:rsidRDefault="00E638D3" w:rsidP="00C97C4F">
            <w:pPr>
              <w:spacing w:before="100" w:beforeAutospacing="1" w:after="100" w:afterAutospacing="1"/>
              <w:outlineLvl w:val="2"/>
              <w:rPr>
                <w:rFonts w:ascii="Times New Roman" w:eastAsia="Times New Roman" w:hAnsi="Times New Roman" w:cs="Times New Roman"/>
                <w:b/>
                <w:bCs/>
                <w:sz w:val="48"/>
                <w:szCs w:val="48"/>
                <w:lang w:val="fr-FR" w:eastAsia="sv-SE"/>
              </w:rPr>
            </w:pPr>
          </w:p>
        </w:tc>
      </w:tr>
      <w:tr w:rsidR="001F5B6E" w:rsidRPr="001F5B6E" w:rsidTr="001F5B6E">
        <w:tc>
          <w:tcPr>
            <w:tcW w:w="5103" w:type="dxa"/>
          </w:tcPr>
          <w:p w:rsidR="00E638D3" w:rsidRPr="00E638D3" w:rsidRDefault="002016EB">
            <w:pPr>
              <w:rPr>
                <w:sz w:val="48"/>
                <w:szCs w:val="48"/>
                <w:lang w:val="fr-FR"/>
              </w:rPr>
            </w:pPr>
            <w:r>
              <w:rPr>
                <w:noProof/>
                <w:sz w:val="48"/>
                <w:szCs w:val="48"/>
                <w:lang w:eastAsia="sv-SE"/>
              </w:rPr>
              <w:lastRenderedPageBreak/>
              <w:drawing>
                <wp:inline distT="0" distB="0" distL="0" distR="0">
                  <wp:extent cx="6598891" cy="8784772"/>
                  <wp:effectExtent l="19050" t="0" r="0" b="0"/>
                  <wp:docPr id="20" name="Bildobjekt 19" descr="lico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orne.jpg"/>
                          <pic:cNvPicPr/>
                        </pic:nvPicPr>
                        <pic:blipFill>
                          <a:blip r:embed="rId7" cstate="print"/>
                          <a:stretch>
                            <a:fillRect/>
                          </a:stretch>
                        </pic:blipFill>
                        <pic:spPr>
                          <a:xfrm>
                            <a:off x="0" y="0"/>
                            <a:ext cx="6612195" cy="8802484"/>
                          </a:xfrm>
                          <a:prstGeom prst="rect">
                            <a:avLst/>
                          </a:prstGeom>
                        </pic:spPr>
                      </pic:pic>
                    </a:graphicData>
                  </a:graphic>
                </wp:inline>
              </w:drawing>
            </w:r>
          </w:p>
        </w:tc>
      </w:tr>
      <w:tr w:rsidR="002016EB" w:rsidRPr="001F5B6E" w:rsidTr="001F5B6E">
        <w:tc>
          <w:tcPr>
            <w:tcW w:w="5103" w:type="dxa"/>
          </w:tcPr>
          <w:p w:rsidR="002016EB" w:rsidRDefault="002016EB">
            <w:pPr>
              <w:rPr>
                <w:noProof/>
                <w:sz w:val="48"/>
                <w:szCs w:val="48"/>
                <w:lang w:eastAsia="sv-SE"/>
              </w:rPr>
            </w:pPr>
          </w:p>
          <w:p w:rsidR="002016EB" w:rsidRDefault="002016EB">
            <w:pPr>
              <w:rPr>
                <w:noProof/>
                <w:sz w:val="48"/>
                <w:szCs w:val="48"/>
                <w:lang w:eastAsia="sv-SE"/>
              </w:rPr>
            </w:pPr>
          </w:p>
          <w:p w:rsidR="002016EB" w:rsidRDefault="002016EB">
            <w:pPr>
              <w:rPr>
                <w:noProof/>
                <w:sz w:val="48"/>
                <w:szCs w:val="48"/>
                <w:lang w:eastAsia="sv-SE"/>
              </w:rPr>
            </w:pPr>
          </w:p>
        </w:tc>
      </w:tr>
      <w:tr w:rsidR="001F5B6E" w:rsidRPr="001F5B6E" w:rsidTr="001F5B6E">
        <w:tc>
          <w:tcPr>
            <w:tcW w:w="5103" w:type="dxa"/>
          </w:tcPr>
          <w:p w:rsidR="001F5B6E" w:rsidRPr="00E638D3" w:rsidRDefault="00E05447" w:rsidP="005217F5">
            <w:pPr>
              <w:rPr>
                <w:sz w:val="48"/>
                <w:szCs w:val="48"/>
                <w:lang w:val="fr-FR"/>
              </w:rPr>
            </w:pPr>
            <w:r w:rsidRPr="00E638D3">
              <w:rPr>
                <w:sz w:val="48"/>
                <w:szCs w:val="48"/>
                <w:lang w:val="fr-FR"/>
              </w:rPr>
              <w:lastRenderedPageBreak/>
              <w:t>A la suite d’un accident de parapente,</w:t>
            </w:r>
            <w:r w:rsidR="005217F5">
              <w:rPr>
                <w:sz w:val="48"/>
                <w:szCs w:val="48"/>
                <w:lang w:val="fr-FR"/>
              </w:rPr>
              <w:t> ???</w:t>
            </w:r>
            <w:r w:rsidRPr="00E638D3">
              <w:rPr>
                <w:sz w:val="48"/>
                <w:szCs w:val="48"/>
                <w:lang w:val="fr-FR"/>
              </w:rPr>
              <w:t>, riche aristocrate, engage comme aide à domicile</w:t>
            </w:r>
            <w:r w:rsidR="005217F5">
              <w:rPr>
                <w:sz w:val="48"/>
                <w:szCs w:val="48"/>
                <w:lang w:val="fr-FR"/>
              </w:rPr>
              <w:t> ????</w:t>
            </w:r>
            <w:r w:rsidRPr="00E638D3">
              <w:rPr>
                <w:sz w:val="48"/>
                <w:szCs w:val="48"/>
                <w:lang w:val="fr-FR"/>
              </w:rPr>
              <w:t xml:space="preserve">, un jeune de banlieue tout juste sorti de prison. Bref la personne la moins adaptée pour le </w:t>
            </w:r>
            <w:r w:rsidR="005217F5">
              <w:rPr>
                <w:sz w:val="48"/>
                <w:szCs w:val="48"/>
                <w:lang w:val="fr-FR"/>
              </w:rPr>
              <w:t>travail</w:t>
            </w:r>
            <w:r w:rsidRPr="00E638D3">
              <w:rPr>
                <w:sz w:val="48"/>
                <w:szCs w:val="48"/>
                <w:lang w:val="fr-FR"/>
              </w:rPr>
              <w:t>. Ensemble ils vont faire cohabiter Vivaldi et Earth Wind and Fire, le verbe et la vanne, les costumes et les bas de survêtement... Deux univers vont se télescoper, s’apprivoiser, pour donner naissance à une amitié aussi dingue, drôle et forte qu’inattendue, une relation unique qui fera des étincelles et qui les rendra....</w:t>
            </w:r>
          </w:p>
        </w:tc>
      </w:tr>
      <w:tr w:rsidR="00E638D3" w:rsidRPr="001F5B6E" w:rsidTr="001F5B6E">
        <w:tc>
          <w:tcPr>
            <w:tcW w:w="5103" w:type="dxa"/>
          </w:tcPr>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Default="00E638D3">
            <w:pPr>
              <w:rPr>
                <w:sz w:val="48"/>
                <w:szCs w:val="48"/>
                <w:lang w:val="fr-FR"/>
              </w:rPr>
            </w:pPr>
          </w:p>
          <w:p w:rsidR="00E638D3" w:rsidRPr="00E638D3" w:rsidRDefault="00E638D3">
            <w:pPr>
              <w:rPr>
                <w:sz w:val="48"/>
                <w:szCs w:val="48"/>
                <w:lang w:val="fr-FR"/>
              </w:rPr>
            </w:pPr>
          </w:p>
        </w:tc>
      </w:tr>
      <w:tr w:rsidR="001F5B6E" w:rsidRPr="001F5B6E" w:rsidTr="001F5B6E">
        <w:tc>
          <w:tcPr>
            <w:tcW w:w="5103" w:type="dxa"/>
          </w:tcPr>
          <w:p w:rsidR="001F5B6E" w:rsidRPr="00E638D3" w:rsidRDefault="00997862">
            <w:pPr>
              <w:rPr>
                <w:sz w:val="48"/>
                <w:szCs w:val="48"/>
                <w:lang w:val="fr-FR"/>
              </w:rPr>
            </w:pPr>
            <w:r w:rsidRPr="00E638D3">
              <w:rPr>
                <w:noProof/>
                <w:sz w:val="48"/>
                <w:szCs w:val="48"/>
                <w:lang w:eastAsia="sv-SE"/>
              </w:rPr>
              <w:lastRenderedPageBreak/>
              <w:drawing>
                <wp:inline distT="0" distB="0" distL="0" distR="0">
                  <wp:extent cx="6433508" cy="8725445"/>
                  <wp:effectExtent l="19050" t="0" r="5392" b="0"/>
                  <wp:docPr id="11" name="Bildobjekt 10" descr="intouch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ouchables.jpg"/>
                          <pic:cNvPicPr/>
                        </pic:nvPicPr>
                        <pic:blipFill>
                          <a:blip r:embed="rId8" cstate="print"/>
                          <a:stretch>
                            <a:fillRect/>
                          </a:stretch>
                        </pic:blipFill>
                        <pic:spPr>
                          <a:xfrm>
                            <a:off x="0" y="0"/>
                            <a:ext cx="6465530" cy="8768875"/>
                          </a:xfrm>
                          <a:prstGeom prst="rect">
                            <a:avLst/>
                          </a:prstGeom>
                        </pic:spPr>
                      </pic:pic>
                    </a:graphicData>
                  </a:graphic>
                </wp:inline>
              </w:drawing>
            </w:r>
          </w:p>
        </w:tc>
      </w:tr>
      <w:tr w:rsidR="00E638D3" w:rsidRPr="001F5B6E" w:rsidTr="001F5B6E">
        <w:tc>
          <w:tcPr>
            <w:tcW w:w="5103" w:type="dxa"/>
          </w:tcPr>
          <w:p w:rsidR="00E638D3" w:rsidRDefault="00E638D3">
            <w:pPr>
              <w:rPr>
                <w:noProof/>
                <w:sz w:val="48"/>
                <w:szCs w:val="48"/>
                <w:lang w:eastAsia="sv-SE"/>
              </w:rPr>
            </w:pPr>
          </w:p>
          <w:p w:rsidR="00E638D3" w:rsidRDefault="00E638D3">
            <w:pPr>
              <w:rPr>
                <w:noProof/>
                <w:sz w:val="48"/>
                <w:szCs w:val="48"/>
                <w:lang w:eastAsia="sv-SE"/>
              </w:rPr>
            </w:pPr>
          </w:p>
          <w:p w:rsidR="00E638D3" w:rsidRPr="00E638D3" w:rsidRDefault="00E638D3">
            <w:pPr>
              <w:rPr>
                <w:noProof/>
                <w:sz w:val="48"/>
                <w:szCs w:val="48"/>
                <w:lang w:eastAsia="sv-SE"/>
              </w:rPr>
            </w:pPr>
          </w:p>
        </w:tc>
      </w:tr>
      <w:tr w:rsidR="001F5B6E" w:rsidRPr="001F5B6E" w:rsidTr="001F5B6E">
        <w:tc>
          <w:tcPr>
            <w:tcW w:w="5103" w:type="dxa"/>
          </w:tcPr>
          <w:p w:rsidR="001F5B6E" w:rsidRPr="00E638D3" w:rsidRDefault="005217F5" w:rsidP="005217F5">
            <w:pPr>
              <w:rPr>
                <w:sz w:val="48"/>
                <w:szCs w:val="48"/>
                <w:lang w:val="fr-FR"/>
              </w:rPr>
            </w:pPr>
            <w:r>
              <w:rPr>
                <w:rFonts w:ascii="Tahoma" w:hAnsi="Tahoma" w:cs="Tahoma"/>
                <w:color w:val="000000"/>
                <w:sz w:val="48"/>
                <w:szCs w:val="48"/>
                <w:lang w:val="fr-FR"/>
              </w:rPr>
              <w:lastRenderedPageBreak/>
              <w:t>????</w:t>
            </w:r>
            <w:r w:rsidR="00E05447" w:rsidRPr="00E638D3">
              <w:rPr>
                <w:rFonts w:ascii="Tahoma" w:hAnsi="Tahoma" w:cs="Tahoma"/>
                <w:color w:val="000000"/>
                <w:sz w:val="48"/>
                <w:szCs w:val="48"/>
                <w:lang w:val="fr-FR"/>
              </w:rPr>
              <w:t xml:space="preserve">, une jeune serveuse dans un bar </w:t>
            </w:r>
            <w:r>
              <w:rPr>
                <w:rFonts w:ascii="Tahoma" w:hAnsi="Tahoma" w:cs="Tahoma"/>
                <w:color w:val="000000"/>
                <w:sz w:val="48"/>
                <w:szCs w:val="48"/>
                <w:lang w:val="fr-FR"/>
              </w:rPr>
              <w:t>à Paris</w:t>
            </w:r>
            <w:r w:rsidR="00E05447" w:rsidRPr="00E638D3">
              <w:rPr>
                <w:rFonts w:ascii="Tahoma" w:hAnsi="Tahoma" w:cs="Tahoma"/>
                <w:color w:val="000000"/>
                <w:sz w:val="48"/>
                <w:szCs w:val="48"/>
                <w:lang w:val="fr-FR"/>
              </w:rPr>
              <w:t>, passe son temps à observer les gens et à laisser son imagination divaguer. Elle s'est fixé un but : faire le bien de ceux qui l'entourent. Elle invente alors des stratagèmes pour intervenir incognito dans leur existence.</w:t>
            </w:r>
            <w:r w:rsidR="00E05447" w:rsidRPr="00E638D3">
              <w:rPr>
                <w:rFonts w:ascii="Tahoma" w:hAnsi="Tahoma" w:cs="Tahoma"/>
                <w:color w:val="000000"/>
                <w:sz w:val="48"/>
                <w:szCs w:val="48"/>
                <w:lang w:val="fr-FR"/>
              </w:rPr>
              <w:br/>
              <w:t xml:space="preserve">Le chemin </w:t>
            </w:r>
            <w:r>
              <w:rPr>
                <w:rFonts w:ascii="Tahoma" w:hAnsi="Tahoma" w:cs="Tahoma"/>
                <w:color w:val="000000"/>
                <w:sz w:val="48"/>
                <w:szCs w:val="48"/>
                <w:lang w:val="fr-FR"/>
              </w:rPr>
              <w:t>de notre héroïne</w:t>
            </w:r>
            <w:r w:rsidR="00E05447" w:rsidRPr="00E638D3">
              <w:rPr>
                <w:rFonts w:ascii="Tahoma" w:hAnsi="Tahoma" w:cs="Tahoma"/>
                <w:color w:val="000000"/>
                <w:sz w:val="48"/>
                <w:szCs w:val="48"/>
                <w:lang w:val="fr-FR"/>
              </w:rPr>
              <w:t xml:space="preserve"> est jalonné de rencontres : Georgette, la buraliste hypocondriaque ; Lucien, le commis d'épicerie ; Madeleine Wallace, la concierge portée sur le porto et les chiens empaillés ; Raymond Dufayel alias "l'homme de verre", son voisin qui ne vit qu'à travers une reproduction d'un tableau de Renoir.</w:t>
            </w:r>
            <w:r w:rsidR="00E05447" w:rsidRPr="00E638D3">
              <w:rPr>
                <w:rFonts w:ascii="Tahoma" w:hAnsi="Tahoma" w:cs="Tahoma"/>
                <w:color w:val="000000"/>
                <w:sz w:val="48"/>
                <w:szCs w:val="48"/>
                <w:lang w:val="fr-FR"/>
              </w:rPr>
              <w:br/>
              <w:t xml:space="preserve">Cette quête du bonheur amène Amélie à faire la connaissance de Nino Quincampoix, un étrange "prince charmant". Celui-ci partage son temps entre un train fantôme et un </w:t>
            </w:r>
            <w:r w:rsidR="00E05447" w:rsidRPr="00E638D3">
              <w:rPr>
                <w:rFonts w:ascii="Tahoma" w:hAnsi="Tahoma" w:cs="Tahoma"/>
                <w:i/>
                <w:iCs/>
                <w:color w:val="000000"/>
                <w:sz w:val="48"/>
                <w:szCs w:val="48"/>
                <w:lang w:val="fr-FR"/>
              </w:rPr>
              <w:t>sex-shop</w:t>
            </w:r>
            <w:r w:rsidR="00E05447" w:rsidRPr="00E638D3">
              <w:rPr>
                <w:rFonts w:ascii="Tahoma" w:hAnsi="Tahoma" w:cs="Tahoma"/>
                <w:color w:val="000000"/>
                <w:sz w:val="48"/>
                <w:szCs w:val="48"/>
                <w:lang w:val="fr-FR"/>
              </w:rPr>
              <w:t>, et cherche à identifier un inconnu dont la photo réapparaît sans cesse dans plusieurs cabines de Photomaton.</w:t>
            </w:r>
          </w:p>
        </w:tc>
      </w:tr>
      <w:tr w:rsidR="00E638D3" w:rsidRPr="001F5B6E" w:rsidTr="001F5B6E">
        <w:tc>
          <w:tcPr>
            <w:tcW w:w="5103" w:type="dxa"/>
          </w:tcPr>
          <w:p w:rsidR="00E638D3" w:rsidRDefault="00E638D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1F5B6E" w:rsidRPr="001F5B6E" w:rsidTr="001F5B6E">
        <w:tc>
          <w:tcPr>
            <w:tcW w:w="5103" w:type="dxa"/>
          </w:tcPr>
          <w:p w:rsidR="001F5B6E" w:rsidRPr="00E638D3" w:rsidRDefault="00756ADB">
            <w:pPr>
              <w:rPr>
                <w:sz w:val="48"/>
                <w:szCs w:val="48"/>
                <w:lang w:val="fr-FR"/>
              </w:rPr>
            </w:pPr>
            <w:r w:rsidRPr="00E638D3">
              <w:rPr>
                <w:noProof/>
                <w:sz w:val="48"/>
                <w:szCs w:val="48"/>
                <w:lang w:eastAsia="sv-SE"/>
              </w:rPr>
              <w:lastRenderedPageBreak/>
              <w:drawing>
                <wp:inline distT="0" distB="0" distL="0" distR="0">
                  <wp:extent cx="6428428" cy="8557846"/>
                  <wp:effectExtent l="19050" t="0" r="0" b="0"/>
                  <wp:docPr id="10" name="Bildobjekt 9" descr="poul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ulain.jpg"/>
                          <pic:cNvPicPr/>
                        </pic:nvPicPr>
                        <pic:blipFill>
                          <a:blip r:embed="rId9" cstate="print"/>
                          <a:stretch>
                            <a:fillRect/>
                          </a:stretch>
                        </pic:blipFill>
                        <pic:spPr>
                          <a:xfrm>
                            <a:off x="0" y="0"/>
                            <a:ext cx="6460425" cy="8600442"/>
                          </a:xfrm>
                          <a:prstGeom prst="rect">
                            <a:avLst/>
                          </a:prstGeom>
                        </pic:spPr>
                      </pic:pic>
                    </a:graphicData>
                  </a:graphic>
                </wp:inline>
              </w:drawing>
            </w:r>
          </w:p>
        </w:tc>
      </w:tr>
      <w:tr w:rsidR="001F5B6E" w:rsidRPr="001F5B6E" w:rsidTr="001F5B6E">
        <w:tc>
          <w:tcPr>
            <w:tcW w:w="5103" w:type="dxa"/>
          </w:tcPr>
          <w:p w:rsidR="001F5B6E" w:rsidRPr="00E638D3" w:rsidRDefault="001F5B6E">
            <w:pPr>
              <w:rPr>
                <w:sz w:val="48"/>
                <w:szCs w:val="48"/>
                <w:lang w:val="fr-FR"/>
              </w:rPr>
            </w:pPr>
          </w:p>
        </w:tc>
      </w:tr>
      <w:tr w:rsidR="001F5B6E" w:rsidRPr="001F5B6E" w:rsidTr="001F5B6E">
        <w:tc>
          <w:tcPr>
            <w:tcW w:w="5103" w:type="dxa"/>
          </w:tcPr>
          <w:p w:rsidR="001F5B6E" w:rsidRDefault="001F5B6E">
            <w:pPr>
              <w:rPr>
                <w:sz w:val="48"/>
                <w:szCs w:val="48"/>
                <w:lang w:val="fr-FR"/>
              </w:rPr>
            </w:pPr>
          </w:p>
          <w:p w:rsidR="00614603" w:rsidRDefault="00614603">
            <w:pPr>
              <w:rPr>
                <w:sz w:val="48"/>
                <w:szCs w:val="48"/>
                <w:lang w:val="fr-FR"/>
              </w:rPr>
            </w:pPr>
          </w:p>
          <w:p w:rsidR="00614603" w:rsidRPr="00E638D3" w:rsidRDefault="00614603">
            <w:pPr>
              <w:rPr>
                <w:sz w:val="48"/>
                <w:szCs w:val="48"/>
                <w:lang w:val="fr-FR"/>
              </w:rPr>
            </w:pPr>
          </w:p>
        </w:tc>
      </w:tr>
      <w:tr w:rsidR="001F5B6E" w:rsidRPr="001F5B6E" w:rsidTr="001F5B6E">
        <w:tc>
          <w:tcPr>
            <w:tcW w:w="5103" w:type="dxa"/>
          </w:tcPr>
          <w:p w:rsidR="001F5B6E" w:rsidRPr="00E638D3" w:rsidRDefault="00C54316">
            <w:pPr>
              <w:rPr>
                <w:sz w:val="48"/>
                <w:szCs w:val="48"/>
                <w:lang w:val="fr-FR"/>
              </w:rPr>
            </w:pPr>
            <w:r w:rsidRPr="00E638D3">
              <w:rPr>
                <w:rFonts w:ascii="Tahoma" w:hAnsi="Tahoma" w:cs="Tahoma"/>
                <w:color w:val="000000"/>
                <w:sz w:val="48"/>
                <w:szCs w:val="48"/>
                <w:lang w:val="fr-FR"/>
              </w:rPr>
              <w:lastRenderedPageBreak/>
              <w:t>Dans la France occupée de 1940, Shosanna Dreyfus assiste à l'exécution de sa famille tombée entre les mains du colonel nazi Hans Landa. Shosanna s'échappe de justesse et s'enfuit à Paris où elle se construit une nouvelle identité en devenant exploitante d'une salle de cinéma.</w:t>
            </w:r>
            <w:r w:rsidRPr="00E638D3">
              <w:rPr>
                <w:rFonts w:ascii="Tahoma" w:hAnsi="Tahoma" w:cs="Tahoma"/>
                <w:color w:val="000000"/>
                <w:sz w:val="48"/>
                <w:szCs w:val="48"/>
                <w:lang w:val="fr-FR"/>
              </w:rPr>
              <w:br/>
              <w:t>Quelque part ailleurs en Europe, le lieutenant Aldo Raine forme un groupe de soldats juifs américains pour mener des actions punitives particulièrement sanglantes contre les nazis. "Les bâtards", nom sous lequel leurs ennemis vont apprendre à les connaître, se joignent à l'actrice allemande et agent secret Bridget von Hammersmark pour tenter d'éliminer les hauts dignitaires du Troisième Reich. Leurs destins vont se jouer à l'entrée du cinéma où Shosanna est décidée à mettre à exécution une vengeance très personnelle...</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1F5B6E" w:rsidRPr="001F5B6E" w:rsidTr="001F5B6E">
        <w:tc>
          <w:tcPr>
            <w:tcW w:w="5103" w:type="dxa"/>
          </w:tcPr>
          <w:p w:rsidR="001F5B6E" w:rsidRPr="00E638D3" w:rsidRDefault="00EE68F4">
            <w:pPr>
              <w:rPr>
                <w:sz w:val="48"/>
                <w:szCs w:val="48"/>
                <w:lang w:val="fr-FR"/>
              </w:rPr>
            </w:pPr>
            <w:r w:rsidRPr="00E638D3">
              <w:rPr>
                <w:noProof/>
                <w:sz w:val="48"/>
                <w:szCs w:val="48"/>
                <w:lang w:eastAsia="sv-SE"/>
              </w:rPr>
              <w:lastRenderedPageBreak/>
              <w:drawing>
                <wp:inline distT="0" distB="0" distL="0" distR="0">
                  <wp:extent cx="6433508" cy="8564609"/>
                  <wp:effectExtent l="19050" t="0" r="5392" b="0"/>
                  <wp:docPr id="3" name="Bildobjekt 2" descr="inglori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lorious.jpg"/>
                          <pic:cNvPicPr/>
                        </pic:nvPicPr>
                        <pic:blipFill>
                          <a:blip r:embed="rId10" cstate="print"/>
                          <a:stretch>
                            <a:fillRect/>
                          </a:stretch>
                        </pic:blipFill>
                        <pic:spPr>
                          <a:xfrm>
                            <a:off x="0" y="0"/>
                            <a:ext cx="6465530" cy="8607239"/>
                          </a:xfrm>
                          <a:prstGeom prst="rect">
                            <a:avLst/>
                          </a:prstGeom>
                        </pic:spPr>
                      </pic:pic>
                    </a:graphicData>
                  </a:graphic>
                </wp:inline>
              </w:drawing>
            </w:r>
          </w:p>
        </w:tc>
      </w:tr>
      <w:tr w:rsidR="00614603" w:rsidRPr="001F5B6E" w:rsidTr="001F5B6E">
        <w:tc>
          <w:tcPr>
            <w:tcW w:w="5103" w:type="dxa"/>
          </w:tcPr>
          <w:p w:rsidR="00614603" w:rsidRDefault="00614603">
            <w:pPr>
              <w:rPr>
                <w:noProof/>
                <w:sz w:val="48"/>
                <w:szCs w:val="48"/>
                <w:lang w:eastAsia="sv-SE"/>
              </w:rPr>
            </w:pPr>
          </w:p>
          <w:p w:rsidR="00614603" w:rsidRDefault="00614603">
            <w:pPr>
              <w:rPr>
                <w:noProof/>
                <w:sz w:val="48"/>
                <w:szCs w:val="48"/>
                <w:lang w:eastAsia="sv-SE"/>
              </w:rPr>
            </w:pPr>
          </w:p>
          <w:p w:rsidR="00614603" w:rsidRDefault="00614603">
            <w:pPr>
              <w:rPr>
                <w:noProof/>
                <w:sz w:val="48"/>
                <w:szCs w:val="48"/>
                <w:lang w:eastAsia="sv-SE"/>
              </w:rPr>
            </w:pPr>
          </w:p>
          <w:p w:rsidR="00614603" w:rsidRPr="00E638D3" w:rsidRDefault="00614603">
            <w:pPr>
              <w:rPr>
                <w:noProof/>
                <w:sz w:val="48"/>
                <w:szCs w:val="48"/>
                <w:lang w:eastAsia="sv-SE"/>
              </w:rPr>
            </w:pPr>
          </w:p>
        </w:tc>
      </w:tr>
      <w:tr w:rsidR="001F5B6E" w:rsidRPr="001F5B6E" w:rsidTr="001F5B6E">
        <w:tc>
          <w:tcPr>
            <w:tcW w:w="5103" w:type="dxa"/>
          </w:tcPr>
          <w:p w:rsidR="001F5B6E" w:rsidRPr="00E638D3" w:rsidRDefault="006450AC" w:rsidP="005217F5">
            <w:pPr>
              <w:rPr>
                <w:sz w:val="48"/>
                <w:szCs w:val="48"/>
                <w:lang w:val="fr-FR"/>
              </w:rPr>
            </w:pPr>
            <w:r w:rsidRPr="00E638D3">
              <w:rPr>
                <w:rFonts w:ascii="Tahoma" w:hAnsi="Tahoma" w:cs="Tahoma"/>
                <w:color w:val="000000"/>
                <w:sz w:val="48"/>
                <w:szCs w:val="48"/>
                <w:lang w:val="fr-FR"/>
              </w:rPr>
              <w:lastRenderedPageBreak/>
              <w:t>Il y a bien longtemps, dans une galaxie très lointaine... La guerre civile fait rage entre l'Empire galactique et l'Alliance rebelle. Capturée par les troupes de choc de l'Empereur menées par le sombre et impitoyable</w:t>
            </w:r>
            <w:r w:rsidR="005217F5">
              <w:rPr>
                <w:rFonts w:ascii="Tahoma" w:hAnsi="Tahoma" w:cs="Tahoma"/>
                <w:color w:val="000000"/>
                <w:sz w:val="48"/>
                <w:szCs w:val="48"/>
                <w:lang w:val="fr-FR"/>
              </w:rPr>
              <w:t> ????</w:t>
            </w:r>
            <w:r w:rsidRPr="00E638D3">
              <w:rPr>
                <w:rFonts w:ascii="Tahoma" w:hAnsi="Tahoma" w:cs="Tahoma"/>
                <w:color w:val="000000"/>
                <w:sz w:val="48"/>
                <w:szCs w:val="48"/>
                <w:lang w:val="fr-FR"/>
              </w:rPr>
              <w:t>, la princesse</w:t>
            </w:r>
            <w:r w:rsidR="005217F5">
              <w:rPr>
                <w:rFonts w:ascii="Tahoma" w:hAnsi="Tahoma" w:cs="Tahoma"/>
                <w:color w:val="000000"/>
                <w:sz w:val="48"/>
                <w:szCs w:val="48"/>
                <w:lang w:val="fr-FR"/>
              </w:rPr>
              <w:t> ?????</w:t>
            </w:r>
            <w:r w:rsidRPr="00E638D3">
              <w:rPr>
                <w:rFonts w:ascii="Tahoma" w:hAnsi="Tahoma" w:cs="Tahoma"/>
                <w:color w:val="000000"/>
                <w:sz w:val="48"/>
                <w:szCs w:val="48"/>
                <w:lang w:val="fr-FR"/>
              </w:rPr>
              <w:t xml:space="preserve"> dissimule les plans de l'Etoile Noire, une station spatiale invulnérable, à son droïde</w:t>
            </w:r>
            <w:r w:rsidR="005217F5">
              <w:rPr>
                <w:rFonts w:ascii="Tahoma" w:hAnsi="Tahoma" w:cs="Tahoma"/>
                <w:color w:val="000000"/>
                <w:sz w:val="48"/>
                <w:szCs w:val="48"/>
                <w:lang w:val="fr-FR"/>
              </w:rPr>
              <w:t> ?????</w:t>
            </w:r>
            <w:r w:rsidRPr="00E638D3">
              <w:rPr>
                <w:rFonts w:ascii="Tahoma" w:hAnsi="Tahoma" w:cs="Tahoma"/>
                <w:color w:val="000000"/>
                <w:sz w:val="48"/>
                <w:szCs w:val="48"/>
                <w:lang w:val="fr-FR"/>
              </w:rPr>
              <w:t xml:space="preserve"> avec pour mission de les remettre au Jedi Obi-Wan Kenobi. Accompagné de son fidèle compagnon, le droïde de protocole C-3PO, R2-D2 s'échoue sur la planète Tatooine et termine sa quête chez le jeune Luke Skywalker. Rêvant de devenir pilote mais confiné aux travaux de la ferme, ce dernier se lance à la recherche de ce mystérieux Obi-Wan Kenobi, devenu ermite au coeur des montagnes désertiques de Tatooine...</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1F5B6E" w:rsidRPr="001F5B6E" w:rsidTr="001F5B6E">
        <w:tc>
          <w:tcPr>
            <w:tcW w:w="5103" w:type="dxa"/>
          </w:tcPr>
          <w:p w:rsidR="001F5B6E" w:rsidRPr="00E638D3" w:rsidRDefault="00EE68F4">
            <w:pPr>
              <w:rPr>
                <w:sz w:val="48"/>
                <w:szCs w:val="48"/>
                <w:lang w:val="fr-FR"/>
              </w:rPr>
            </w:pPr>
            <w:r w:rsidRPr="00E638D3">
              <w:rPr>
                <w:noProof/>
                <w:sz w:val="48"/>
                <w:szCs w:val="48"/>
                <w:lang w:eastAsia="sv-SE"/>
              </w:rPr>
              <w:lastRenderedPageBreak/>
              <w:drawing>
                <wp:inline distT="0" distB="0" distL="0" distR="0">
                  <wp:extent cx="6428428" cy="8557846"/>
                  <wp:effectExtent l="19050" t="0" r="0" b="0"/>
                  <wp:docPr id="4" name="Bildobjekt 3" descr="guerredesetoi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erredesetoiles.jpg"/>
                          <pic:cNvPicPr/>
                        </pic:nvPicPr>
                        <pic:blipFill>
                          <a:blip r:embed="rId11" cstate="print"/>
                          <a:stretch>
                            <a:fillRect/>
                          </a:stretch>
                        </pic:blipFill>
                        <pic:spPr>
                          <a:xfrm>
                            <a:off x="0" y="0"/>
                            <a:ext cx="6460425" cy="8600442"/>
                          </a:xfrm>
                          <a:prstGeom prst="rect">
                            <a:avLst/>
                          </a:prstGeom>
                        </pic:spPr>
                      </pic:pic>
                    </a:graphicData>
                  </a:graphic>
                </wp:inline>
              </w:drawing>
            </w:r>
          </w:p>
        </w:tc>
      </w:tr>
      <w:tr w:rsidR="00614603" w:rsidRPr="001F5B6E" w:rsidTr="001F5B6E">
        <w:tc>
          <w:tcPr>
            <w:tcW w:w="5103" w:type="dxa"/>
          </w:tcPr>
          <w:p w:rsidR="00614603" w:rsidRDefault="00614603">
            <w:pPr>
              <w:rPr>
                <w:noProof/>
                <w:sz w:val="48"/>
                <w:szCs w:val="48"/>
                <w:lang w:eastAsia="sv-SE"/>
              </w:rPr>
            </w:pPr>
          </w:p>
          <w:p w:rsidR="00614603" w:rsidRDefault="00614603">
            <w:pPr>
              <w:rPr>
                <w:noProof/>
                <w:sz w:val="48"/>
                <w:szCs w:val="48"/>
                <w:lang w:eastAsia="sv-SE"/>
              </w:rPr>
            </w:pPr>
          </w:p>
          <w:p w:rsidR="00614603" w:rsidRDefault="00614603">
            <w:pPr>
              <w:rPr>
                <w:noProof/>
                <w:sz w:val="48"/>
                <w:szCs w:val="48"/>
                <w:lang w:eastAsia="sv-SE"/>
              </w:rPr>
            </w:pPr>
          </w:p>
          <w:p w:rsidR="00614603" w:rsidRPr="00E638D3" w:rsidRDefault="00614603">
            <w:pPr>
              <w:rPr>
                <w:noProof/>
                <w:sz w:val="48"/>
                <w:szCs w:val="48"/>
                <w:lang w:eastAsia="sv-SE"/>
              </w:rPr>
            </w:pPr>
          </w:p>
        </w:tc>
      </w:tr>
      <w:tr w:rsidR="001F5B6E" w:rsidRPr="001F5B6E" w:rsidTr="001F5B6E">
        <w:tc>
          <w:tcPr>
            <w:tcW w:w="5103" w:type="dxa"/>
          </w:tcPr>
          <w:p w:rsidR="001F5B6E" w:rsidRPr="00E638D3" w:rsidRDefault="002B48F5" w:rsidP="005217F5">
            <w:pPr>
              <w:rPr>
                <w:sz w:val="48"/>
                <w:szCs w:val="48"/>
                <w:lang w:val="fr-FR"/>
              </w:rPr>
            </w:pPr>
            <w:r w:rsidRPr="00E638D3">
              <w:rPr>
                <w:rFonts w:ascii="Tahoma" w:hAnsi="Tahoma" w:cs="Tahoma"/>
                <w:color w:val="000000"/>
                <w:sz w:val="48"/>
                <w:szCs w:val="48"/>
                <w:lang w:val="fr-FR"/>
              </w:rPr>
              <w:lastRenderedPageBreak/>
              <w:t>Dans la 2e Partie de cet épisode final, le combat entre les puissances du bien et du mal de l’univers des sorciers se transforme en guerre sans merci. Les enjeux n’ont jamais été si considérables et personne n’est en sécurité. Mais c’est</w:t>
            </w:r>
            <w:r w:rsidR="005217F5">
              <w:rPr>
                <w:rFonts w:ascii="Tahoma" w:hAnsi="Tahoma" w:cs="Tahoma"/>
                <w:color w:val="000000"/>
                <w:sz w:val="48"/>
                <w:szCs w:val="48"/>
                <w:lang w:val="fr-FR"/>
              </w:rPr>
              <w:t> ?????</w:t>
            </w:r>
            <w:r w:rsidRPr="00E638D3">
              <w:rPr>
                <w:rFonts w:ascii="Tahoma" w:hAnsi="Tahoma" w:cs="Tahoma"/>
                <w:color w:val="000000"/>
                <w:sz w:val="48"/>
                <w:szCs w:val="48"/>
                <w:lang w:val="fr-FR"/>
              </w:rPr>
              <w:t xml:space="preserve"> qui peut être appelé pour l’ultime sacrifice alors que se rapproche l’ultime épreuve de force avec Voldemort.</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1F5B6E" w:rsidRPr="001F5B6E" w:rsidTr="001F5B6E">
        <w:tc>
          <w:tcPr>
            <w:tcW w:w="5103" w:type="dxa"/>
          </w:tcPr>
          <w:p w:rsidR="001F5B6E" w:rsidRPr="00E638D3" w:rsidRDefault="00756ADB">
            <w:pPr>
              <w:rPr>
                <w:sz w:val="48"/>
                <w:szCs w:val="48"/>
                <w:lang w:val="fr-FR"/>
              </w:rPr>
            </w:pPr>
            <w:r w:rsidRPr="00E638D3">
              <w:rPr>
                <w:noProof/>
                <w:sz w:val="48"/>
                <w:szCs w:val="48"/>
                <w:lang w:eastAsia="sv-SE"/>
              </w:rPr>
              <w:lastRenderedPageBreak/>
              <w:drawing>
                <wp:inline distT="0" distB="0" distL="0" distR="0">
                  <wp:extent cx="6433508" cy="8564609"/>
                  <wp:effectExtent l="19050" t="0" r="5392" b="0"/>
                  <wp:docPr id="9" name="Bildobjekt 8" descr="pot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ter1.jpg"/>
                          <pic:cNvPicPr/>
                        </pic:nvPicPr>
                        <pic:blipFill>
                          <a:blip r:embed="rId12" cstate="print"/>
                          <a:stretch>
                            <a:fillRect/>
                          </a:stretch>
                        </pic:blipFill>
                        <pic:spPr>
                          <a:xfrm>
                            <a:off x="0" y="0"/>
                            <a:ext cx="6465530" cy="8607239"/>
                          </a:xfrm>
                          <a:prstGeom prst="rect">
                            <a:avLst/>
                          </a:prstGeom>
                        </pic:spPr>
                      </pic:pic>
                    </a:graphicData>
                  </a:graphic>
                </wp:inline>
              </w:drawing>
            </w:r>
          </w:p>
        </w:tc>
      </w:tr>
      <w:tr w:rsidR="00614603" w:rsidRPr="001F5B6E" w:rsidTr="001F5B6E">
        <w:tc>
          <w:tcPr>
            <w:tcW w:w="5103" w:type="dxa"/>
          </w:tcPr>
          <w:p w:rsidR="00614603" w:rsidRDefault="00614603">
            <w:pPr>
              <w:rPr>
                <w:noProof/>
                <w:sz w:val="48"/>
                <w:szCs w:val="48"/>
                <w:lang w:eastAsia="sv-SE"/>
              </w:rPr>
            </w:pPr>
          </w:p>
          <w:p w:rsidR="00614603" w:rsidRDefault="00614603">
            <w:pPr>
              <w:rPr>
                <w:noProof/>
                <w:sz w:val="48"/>
                <w:szCs w:val="48"/>
                <w:lang w:eastAsia="sv-SE"/>
              </w:rPr>
            </w:pPr>
          </w:p>
          <w:p w:rsidR="00614603" w:rsidRDefault="00614603">
            <w:pPr>
              <w:rPr>
                <w:noProof/>
                <w:sz w:val="48"/>
                <w:szCs w:val="48"/>
                <w:lang w:eastAsia="sv-SE"/>
              </w:rPr>
            </w:pPr>
          </w:p>
          <w:p w:rsidR="00614603" w:rsidRPr="00E638D3" w:rsidRDefault="00614603">
            <w:pPr>
              <w:rPr>
                <w:noProof/>
                <w:sz w:val="48"/>
                <w:szCs w:val="48"/>
                <w:lang w:eastAsia="sv-SE"/>
              </w:rPr>
            </w:pPr>
          </w:p>
        </w:tc>
      </w:tr>
      <w:tr w:rsidR="001F5B6E" w:rsidRPr="001F5B6E" w:rsidTr="001F5B6E">
        <w:tc>
          <w:tcPr>
            <w:tcW w:w="5103" w:type="dxa"/>
          </w:tcPr>
          <w:p w:rsidR="001F5B6E" w:rsidRPr="00E638D3" w:rsidRDefault="005217F5" w:rsidP="005217F5">
            <w:pPr>
              <w:rPr>
                <w:sz w:val="48"/>
                <w:szCs w:val="48"/>
                <w:lang w:val="fr-FR"/>
              </w:rPr>
            </w:pPr>
            <w:r>
              <w:rPr>
                <w:rFonts w:ascii="Tahoma" w:hAnsi="Tahoma" w:cs="Tahoma"/>
                <w:color w:val="000000"/>
                <w:sz w:val="48"/>
                <w:szCs w:val="48"/>
                <w:lang w:val="fr-FR"/>
              </w:rPr>
              <w:lastRenderedPageBreak/>
              <w:t>Notre héros</w:t>
            </w:r>
            <w:r w:rsidR="002B48F5" w:rsidRPr="00E638D3">
              <w:rPr>
                <w:rFonts w:ascii="Tahoma" w:hAnsi="Tahoma" w:cs="Tahoma"/>
                <w:color w:val="000000"/>
                <w:sz w:val="48"/>
                <w:szCs w:val="48"/>
                <w:lang w:val="fr-FR"/>
              </w:rPr>
              <w:t>, un jeune orphelin, est élevé par son oncle et sa tante qui le détestent. Alors qu'il était haut comme trois pommes, ces derniers lui ont raconté que ses parents étaient morts dans un accident de voiture.</w:t>
            </w:r>
            <w:r w:rsidR="002B48F5" w:rsidRPr="00E638D3">
              <w:rPr>
                <w:rFonts w:ascii="Tahoma" w:hAnsi="Tahoma" w:cs="Tahoma"/>
                <w:color w:val="000000"/>
                <w:sz w:val="48"/>
                <w:szCs w:val="48"/>
                <w:lang w:val="fr-FR"/>
              </w:rPr>
              <w:br/>
              <w:t xml:space="preserve">Le jour de son onzième anniversaire, </w:t>
            </w:r>
            <w:r>
              <w:rPr>
                <w:rFonts w:ascii="Tahoma" w:hAnsi="Tahoma" w:cs="Tahoma"/>
                <w:color w:val="000000"/>
                <w:sz w:val="48"/>
                <w:szCs w:val="48"/>
                <w:lang w:val="fr-FR"/>
              </w:rPr>
              <w:t>notre héros</w:t>
            </w:r>
            <w:r w:rsidR="002B48F5" w:rsidRPr="00E638D3">
              <w:rPr>
                <w:rFonts w:ascii="Tahoma" w:hAnsi="Tahoma" w:cs="Tahoma"/>
                <w:color w:val="000000"/>
                <w:sz w:val="48"/>
                <w:szCs w:val="48"/>
                <w:lang w:val="fr-FR"/>
              </w:rPr>
              <w:t xml:space="preserve"> reçoit la visite inattendue d'un homme gigantesque se nommant Rubeus Hagrid. Celui-ci lui révèle qu'il est en fait le fils de deux puissants magiciens et qu'il possède lui aussi d'extraordinaires pouvoirs.</w:t>
            </w:r>
            <w:r w:rsidR="002B48F5" w:rsidRPr="00E638D3">
              <w:rPr>
                <w:rFonts w:ascii="Tahoma" w:hAnsi="Tahoma" w:cs="Tahoma"/>
                <w:color w:val="000000"/>
                <w:sz w:val="48"/>
                <w:szCs w:val="48"/>
                <w:lang w:val="fr-FR"/>
              </w:rPr>
              <w:br/>
              <w:t xml:space="preserve">C'est avec joie que le garçon accepte de suivre des cours à </w:t>
            </w:r>
            <w:r>
              <w:rPr>
                <w:rFonts w:ascii="Tahoma" w:hAnsi="Tahoma" w:cs="Tahoma"/>
                <w:color w:val="000000"/>
                <w:sz w:val="48"/>
                <w:szCs w:val="48"/>
                <w:lang w:val="fr-FR"/>
              </w:rPr>
              <w:t>une</w:t>
            </w:r>
            <w:r w:rsidR="002B48F5" w:rsidRPr="00E638D3">
              <w:rPr>
                <w:rFonts w:ascii="Tahoma" w:hAnsi="Tahoma" w:cs="Tahoma"/>
                <w:color w:val="000000"/>
                <w:sz w:val="48"/>
                <w:szCs w:val="48"/>
                <w:lang w:val="fr-FR"/>
              </w:rPr>
              <w:t xml:space="preserve"> célèbre école de sorcellerie. Il a enfin la chance de se faire des amis. Blâmé par le professeur Severus Rogue qui lui enseigne les potions et protégé par Albus Dumbledore, le directeur de l'établissement, Harry va tenter d'élucider le mystère de la pierre philosophale.</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1F5B6E" w:rsidRPr="001F5B6E" w:rsidTr="001F5B6E">
        <w:tc>
          <w:tcPr>
            <w:tcW w:w="5103" w:type="dxa"/>
          </w:tcPr>
          <w:p w:rsidR="001F5B6E" w:rsidRPr="00E638D3" w:rsidRDefault="00756ADB">
            <w:pPr>
              <w:rPr>
                <w:sz w:val="48"/>
                <w:szCs w:val="48"/>
                <w:lang w:val="fr-FR"/>
              </w:rPr>
            </w:pPr>
            <w:r w:rsidRPr="00E638D3">
              <w:rPr>
                <w:noProof/>
                <w:sz w:val="48"/>
                <w:szCs w:val="48"/>
                <w:lang w:eastAsia="sv-SE"/>
              </w:rPr>
              <w:lastRenderedPageBreak/>
              <w:drawing>
                <wp:inline distT="0" distB="0" distL="0" distR="0">
                  <wp:extent cx="6428428" cy="8557846"/>
                  <wp:effectExtent l="19050" t="0" r="0" b="0"/>
                  <wp:docPr id="8" name="Bildobjekt 7" descr="potter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ter100.jpg"/>
                          <pic:cNvPicPr/>
                        </pic:nvPicPr>
                        <pic:blipFill>
                          <a:blip r:embed="rId13" cstate="print"/>
                          <a:stretch>
                            <a:fillRect/>
                          </a:stretch>
                        </pic:blipFill>
                        <pic:spPr>
                          <a:xfrm>
                            <a:off x="0" y="0"/>
                            <a:ext cx="6460425" cy="8600442"/>
                          </a:xfrm>
                          <a:prstGeom prst="rect">
                            <a:avLst/>
                          </a:prstGeom>
                        </pic:spPr>
                      </pic:pic>
                    </a:graphicData>
                  </a:graphic>
                </wp:inline>
              </w:drawing>
            </w:r>
          </w:p>
        </w:tc>
      </w:tr>
      <w:tr w:rsidR="00614603" w:rsidRPr="001F5B6E" w:rsidTr="001F5B6E">
        <w:tc>
          <w:tcPr>
            <w:tcW w:w="5103" w:type="dxa"/>
          </w:tcPr>
          <w:p w:rsidR="00614603" w:rsidRDefault="00614603">
            <w:pPr>
              <w:rPr>
                <w:noProof/>
                <w:sz w:val="48"/>
                <w:szCs w:val="48"/>
                <w:lang w:eastAsia="sv-SE"/>
              </w:rPr>
            </w:pPr>
          </w:p>
          <w:p w:rsidR="00614603" w:rsidRDefault="00614603">
            <w:pPr>
              <w:rPr>
                <w:noProof/>
                <w:sz w:val="48"/>
                <w:szCs w:val="48"/>
                <w:lang w:eastAsia="sv-SE"/>
              </w:rPr>
            </w:pPr>
          </w:p>
          <w:p w:rsidR="00614603" w:rsidRDefault="00614603">
            <w:pPr>
              <w:rPr>
                <w:noProof/>
                <w:sz w:val="48"/>
                <w:szCs w:val="48"/>
                <w:lang w:eastAsia="sv-SE"/>
              </w:rPr>
            </w:pPr>
          </w:p>
          <w:p w:rsidR="00614603" w:rsidRPr="00E638D3" w:rsidRDefault="00614603">
            <w:pPr>
              <w:rPr>
                <w:noProof/>
                <w:sz w:val="48"/>
                <w:szCs w:val="48"/>
                <w:lang w:eastAsia="sv-SE"/>
              </w:rPr>
            </w:pPr>
          </w:p>
        </w:tc>
      </w:tr>
      <w:tr w:rsidR="00C80628" w:rsidRPr="001F5B6E" w:rsidTr="001F5B6E">
        <w:tc>
          <w:tcPr>
            <w:tcW w:w="5103" w:type="dxa"/>
          </w:tcPr>
          <w:p w:rsidR="00C80628" w:rsidRPr="00E638D3" w:rsidRDefault="005217F5">
            <w:pPr>
              <w:rPr>
                <w:sz w:val="48"/>
                <w:szCs w:val="48"/>
                <w:lang w:val="fr-FR"/>
              </w:rPr>
            </w:pPr>
            <w:r>
              <w:rPr>
                <w:rFonts w:ascii="Tahoma" w:hAnsi="Tahoma" w:cs="Tahoma"/>
                <w:color w:val="000000"/>
                <w:sz w:val="48"/>
                <w:szCs w:val="48"/>
                <w:lang w:val="fr-FR"/>
              </w:rPr>
              <w:lastRenderedPageBreak/>
              <w:t>?????</w:t>
            </w:r>
            <w:r w:rsidR="000830D6" w:rsidRPr="00E638D3">
              <w:rPr>
                <w:rFonts w:ascii="Tahoma" w:hAnsi="Tahoma" w:cs="Tahoma"/>
                <w:color w:val="000000"/>
                <w:sz w:val="48"/>
                <w:szCs w:val="48"/>
                <w:lang w:val="fr-FR"/>
              </w:rPr>
              <w:t xml:space="preserve"> alias Michael J. est un aventurier qui hante les vastes étendues du Bush australien : repas de lézards, larves et fourmis, rencontres inopinées avec des serpents et crocodiles... Elevé par une tribu d'aborigènes, il "zone" dans ces terrifiantes contrées comme un poisson dans l'eau. Sue Charlton, ambitieuse journaliste américaine, découvre l'homme sauvage et veut à tout prix faire un scoop. Elle finit par le rencontrer, l'emmène à New York, succombe à ses charmes et le suit pour le meilleur et pour le pire...</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C80628" w:rsidRPr="001F5B6E" w:rsidTr="001F5B6E">
        <w:tc>
          <w:tcPr>
            <w:tcW w:w="5103" w:type="dxa"/>
          </w:tcPr>
          <w:p w:rsidR="00C80628" w:rsidRPr="00E638D3" w:rsidRDefault="00756ADB">
            <w:pPr>
              <w:rPr>
                <w:sz w:val="48"/>
                <w:szCs w:val="48"/>
                <w:lang w:val="fr-FR"/>
              </w:rPr>
            </w:pPr>
            <w:r w:rsidRPr="00E638D3">
              <w:rPr>
                <w:noProof/>
                <w:sz w:val="48"/>
                <w:szCs w:val="48"/>
                <w:lang w:eastAsia="sv-SE"/>
              </w:rPr>
              <w:lastRenderedPageBreak/>
              <w:drawing>
                <wp:inline distT="0" distB="0" distL="0" distR="0">
                  <wp:extent cx="6485267" cy="8647023"/>
                  <wp:effectExtent l="19050" t="0" r="0" b="0"/>
                  <wp:docPr id="7" name="Bildobjekt 6" descr="crocod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codile.jpg"/>
                          <pic:cNvPicPr/>
                        </pic:nvPicPr>
                        <pic:blipFill>
                          <a:blip r:embed="rId14" cstate="print"/>
                          <a:stretch>
                            <a:fillRect/>
                          </a:stretch>
                        </pic:blipFill>
                        <pic:spPr>
                          <a:xfrm>
                            <a:off x="0" y="0"/>
                            <a:ext cx="6520127" cy="8693502"/>
                          </a:xfrm>
                          <a:prstGeom prst="rect">
                            <a:avLst/>
                          </a:prstGeom>
                        </pic:spPr>
                      </pic:pic>
                    </a:graphicData>
                  </a:graphic>
                </wp:inline>
              </w:drawing>
            </w:r>
          </w:p>
        </w:tc>
      </w:tr>
      <w:tr w:rsidR="00C80628" w:rsidRPr="001F5B6E" w:rsidTr="001F5B6E">
        <w:tc>
          <w:tcPr>
            <w:tcW w:w="5103" w:type="dxa"/>
          </w:tcPr>
          <w:p w:rsidR="00C80628" w:rsidRPr="00E638D3" w:rsidRDefault="00C80628">
            <w:pPr>
              <w:rPr>
                <w:sz w:val="48"/>
                <w:szCs w:val="48"/>
                <w:lang w:val="fr-FR"/>
              </w:rPr>
            </w:pPr>
          </w:p>
        </w:tc>
      </w:tr>
      <w:tr w:rsidR="00C80628" w:rsidRPr="001F5B6E" w:rsidTr="001F5B6E">
        <w:tc>
          <w:tcPr>
            <w:tcW w:w="5103" w:type="dxa"/>
          </w:tcPr>
          <w:p w:rsidR="00C80628" w:rsidRDefault="00C80628">
            <w:pPr>
              <w:rPr>
                <w:sz w:val="48"/>
                <w:szCs w:val="48"/>
                <w:lang w:val="fr-FR"/>
              </w:rPr>
            </w:pPr>
          </w:p>
          <w:p w:rsidR="00614603" w:rsidRDefault="00614603">
            <w:pPr>
              <w:rPr>
                <w:sz w:val="48"/>
                <w:szCs w:val="48"/>
                <w:lang w:val="fr-FR"/>
              </w:rPr>
            </w:pPr>
          </w:p>
          <w:p w:rsidR="00614603" w:rsidRPr="00E638D3" w:rsidRDefault="00614603">
            <w:pPr>
              <w:rPr>
                <w:sz w:val="48"/>
                <w:szCs w:val="48"/>
                <w:lang w:val="fr-FR"/>
              </w:rPr>
            </w:pPr>
          </w:p>
        </w:tc>
      </w:tr>
      <w:tr w:rsidR="00C80628" w:rsidRPr="001F5B6E" w:rsidTr="001F5B6E">
        <w:tc>
          <w:tcPr>
            <w:tcW w:w="5103" w:type="dxa"/>
          </w:tcPr>
          <w:p w:rsidR="00C80628" w:rsidRPr="00E638D3" w:rsidRDefault="000830D6" w:rsidP="005217F5">
            <w:pPr>
              <w:rPr>
                <w:sz w:val="48"/>
                <w:szCs w:val="48"/>
                <w:lang w:val="fr-FR"/>
              </w:rPr>
            </w:pPr>
            <w:r w:rsidRPr="00E638D3">
              <w:rPr>
                <w:rFonts w:ascii="Tahoma" w:hAnsi="Tahoma" w:cs="Tahoma"/>
                <w:color w:val="000000"/>
                <w:sz w:val="48"/>
                <w:szCs w:val="48"/>
                <w:lang w:val="fr-FR"/>
              </w:rPr>
              <w:lastRenderedPageBreak/>
              <w:t xml:space="preserve">De son enfance à la gloire, de ses victoires à ses blessures, de Belleville à New York, l'exceptionnel parcours </w:t>
            </w:r>
            <w:r w:rsidR="005217F5">
              <w:rPr>
                <w:rFonts w:ascii="Tahoma" w:hAnsi="Tahoma" w:cs="Tahoma"/>
                <w:color w:val="000000"/>
                <w:sz w:val="48"/>
                <w:szCs w:val="48"/>
                <w:lang w:val="fr-FR"/>
              </w:rPr>
              <w:t>de la héroïne du film</w:t>
            </w:r>
            <w:r w:rsidRPr="00E638D3">
              <w:rPr>
                <w:rFonts w:ascii="Tahoma" w:hAnsi="Tahoma" w:cs="Tahoma"/>
                <w:color w:val="000000"/>
                <w:sz w:val="48"/>
                <w:szCs w:val="48"/>
                <w:lang w:val="fr-FR"/>
              </w:rPr>
              <w:t>. A travers un destin plus incroyable qu'un roman, découvrez l'âme d'une artiste et le coeur d'une femme. Intime, intense, fragile et indestructible, dévouée à son art jusqu'au sacrifice, voici la plus immortelle des chanteuses...</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C80628" w:rsidRPr="001F5B6E" w:rsidTr="001F5B6E">
        <w:tc>
          <w:tcPr>
            <w:tcW w:w="5103" w:type="dxa"/>
          </w:tcPr>
          <w:p w:rsidR="00C80628" w:rsidRPr="00E638D3" w:rsidRDefault="00756ADB">
            <w:pPr>
              <w:rPr>
                <w:sz w:val="48"/>
                <w:szCs w:val="48"/>
                <w:lang w:val="fr-FR"/>
              </w:rPr>
            </w:pPr>
            <w:r w:rsidRPr="00E638D3">
              <w:rPr>
                <w:noProof/>
                <w:sz w:val="48"/>
                <w:szCs w:val="48"/>
                <w:lang w:eastAsia="sv-SE"/>
              </w:rPr>
              <w:lastRenderedPageBreak/>
              <w:drawing>
                <wp:inline distT="0" distB="0" distL="0" distR="0">
                  <wp:extent cx="6485267" cy="8633513"/>
                  <wp:effectExtent l="19050" t="0" r="0" b="0"/>
                  <wp:docPr id="6" name="Bildobjekt 5" descr="pi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af.jpg"/>
                          <pic:cNvPicPr/>
                        </pic:nvPicPr>
                        <pic:blipFill>
                          <a:blip r:embed="rId15" cstate="print"/>
                          <a:stretch>
                            <a:fillRect/>
                          </a:stretch>
                        </pic:blipFill>
                        <pic:spPr>
                          <a:xfrm>
                            <a:off x="0" y="0"/>
                            <a:ext cx="6517547" cy="8676486"/>
                          </a:xfrm>
                          <a:prstGeom prst="rect">
                            <a:avLst/>
                          </a:prstGeom>
                        </pic:spPr>
                      </pic:pic>
                    </a:graphicData>
                  </a:graphic>
                </wp:inline>
              </w:drawing>
            </w:r>
          </w:p>
        </w:tc>
      </w:tr>
      <w:tr w:rsidR="00614603" w:rsidRPr="001F5B6E" w:rsidTr="001F5B6E">
        <w:tc>
          <w:tcPr>
            <w:tcW w:w="5103" w:type="dxa"/>
          </w:tcPr>
          <w:p w:rsidR="00614603" w:rsidRDefault="00614603">
            <w:pPr>
              <w:rPr>
                <w:noProof/>
                <w:sz w:val="48"/>
                <w:szCs w:val="48"/>
                <w:lang w:eastAsia="sv-SE"/>
              </w:rPr>
            </w:pPr>
          </w:p>
          <w:p w:rsidR="00614603" w:rsidRDefault="00614603">
            <w:pPr>
              <w:rPr>
                <w:noProof/>
                <w:sz w:val="48"/>
                <w:szCs w:val="48"/>
                <w:lang w:eastAsia="sv-SE"/>
              </w:rPr>
            </w:pPr>
          </w:p>
          <w:p w:rsidR="00614603" w:rsidRDefault="00614603">
            <w:pPr>
              <w:rPr>
                <w:noProof/>
                <w:sz w:val="48"/>
                <w:szCs w:val="48"/>
                <w:lang w:eastAsia="sv-SE"/>
              </w:rPr>
            </w:pPr>
          </w:p>
          <w:p w:rsidR="00614603" w:rsidRPr="00E638D3" w:rsidRDefault="00614603">
            <w:pPr>
              <w:rPr>
                <w:noProof/>
                <w:sz w:val="48"/>
                <w:szCs w:val="48"/>
                <w:lang w:eastAsia="sv-SE"/>
              </w:rPr>
            </w:pPr>
          </w:p>
        </w:tc>
      </w:tr>
      <w:tr w:rsidR="00C80628" w:rsidRPr="001F5B6E" w:rsidTr="001F5B6E">
        <w:tc>
          <w:tcPr>
            <w:tcW w:w="5103" w:type="dxa"/>
          </w:tcPr>
          <w:p w:rsidR="00C80628" w:rsidRPr="00E638D3" w:rsidRDefault="00756ADB">
            <w:pPr>
              <w:rPr>
                <w:sz w:val="48"/>
                <w:szCs w:val="48"/>
                <w:lang w:val="fr-FR"/>
              </w:rPr>
            </w:pPr>
            <w:r w:rsidRPr="00E638D3">
              <w:rPr>
                <w:rFonts w:ascii="Tahoma" w:hAnsi="Tahoma" w:cs="Tahoma"/>
                <w:color w:val="000000"/>
                <w:sz w:val="48"/>
                <w:szCs w:val="48"/>
                <w:lang w:val="fr-FR"/>
              </w:rPr>
              <w:lastRenderedPageBreak/>
              <w:t>Programmeur anonyme dans un service administratif le jour, Thomas Anderson devient Neo la nuit venue. Sous ce pseudonyme, il est l'un des pirates les plus recherchés du cyber-espace. A cheval entre deux mondes, Neo est assailli par d'étranges songes et des messages cryptés provenant d'un certain Morpheus. Celui-ci l'exhorte à aller au-delà des apparences et à trouver la réponse à la question qui hante constamment ses pensées : qu'est-ce que la Matrice ? Nul ne le sait, et aucun homme n'est encore parvenu à en percer les defenses. Mais Morpheus est persuadé que Neo est l'Elu, le libérateur mythique de l'humanité annoncé selon la prophétie. Ensemble, ils se lancent dans une lutte sans retour contre la Matrice et ses terribles agents...</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C80628" w:rsidRPr="001F5B6E" w:rsidTr="001F5B6E">
        <w:tc>
          <w:tcPr>
            <w:tcW w:w="5103" w:type="dxa"/>
          </w:tcPr>
          <w:p w:rsidR="00C80628" w:rsidRPr="00E638D3" w:rsidRDefault="00756ADB">
            <w:pPr>
              <w:rPr>
                <w:sz w:val="48"/>
                <w:szCs w:val="48"/>
                <w:lang w:val="fr-FR"/>
              </w:rPr>
            </w:pPr>
            <w:r w:rsidRPr="00E638D3">
              <w:rPr>
                <w:noProof/>
                <w:sz w:val="48"/>
                <w:szCs w:val="48"/>
                <w:lang w:eastAsia="sv-SE"/>
              </w:rPr>
              <w:lastRenderedPageBreak/>
              <w:drawing>
                <wp:inline distT="0" distB="0" distL="0" distR="0">
                  <wp:extent cx="6485267" cy="9038841"/>
                  <wp:effectExtent l="19050" t="0" r="0" b="0"/>
                  <wp:docPr id="5" name="Bildobjekt 4" descr="mat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jpg"/>
                          <pic:cNvPicPr/>
                        </pic:nvPicPr>
                        <pic:blipFill>
                          <a:blip r:embed="rId16" cstate="print"/>
                          <a:stretch>
                            <a:fillRect/>
                          </a:stretch>
                        </pic:blipFill>
                        <pic:spPr>
                          <a:xfrm>
                            <a:off x="0" y="0"/>
                            <a:ext cx="6517547" cy="9083831"/>
                          </a:xfrm>
                          <a:prstGeom prst="rect">
                            <a:avLst/>
                          </a:prstGeom>
                        </pic:spPr>
                      </pic:pic>
                    </a:graphicData>
                  </a:graphic>
                </wp:inline>
              </w:drawing>
            </w:r>
          </w:p>
        </w:tc>
      </w:tr>
      <w:tr w:rsidR="00614603" w:rsidRPr="001F5B6E" w:rsidTr="001F5B6E">
        <w:tc>
          <w:tcPr>
            <w:tcW w:w="5103" w:type="dxa"/>
          </w:tcPr>
          <w:p w:rsidR="00614603" w:rsidRDefault="00614603">
            <w:pPr>
              <w:rPr>
                <w:noProof/>
                <w:sz w:val="48"/>
                <w:szCs w:val="48"/>
                <w:lang w:eastAsia="sv-SE"/>
              </w:rPr>
            </w:pPr>
          </w:p>
          <w:p w:rsidR="00614603" w:rsidRDefault="00614603">
            <w:pPr>
              <w:rPr>
                <w:noProof/>
                <w:sz w:val="48"/>
                <w:szCs w:val="48"/>
                <w:lang w:eastAsia="sv-SE"/>
              </w:rPr>
            </w:pPr>
          </w:p>
          <w:p w:rsidR="00614603" w:rsidRPr="00E638D3" w:rsidRDefault="00614603">
            <w:pPr>
              <w:rPr>
                <w:noProof/>
                <w:sz w:val="48"/>
                <w:szCs w:val="48"/>
                <w:lang w:eastAsia="sv-SE"/>
              </w:rPr>
            </w:pPr>
          </w:p>
        </w:tc>
      </w:tr>
      <w:tr w:rsidR="00C80628" w:rsidRPr="001F5B6E" w:rsidTr="001F5B6E">
        <w:tc>
          <w:tcPr>
            <w:tcW w:w="5103" w:type="dxa"/>
          </w:tcPr>
          <w:p w:rsidR="00C80628" w:rsidRPr="00E638D3" w:rsidRDefault="005217F5">
            <w:pPr>
              <w:rPr>
                <w:sz w:val="48"/>
                <w:szCs w:val="48"/>
                <w:lang w:val="fr-FR"/>
              </w:rPr>
            </w:pPr>
            <w:r>
              <w:rPr>
                <w:rFonts w:ascii="Tahoma" w:hAnsi="Tahoma" w:cs="Tahoma"/>
                <w:color w:val="000000"/>
                <w:sz w:val="48"/>
                <w:szCs w:val="48"/>
                <w:lang w:val="fr-FR"/>
              </w:rPr>
              <w:lastRenderedPageBreak/>
              <w:t>????</w:t>
            </w:r>
            <w:r w:rsidR="00917229" w:rsidRPr="00E638D3">
              <w:rPr>
                <w:rFonts w:ascii="Tahoma" w:hAnsi="Tahoma" w:cs="Tahoma"/>
                <w:color w:val="000000"/>
                <w:sz w:val="48"/>
                <w:szCs w:val="48"/>
                <w:lang w:val="fr-FR"/>
              </w:rPr>
              <w:t>, une belle adolescente, est seule dans la maison familiale. Elle s'apprête à regarder un film d'horreur, mais le téléphone sonne. Au bout du fil, un serial killer la malmène, et la force à jouer à un jeu terrible : si elle répond mal à ses questions portant sur les films d'horreur, celui-ci tuera son copain...</w:t>
            </w:r>
            <w:r w:rsidR="00917229" w:rsidRPr="00E638D3">
              <w:rPr>
                <w:rFonts w:ascii="Tahoma" w:hAnsi="Tahoma" w:cs="Tahoma"/>
                <w:color w:val="000000"/>
                <w:sz w:val="48"/>
                <w:szCs w:val="48"/>
                <w:lang w:val="fr-FR"/>
              </w:rPr>
              <w:br/>
              <w:t>Sidney Prescott sait qu'elle est l'une des victimes potentielles du tueur de Woodsboro. Celle-ci ne sait plus à qui faire confiance. Entre Billy, son petit ami, sa meilleure amie Tatum et son frère Dewey, ses copains de classe Stuart et Randy, la journaliste arriviste Gale Weathers et son caméraman Kenny qui traînent tout le temps dans les parages et son père toujours absent, qui se cache derrière le masque du tueur ?</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C80628" w:rsidRPr="001F5B6E" w:rsidTr="001F5B6E">
        <w:tc>
          <w:tcPr>
            <w:tcW w:w="5103" w:type="dxa"/>
          </w:tcPr>
          <w:p w:rsidR="00C80628" w:rsidRPr="00E638D3" w:rsidRDefault="00917229">
            <w:pPr>
              <w:rPr>
                <w:sz w:val="48"/>
                <w:szCs w:val="48"/>
                <w:lang w:val="fr-FR"/>
              </w:rPr>
            </w:pPr>
            <w:r w:rsidRPr="00E638D3">
              <w:rPr>
                <w:noProof/>
                <w:sz w:val="48"/>
                <w:szCs w:val="48"/>
                <w:lang w:eastAsia="sv-SE"/>
              </w:rPr>
              <w:lastRenderedPageBreak/>
              <w:drawing>
                <wp:inline distT="0" distB="0" distL="0" distR="0">
                  <wp:extent cx="6485267" cy="8633513"/>
                  <wp:effectExtent l="19050" t="0" r="0" b="0"/>
                  <wp:docPr id="12" name="Bildobjekt 11" descr="scr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am.jpg"/>
                          <pic:cNvPicPr/>
                        </pic:nvPicPr>
                        <pic:blipFill>
                          <a:blip r:embed="rId17" cstate="print"/>
                          <a:stretch>
                            <a:fillRect/>
                          </a:stretch>
                        </pic:blipFill>
                        <pic:spPr>
                          <a:xfrm>
                            <a:off x="0" y="0"/>
                            <a:ext cx="6517547" cy="8676486"/>
                          </a:xfrm>
                          <a:prstGeom prst="rect">
                            <a:avLst/>
                          </a:prstGeom>
                        </pic:spPr>
                      </pic:pic>
                    </a:graphicData>
                  </a:graphic>
                </wp:inline>
              </w:drawing>
            </w:r>
          </w:p>
        </w:tc>
      </w:tr>
      <w:tr w:rsidR="00614603" w:rsidRPr="001F5B6E" w:rsidTr="001F5B6E">
        <w:tc>
          <w:tcPr>
            <w:tcW w:w="5103" w:type="dxa"/>
          </w:tcPr>
          <w:p w:rsidR="00614603" w:rsidRDefault="00614603">
            <w:pPr>
              <w:rPr>
                <w:noProof/>
                <w:sz w:val="48"/>
                <w:szCs w:val="48"/>
                <w:lang w:eastAsia="sv-SE"/>
              </w:rPr>
            </w:pPr>
          </w:p>
          <w:p w:rsidR="00614603" w:rsidRDefault="00614603">
            <w:pPr>
              <w:rPr>
                <w:noProof/>
                <w:sz w:val="48"/>
                <w:szCs w:val="48"/>
                <w:lang w:eastAsia="sv-SE"/>
              </w:rPr>
            </w:pPr>
          </w:p>
          <w:p w:rsidR="00614603" w:rsidRDefault="00614603">
            <w:pPr>
              <w:rPr>
                <w:noProof/>
                <w:sz w:val="48"/>
                <w:szCs w:val="48"/>
                <w:lang w:eastAsia="sv-SE"/>
              </w:rPr>
            </w:pPr>
          </w:p>
          <w:p w:rsidR="00614603" w:rsidRPr="00E638D3" w:rsidRDefault="00614603">
            <w:pPr>
              <w:rPr>
                <w:noProof/>
                <w:sz w:val="48"/>
                <w:szCs w:val="48"/>
                <w:lang w:eastAsia="sv-SE"/>
              </w:rPr>
            </w:pPr>
          </w:p>
        </w:tc>
      </w:tr>
      <w:tr w:rsidR="00C80628" w:rsidRPr="001F5B6E" w:rsidTr="001F5B6E">
        <w:tc>
          <w:tcPr>
            <w:tcW w:w="5103" w:type="dxa"/>
          </w:tcPr>
          <w:p w:rsidR="00C80628" w:rsidRPr="00E638D3" w:rsidRDefault="00917229">
            <w:pPr>
              <w:rPr>
                <w:sz w:val="48"/>
                <w:szCs w:val="48"/>
                <w:lang w:val="fr-FR"/>
              </w:rPr>
            </w:pPr>
            <w:r w:rsidRPr="00E638D3">
              <w:rPr>
                <w:rFonts w:ascii="Tahoma" w:hAnsi="Tahoma" w:cs="Tahoma"/>
                <w:color w:val="000000"/>
                <w:sz w:val="48"/>
                <w:szCs w:val="48"/>
                <w:lang w:val="fr-FR"/>
              </w:rPr>
              <w:lastRenderedPageBreak/>
              <w:t>Un psychopathe connu sous le nom de Buffalo Bill sème la terreur dans le Middle West en kidnappant et en assassinant de jeunes femmes. Clarice Starling, une jeune agent du FBI, est chargée d'interroger l'ex-psychiatre Hannibal Lecter. Psychopathe redoutablement intelligent et porté sur le cannibalisme, Lecter est capable de lui fournir des informations concernant Buffalo Bill ainsi que son portrait psychologique. Mais il n'accepte de l'aider qu'en échange d'informations sur la vie privée de la jeune femme. Entre eux s'établit un lien de fascination et de répulsion.</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C80628" w:rsidRPr="001F5B6E" w:rsidTr="001F5B6E">
        <w:tc>
          <w:tcPr>
            <w:tcW w:w="5103" w:type="dxa"/>
          </w:tcPr>
          <w:p w:rsidR="00C80628" w:rsidRPr="00E638D3" w:rsidRDefault="00917229">
            <w:pPr>
              <w:rPr>
                <w:sz w:val="48"/>
                <w:szCs w:val="48"/>
                <w:lang w:val="fr-FR"/>
              </w:rPr>
            </w:pPr>
            <w:r w:rsidRPr="00E638D3">
              <w:rPr>
                <w:noProof/>
                <w:sz w:val="48"/>
                <w:szCs w:val="48"/>
                <w:lang w:eastAsia="sv-SE"/>
              </w:rPr>
              <w:lastRenderedPageBreak/>
              <w:drawing>
                <wp:inline distT="0" distB="0" distL="0" distR="0">
                  <wp:extent cx="6588784" cy="8771320"/>
                  <wp:effectExtent l="19050" t="0" r="2516" b="0"/>
                  <wp:docPr id="13" name="Bildobjekt 12" descr="ag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neau.jpg"/>
                          <pic:cNvPicPr/>
                        </pic:nvPicPr>
                        <pic:blipFill>
                          <a:blip r:embed="rId18" cstate="print"/>
                          <a:stretch>
                            <a:fillRect/>
                          </a:stretch>
                        </pic:blipFill>
                        <pic:spPr>
                          <a:xfrm>
                            <a:off x="0" y="0"/>
                            <a:ext cx="6621579" cy="8814978"/>
                          </a:xfrm>
                          <a:prstGeom prst="rect">
                            <a:avLst/>
                          </a:prstGeom>
                        </pic:spPr>
                      </pic:pic>
                    </a:graphicData>
                  </a:graphic>
                </wp:inline>
              </w:drawing>
            </w:r>
          </w:p>
        </w:tc>
      </w:tr>
      <w:tr w:rsidR="00614603" w:rsidRPr="001F5B6E" w:rsidTr="001F5B6E">
        <w:tc>
          <w:tcPr>
            <w:tcW w:w="5103" w:type="dxa"/>
          </w:tcPr>
          <w:p w:rsidR="00614603" w:rsidRDefault="00614603">
            <w:pPr>
              <w:rPr>
                <w:noProof/>
                <w:sz w:val="48"/>
                <w:szCs w:val="48"/>
                <w:lang w:eastAsia="sv-SE"/>
              </w:rPr>
            </w:pPr>
          </w:p>
          <w:p w:rsidR="00614603" w:rsidRDefault="00614603">
            <w:pPr>
              <w:rPr>
                <w:noProof/>
                <w:sz w:val="48"/>
                <w:szCs w:val="48"/>
                <w:lang w:eastAsia="sv-SE"/>
              </w:rPr>
            </w:pPr>
          </w:p>
          <w:p w:rsidR="00614603" w:rsidRPr="00E638D3" w:rsidRDefault="00614603">
            <w:pPr>
              <w:rPr>
                <w:noProof/>
                <w:sz w:val="48"/>
                <w:szCs w:val="48"/>
                <w:lang w:eastAsia="sv-SE"/>
              </w:rPr>
            </w:pPr>
          </w:p>
        </w:tc>
      </w:tr>
      <w:tr w:rsidR="00C80628" w:rsidRPr="001F5B6E" w:rsidTr="001F5B6E">
        <w:tc>
          <w:tcPr>
            <w:tcW w:w="5103" w:type="dxa"/>
          </w:tcPr>
          <w:p w:rsidR="00C80628" w:rsidRPr="00E638D3" w:rsidRDefault="00DB7968" w:rsidP="00BE5D62">
            <w:pPr>
              <w:rPr>
                <w:sz w:val="48"/>
                <w:szCs w:val="48"/>
                <w:lang w:val="fr-FR"/>
              </w:rPr>
            </w:pPr>
            <w:r w:rsidRPr="00E638D3">
              <w:rPr>
                <w:rFonts w:ascii="Tahoma" w:hAnsi="Tahoma" w:cs="Tahoma"/>
                <w:color w:val="000000"/>
                <w:sz w:val="48"/>
                <w:szCs w:val="48"/>
                <w:lang w:val="fr-FR"/>
              </w:rPr>
              <w:lastRenderedPageBreak/>
              <w:t xml:space="preserve">1936. Parti à la recherche d'une idole sacrée en pleine jungle péruvienne, </w:t>
            </w:r>
            <w:r w:rsidR="00BE5D62">
              <w:rPr>
                <w:rFonts w:ascii="Tahoma" w:hAnsi="Tahoma" w:cs="Tahoma"/>
                <w:color w:val="000000"/>
                <w:sz w:val="48"/>
                <w:szCs w:val="48"/>
                <w:lang w:val="fr-FR"/>
              </w:rPr>
              <w:t xml:space="preserve">cet </w:t>
            </w:r>
            <w:r w:rsidRPr="00E638D3">
              <w:rPr>
                <w:rFonts w:ascii="Tahoma" w:hAnsi="Tahoma" w:cs="Tahoma"/>
                <w:color w:val="000000"/>
                <w:sz w:val="48"/>
                <w:szCs w:val="48"/>
                <w:lang w:val="fr-FR"/>
              </w:rPr>
              <w:t>aventurier échappe de justesse à une embuscade tendue par son plus coriace adversaire : le Français René Belloq.</w:t>
            </w:r>
            <w:r w:rsidRPr="00E638D3">
              <w:rPr>
                <w:rFonts w:ascii="Tahoma" w:hAnsi="Tahoma" w:cs="Tahoma"/>
                <w:color w:val="000000"/>
                <w:sz w:val="48"/>
                <w:szCs w:val="48"/>
                <w:lang w:val="fr-FR"/>
              </w:rPr>
              <w:br/>
              <w:t>Revenu à la vie civile à son poste de professeur universitaire d'archéologie, il est mandaté par les services secrets et par son ami Marcus Brody, conservateur du National Museum de Washington, pour mettre la main sur le Médaillon de Râ, en possession de son ancienne amante Marion Ravenwood, désormais tenancière d'un bar au Tibet.</w:t>
            </w:r>
            <w:r w:rsidRPr="00E638D3">
              <w:rPr>
                <w:rFonts w:ascii="Tahoma" w:hAnsi="Tahoma" w:cs="Tahoma"/>
                <w:color w:val="000000"/>
                <w:sz w:val="48"/>
                <w:szCs w:val="48"/>
                <w:lang w:val="fr-FR"/>
              </w:rPr>
              <w:br/>
              <w:t>Cet artefact égyptien serait en effet un premier pas sur le chemin de l'Arche d'Alliance, celle-là même où Moïse conserva les Dix Commandements. Une pièce historique aux pouvoirs inimaginables dont Hitler cherche à s'emparer...</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917229" w:rsidRPr="001F5B6E" w:rsidTr="001F5B6E">
        <w:tc>
          <w:tcPr>
            <w:tcW w:w="5103" w:type="dxa"/>
          </w:tcPr>
          <w:p w:rsidR="00917229" w:rsidRPr="00E638D3" w:rsidRDefault="00DB7968">
            <w:pPr>
              <w:rPr>
                <w:sz w:val="48"/>
                <w:szCs w:val="48"/>
                <w:lang w:val="fr-FR"/>
              </w:rPr>
            </w:pPr>
            <w:r w:rsidRPr="00E638D3">
              <w:rPr>
                <w:noProof/>
                <w:sz w:val="48"/>
                <w:szCs w:val="48"/>
                <w:lang w:eastAsia="sv-SE"/>
              </w:rPr>
              <w:lastRenderedPageBreak/>
              <w:drawing>
                <wp:inline distT="0" distB="0" distL="0" distR="0">
                  <wp:extent cx="6586879" cy="8768784"/>
                  <wp:effectExtent l="19050" t="0" r="4421" b="0"/>
                  <wp:docPr id="14" name="Bildobjekt 13" descr="ind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na.jpg"/>
                          <pic:cNvPicPr/>
                        </pic:nvPicPr>
                        <pic:blipFill>
                          <a:blip r:embed="rId19" cstate="print"/>
                          <a:stretch>
                            <a:fillRect/>
                          </a:stretch>
                        </pic:blipFill>
                        <pic:spPr>
                          <a:xfrm>
                            <a:off x="0" y="0"/>
                            <a:ext cx="6619665" cy="8812430"/>
                          </a:xfrm>
                          <a:prstGeom prst="rect">
                            <a:avLst/>
                          </a:prstGeom>
                        </pic:spPr>
                      </pic:pic>
                    </a:graphicData>
                  </a:graphic>
                </wp:inline>
              </w:drawing>
            </w:r>
          </w:p>
        </w:tc>
      </w:tr>
      <w:tr w:rsidR="00614603" w:rsidRPr="001F5B6E" w:rsidTr="001F5B6E">
        <w:tc>
          <w:tcPr>
            <w:tcW w:w="5103" w:type="dxa"/>
          </w:tcPr>
          <w:p w:rsidR="00614603" w:rsidRDefault="00614603">
            <w:pPr>
              <w:rPr>
                <w:noProof/>
                <w:sz w:val="48"/>
                <w:szCs w:val="48"/>
                <w:lang w:eastAsia="sv-SE"/>
              </w:rPr>
            </w:pPr>
          </w:p>
          <w:p w:rsidR="00614603" w:rsidRDefault="00614603">
            <w:pPr>
              <w:rPr>
                <w:noProof/>
                <w:sz w:val="48"/>
                <w:szCs w:val="48"/>
                <w:lang w:eastAsia="sv-SE"/>
              </w:rPr>
            </w:pPr>
          </w:p>
          <w:p w:rsidR="00614603" w:rsidRPr="00E638D3" w:rsidRDefault="00614603">
            <w:pPr>
              <w:rPr>
                <w:noProof/>
                <w:sz w:val="48"/>
                <w:szCs w:val="48"/>
                <w:lang w:eastAsia="sv-SE"/>
              </w:rPr>
            </w:pPr>
          </w:p>
        </w:tc>
      </w:tr>
      <w:tr w:rsidR="00917229" w:rsidRPr="001F5B6E" w:rsidTr="001F5B6E">
        <w:tc>
          <w:tcPr>
            <w:tcW w:w="5103" w:type="dxa"/>
          </w:tcPr>
          <w:p w:rsidR="00917229" w:rsidRPr="00E638D3" w:rsidRDefault="00DB7968" w:rsidP="00BE5D62">
            <w:pPr>
              <w:rPr>
                <w:sz w:val="48"/>
                <w:szCs w:val="48"/>
                <w:lang w:val="fr-FR"/>
              </w:rPr>
            </w:pPr>
            <w:r w:rsidRPr="00E638D3">
              <w:rPr>
                <w:rFonts w:ascii="Tahoma" w:hAnsi="Tahoma" w:cs="Tahoma"/>
                <w:color w:val="000000"/>
                <w:sz w:val="48"/>
                <w:szCs w:val="48"/>
                <w:lang w:val="fr-FR"/>
              </w:rPr>
              <w:lastRenderedPageBreak/>
              <w:t xml:space="preserve">Vingt mille ans avant notre ère, lorsque Scrat, un rongeur obstiné, fend la banquise et déclenche un nouvel </w:t>
            </w:r>
            <w:r w:rsidR="00BE5D62">
              <w:rPr>
                <w:rFonts w:ascii="Tahoma" w:hAnsi="Tahoma" w:cs="Tahoma"/>
                <w:color w:val="000000"/>
                <w:sz w:val="48"/>
                <w:szCs w:val="48"/>
                <w:lang w:val="fr-FR"/>
              </w:rPr>
              <w:t>â</w:t>
            </w:r>
            <w:r w:rsidRPr="00E638D3">
              <w:rPr>
                <w:rFonts w:ascii="Tahoma" w:hAnsi="Tahoma" w:cs="Tahoma"/>
                <w:color w:val="000000"/>
                <w:sz w:val="48"/>
                <w:szCs w:val="48"/>
                <w:lang w:val="fr-FR"/>
              </w:rPr>
              <w:t xml:space="preserve">ge de </w:t>
            </w:r>
            <w:r w:rsidR="00BE5D62">
              <w:rPr>
                <w:rFonts w:ascii="Tahoma" w:hAnsi="Tahoma" w:cs="Tahoma"/>
                <w:color w:val="000000"/>
                <w:sz w:val="48"/>
                <w:szCs w:val="48"/>
                <w:lang w:val="fr-FR"/>
              </w:rPr>
              <w:t>g</w:t>
            </w:r>
            <w:r w:rsidRPr="00E638D3">
              <w:rPr>
                <w:rFonts w:ascii="Tahoma" w:hAnsi="Tahoma" w:cs="Tahoma"/>
                <w:color w:val="000000"/>
                <w:sz w:val="48"/>
                <w:szCs w:val="48"/>
                <w:lang w:val="fr-FR"/>
              </w:rPr>
              <w:t>lace, une vaste cohorte de mammifères s'assemble et commence à émigrer vers le sud. Manny, un mammouth solitaire qui n'en fait qu'à sa tête, choisit d'aller vers le nord et se voit bientôt rejoint par Sid, un petit paresseux volubile en quête de protecteur.</w:t>
            </w:r>
            <w:r w:rsidRPr="00E638D3">
              <w:rPr>
                <w:rFonts w:ascii="Tahoma" w:hAnsi="Tahoma" w:cs="Tahoma"/>
                <w:color w:val="000000"/>
                <w:sz w:val="48"/>
                <w:szCs w:val="48"/>
                <w:lang w:val="fr-FR"/>
              </w:rPr>
              <w:br/>
              <w:t>Ce dernier l'oblige bientôt à recueillir un bébé humain, Roshan, que sa mère leur a confié avant de mourir, et à ramener celui-ci à son père, chasseur nomade parti vers le nord. Sur leur chemin, les deux compères devront protéger Roshan de Diego, un tigre aux dents de sabre chargé par son chef Soto de capturer le bébé.</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917229" w:rsidRPr="001F5B6E" w:rsidTr="001F5B6E">
        <w:tc>
          <w:tcPr>
            <w:tcW w:w="5103" w:type="dxa"/>
          </w:tcPr>
          <w:p w:rsidR="00917229" w:rsidRPr="00E638D3" w:rsidRDefault="00DB7968">
            <w:pPr>
              <w:rPr>
                <w:sz w:val="48"/>
                <w:szCs w:val="48"/>
                <w:lang w:val="fr-FR"/>
              </w:rPr>
            </w:pPr>
            <w:r w:rsidRPr="00E638D3">
              <w:rPr>
                <w:noProof/>
                <w:sz w:val="48"/>
                <w:szCs w:val="48"/>
                <w:lang w:eastAsia="sv-SE"/>
              </w:rPr>
              <w:lastRenderedPageBreak/>
              <w:drawing>
                <wp:inline distT="0" distB="0" distL="0" distR="0">
                  <wp:extent cx="6584974" cy="8766248"/>
                  <wp:effectExtent l="19050" t="0" r="6326" b="0"/>
                  <wp:docPr id="15" name="Bildobjekt 14" descr="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jpg"/>
                          <pic:cNvPicPr/>
                        </pic:nvPicPr>
                        <pic:blipFill>
                          <a:blip r:embed="rId20" cstate="print"/>
                          <a:stretch>
                            <a:fillRect/>
                          </a:stretch>
                        </pic:blipFill>
                        <pic:spPr>
                          <a:xfrm>
                            <a:off x="0" y="0"/>
                            <a:ext cx="6617750" cy="8809881"/>
                          </a:xfrm>
                          <a:prstGeom prst="rect">
                            <a:avLst/>
                          </a:prstGeom>
                        </pic:spPr>
                      </pic:pic>
                    </a:graphicData>
                  </a:graphic>
                </wp:inline>
              </w:drawing>
            </w:r>
          </w:p>
        </w:tc>
      </w:tr>
      <w:tr w:rsidR="00614603" w:rsidRPr="001F5B6E" w:rsidTr="001F5B6E">
        <w:tc>
          <w:tcPr>
            <w:tcW w:w="5103" w:type="dxa"/>
          </w:tcPr>
          <w:p w:rsidR="00614603" w:rsidRDefault="00614603">
            <w:pPr>
              <w:rPr>
                <w:noProof/>
                <w:sz w:val="48"/>
                <w:szCs w:val="48"/>
                <w:lang w:eastAsia="sv-SE"/>
              </w:rPr>
            </w:pPr>
          </w:p>
          <w:p w:rsidR="00614603" w:rsidRDefault="00614603">
            <w:pPr>
              <w:rPr>
                <w:noProof/>
                <w:sz w:val="48"/>
                <w:szCs w:val="48"/>
                <w:lang w:eastAsia="sv-SE"/>
              </w:rPr>
            </w:pPr>
          </w:p>
          <w:p w:rsidR="00614603" w:rsidRPr="00E638D3" w:rsidRDefault="00614603">
            <w:pPr>
              <w:rPr>
                <w:noProof/>
                <w:sz w:val="48"/>
                <w:szCs w:val="48"/>
                <w:lang w:eastAsia="sv-SE"/>
              </w:rPr>
            </w:pPr>
          </w:p>
        </w:tc>
      </w:tr>
      <w:tr w:rsidR="00917229" w:rsidRPr="001F5B6E" w:rsidTr="001F5B6E">
        <w:tc>
          <w:tcPr>
            <w:tcW w:w="5103" w:type="dxa"/>
          </w:tcPr>
          <w:p w:rsidR="00917229" w:rsidRPr="00E638D3" w:rsidRDefault="004C6897">
            <w:pPr>
              <w:rPr>
                <w:sz w:val="48"/>
                <w:szCs w:val="48"/>
                <w:lang w:val="fr-FR"/>
              </w:rPr>
            </w:pPr>
            <w:r w:rsidRPr="00E638D3">
              <w:rPr>
                <w:rFonts w:ascii="Tahoma" w:hAnsi="Tahoma" w:cs="Tahoma"/>
                <w:color w:val="000000"/>
                <w:sz w:val="48"/>
                <w:szCs w:val="48"/>
                <w:lang w:val="fr-FR"/>
              </w:rPr>
              <w:lastRenderedPageBreak/>
              <w:t>Todd Anderson, un garçon plutôt timide, est envoyé dans la prestigieuse académie de Welton, réputée pour être l'une des plus fermées et austères des États-Unis, là où son frère avait connu de brillantes études.</w:t>
            </w:r>
            <w:r w:rsidRPr="00E638D3">
              <w:rPr>
                <w:rFonts w:ascii="Tahoma" w:hAnsi="Tahoma" w:cs="Tahoma"/>
                <w:color w:val="000000"/>
                <w:sz w:val="48"/>
                <w:szCs w:val="48"/>
                <w:lang w:val="fr-FR"/>
              </w:rPr>
              <w:br/>
            </w:r>
            <w:r w:rsidRPr="00E638D3">
              <w:rPr>
                <w:rFonts w:ascii="Tahoma" w:hAnsi="Tahoma" w:cs="Tahoma"/>
                <w:color w:val="000000"/>
                <w:sz w:val="48"/>
                <w:szCs w:val="48"/>
                <w:lang w:val="fr-FR"/>
              </w:rPr>
              <w:br/>
              <w:t>C'est dans cette université qu'il va faire la rencontre d'un professeur de lettres anglaises plutôt étrange, Mr Keating, qui les encourage à toujours refuser l'ordre établi. Les cours de Mr Keating vont bouleverser la vie de l'étudiant réservé et de ses amis...</w:t>
            </w:r>
          </w:p>
        </w:tc>
      </w:tr>
      <w:tr w:rsidR="00614603" w:rsidRPr="001F5B6E" w:rsidTr="001F5B6E">
        <w:tc>
          <w:tcPr>
            <w:tcW w:w="5103" w:type="dxa"/>
          </w:tcPr>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Default="00614603">
            <w:pPr>
              <w:rPr>
                <w:rFonts w:ascii="Tahoma" w:hAnsi="Tahoma" w:cs="Tahoma"/>
                <w:color w:val="000000"/>
                <w:sz w:val="48"/>
                <w:szCs w:val="48"/>
                <w:lang w:val="fr-FR"/>
              </w:rPr>
            </w:pPr>
          </w:p>
          <w:p w:rsidR="00614603" w:rsidRPr="00E638D3" w:rsidRDefault="00614603">
            <w:pPr>
              <w:rPr>
                <w:rFonts w:ascii="Tahoma" w:hAnsi="Tahoma" w:cs="Tahoma"/>
                <w:color w:val="000000"/>
                <w:sz w:val="48"/>
                <w:szCs w:val="48"/>
                <w:lang w:val="fr-FR"/>
              </w:rPr>
            </w:pPr>
          </w:p>
        </w:tc>
      </w:tr>
      <w:tr w:rsidR="00917229" w:rsidRPr="001F5B6E" w:rsidTr="001F5B6E">
        <w:tc>
          <w:tcPr>
            <w:tcW w:w="5103" w:type="dxa"/>
          </w:tcPr>
          <w:p w:rsidR="00917229" w:rsidRPr="00E638D3" w:rsidRDefault="004C6897">
            <w:pPr>
              <w:rPr>
                <w:sz w:val="48"/>
                <w:szCs w:val="48"/>
                <w:lang w:val="fr-FR"/>
              </w:rPr>
            </w:pPr>
            <w:r w:rsidRPr="00E638D3">
              <w:rPr>
                <w:noProof/>
                <w:sz w:val="48"/>
                <w:szCs w:val="48"/>
                <w:lang w:eastAsia="sv-SE"/>
              </w:rPr>
              <w:lastRenderedPageBreak/>
              <w:drawing>
                <wp:inline distT="0" distB="0" distL="0" distR="0">
                  <wp:extent cx="6583069" cy="8763712"/>
                  <wp:effectExtent l="19050" t="0" r="8231" b="0"/>
                  <wp:docPr id="16" name="Bildobjekt 15" descr="poe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etes.jpg"/>
                          <pic:cNvPicPr/>
                        </pic:nvPicPr>
                        <pic:blipFill>
                          <a:blip r:embed="rId21" cstate="print"/>
                          <a:stretch>
                            <a:fillRect/>
                          </a:stretch>
                        </pic:blipFill>
                        <pic:spPr>
                          <a:xfrm>
                            <a:off x="0" y="0"/>
                            <a:ext cx="6615836" cy="8807333"/>
                          </a:xfrm>
                          <a:prstGeom prst="rect">
                            <a:avLst/>
                          </a:prstGeom>
                        </pic:spPr>
                      </pic:pic>
                    </a:graphicData>
                  </a:graphic>
                </wp:inline>
              </w:drawing>
            </w:r>
          </w:p>
        </w:tc>
      </w:tr>
      <w:tr w:rsidR="00B02937" w:rsidRPr="001F5B6E" w:rsidTr="001F5B6E">
        <w:tc>
          <w:tcPr>
            <w:tcW w:w="5103" w:type="dxa"/>
          </w:tcPr>
          <w:p w:rsidR="00B02937" w:rsidRDefault="00B02937">
            <w:pPr>
              <w:rPr>
                <w:noProof/>
                <w:sz w:val="48"/>
                <w:szCs w:val="48"/>
                <w:lang w:eastAsia="sv-SE"/>
              </w:rPr>
            </w:pPr>
          </w:p>
          <w:p w:rsidR="00B02937" w:rsidRDefault="00B02937">
            <w:pPr>
              <w:rPr>
                <w:noProof/>
                <w:sz w:val="48"/>
                <w:szCs w:val="48"/>
                <w:lang w:eastAsia="sv-SE"/>
              </w:rPr>
            </w:pPr>
          </w:p>
          <w:p w:rsidR="004C15E3" w:rsidRPr="00E638D3" w:rsidRDefault="004C15E3">
            <w:pPr>
              <w:rPr>
                <w:noProof/>
                <w:sz w:val="48"/>
                <w:szCs w:val="48"/>
                <w:lang w:eastAsia="sv-SE"/>
              </w:rPr>
            </w:pPr>
          </w:p>
        </w:tc>
      </w:tr>
      <w:tr w:rsidR="00B02937" w:rsidRPr="004C15E3" w:rsidTr="001F5B6E">
        <w:tc>
          <w:tcPr>
            <w:tcW w:w="5103" w:type="dxa"/>
          </w:tcPr>
          <w:p w:rsidR="00B02937" w:rsidRPr="00BE5D62" w:rsidRDefault="00B02937" w:rsidP="00BE5D62">
            <w:pPr>
              <w:rPr>
                <w:noProof/>
                <w:sz w:val="48"/>
                <w:szCs w:val="48"/>
                <w:lang w:val="en-US" w:eastAsia="sv-SE"/>
              </w:rPr>
            </w:pPr>
            <w:r w:rsidRPr="004C15E3">
              <w:rPr>
                <w:rFonts w:ascii="Tahoma" w:hAnsi="Tahoma" w:cs="Tahoma"/>
                <w:color w:val="000000"/>
                <w:sz w:val="48"/>
                <w:szCs w:val="48"/>
                <w:lang w:val="fr-FR"/>
              </w:rPr>
              <w:lastRenderedPageBreak/>
              <w:t>50 avant Jésus Christ. César a soif de conquêtes. A la tête de ses glorieuses légions il décide d'envahir cette île située aux limites du monde connu, ce pays mystérieux appelé Brittania, la Bretagne.</w:t>
            </w:r>
            <w:r w:rsidRPr="004C15E3">
              <w:rPr>
                <w:rFonts w:ascii="Tahoma" w:hAnsi="Tahoma" w:cs="Tahoma"/>
                <w:color w:val="000000"/>
                <w:sz w:val="48"/>
                <w:szCs w:val="48"/>
                <w:lang w:val="fr-FR"/>
              </w:rPr>
              <w:br/>
              <w:t>La victoire est rapide et totale. Enfin... presque. Un petit village breton parvient à lui résister, mais ses forces faiblissent. Cordelia, la reine des Bretons, décide donc d’envoyer son plus fidèle officier, Jolitorax, chercher de l’aide en Gaule, auprès d’un autre petit village, connu pour son opiniâtre résistance aux Romains…</w:t>
            </w:r>
            <w:r w:rsidRPr="004C15E3">
              <w:rPr>
                <w:rFonts w:ascii="Tahoma" w:hAnsi="Tahoma" w:cs="Tahoma"/>
                <w:color w:val="000000"/>
                <w:sz w:val="48"/>
                <w:szCs w:val="48"/>
                <w:lang w:val="fr-FR"/>
              </w:rPr>
              <w:br/>
              <w:t>Dans le village gaulois en question,</w:t>
            </w:r>
            <w:r w:rsidR="00BE5D62">
              <w:rPr>
                <w:rFonts w:ascii="Tahoma" w:hAnsi="Tahoma" w:cs="Tahoma"/>
                <w:color w:val="000000"/>
                <w:sz w:val="48"/>
                <w:szCs w:val="48"/>
                <w:lang w:val="fr-FR"/>
              </w:rPr>
              <w:t> ?????</w:t>
            </w:r>
            <w:r w:rsidRPr="004C15E3">
              <w:rPr>
                <w:rFonts w:ascii="Tahoma" w:hAnsi="Tahoma" w:cs="Tahoma"/>
                <w:color w:val="000000"/>
                <w:sz w:val="48"/>
                <w:szCs w:val="48"/>
                <w:lang w:val="fr-FR"/>
              </w:rPr>
              <w:t xml:space="preserve"> et</w:t>
            </w:r>
            <w:r w:rsidR="00BE5D62">
              <w:rPr>
                <w:rFonts w:ascii="Tahoma" w:hAnsi="Tahoma" w:cs="Tahoma"/>
                <w:color w:val="000000"/>
                <w:sz w:val="48"/>
                <w:szCs w:val="48"/>
                <w:lang w:val="fr-FR"/>
              </w:rPr>
              <w:t> ??????</w:t>
            </w:r>
            <w:r w:rsidRPr="004C15E3">
              <w:rPr>
                <w:rFonts w:ascii="Tahoma" w:hAnsi="Tahoma" w:cs="Tahoma"/>
                <w:color w:val="000000"/>
                <w:sz w:val="48"/>
                <w:szCs w:val="48"/>
                <w:lang w:val="fr-FR"/>
              </w:rPr>
              <w:t xml:space="preserve"> sont déjà bien occupés. Le chef leur a en effet confié son neveu Goudurix, une jeune tête à claques fraîchement débarquée de Lutèce, dont ils sont censés faire un homme. Et c'est loin d'être gagné.</w:t>
            </w:r>
            <w:r w:rsidRPr="004C15E3">
              <w:rPr>
                <w:rFonts w:ascii="Tahoma" w:hAnsi="Tahoma" w:cs="Tahoma"/>
                <w:color w:val="000000"/>
                <w:sz w:val="48"/>
                <w:szCs w:val="48"/>
                <w:lang w:val="fr-FR"/>
              </w:rPr>
              <w:br/>
              <w:t>Quand Jolitorax arrive pour demander de l'aide, on décide de lui confier un tonneau de potion magique, et de le faire escorter par</w:t>
            </w:r>
            <w:r w:rsidR="00BE5D62">
              <w:rPr>
                <w:rFonts w:ascii="Tahoma" w:hAnsi="Tahoma" w:cs="Tahoma"/>
                <w:color w:val="000000"/>
                <w:sz w:val="48"/>
                <w:szCs w:val="48"/>
                <w:lang w:val="fr-FR"/>
              </w:rPr>
              <w:t> ????? et ?????</w:t>
            </w:r>
            <w:r w:rsidRPr="004C15E3">
              <w:rPr>
                <w:rFonts w:ascii="Tahoma" w:hAnsi="Tahoma" w:cs="Tahoma"/>
                <w:color w:val="000000"/>
                <w:sz w:val="48"/>
                <w:szCs w:val="48"/>
                <w:lang w:val="fr-FR"/>
              </w:rPr>
              <w:t>, mais aussi Goudurix, car ce voyage semble une excellente occasion pour parfaire son éducation. Malheureusement, rien ne va se passer comme prévu...</w:t>
            </w:r>
          </w:p>
        </w:tc>
      </w:tr>
      <w:tr w:rsidR="00B02937" w:rsidRPr="001F5B6E" w:rsidTr="001F5B6E">
        <w:tc>
          <w:tcPr>
            <w:tcW w:w="5103" w:type="dxa"/>
          </w:tcPr>
          <w:p w:rsidR="00B02937" w:rsidRDefault="00B02937">
            <w:pPr>
              <w:rPr>
                <w:rFonts w:ascii="Tahoma" w:hAnsi="Tahoma" w:cs="Tahoma"/>
                <w:color w:val="000000"/>
                <w:sz w:val="33"/>
                <w:szCs w:val="33"/>
                <w:lang w:val="fr-FR"/>
              </w:rPr>
            </w:pPr>
          </w:p>
          <w:p w:rsidR="00B02937" w:rsidRDefault="00B02937">
            <w:pPr>
              <w:rPr>
                <w:rFonts w:ascii="Tahoma" w:hAnsi="Tahoma" w:cs="Tahoma"/>
                <w:color w:val="000000"/>
                <w:sz w:val="33"/>
                <w:szCs w:val="33"/>
                <w:lang w:val="fr-FR"/>
              </w:rPr>
            </w:pPr>
          </w:p>
          <w:p w:rsidR="00B02937" w:rsidRDefault="00B02937">
            <w:pPr>
              <w:rPr>
                <w:rFonts w:ascii="Tahoma" w:hAnsi="Tahoma" w:cs="Tahoma"/>
                <w:color w:val="000000"/>
                <w:sz w:val="33"/>
                <w:szCs w:val="33"/>
                <w:lang w:val="fr-FR"/>
              </w:rPr>
            </w:pPr>
          </w:p>
        </w:tc>
      </w:tr>
      <w:tr w:rsidR="00B02937" w:rsidRPr="001F5B6E" w:rsidTr="001F5B6E">
        <w:tc>
          <w:tcPr>
            <w:tcW w:w="5103" w:type="dxa"/>
          </w:tcPr>
          <w:p w:rsidR="00B02937" w:rsidRDefault="00B02937">
            <w:pPr>
              <w:rPr>
                <w:rFonts w:ascii="Tahoma" w:hAnsi="Tahoma" w:cs="Tahoma"/>
                <w:color w:val="000000"/>
                <w:sz w:val="33"/>
                <w:szCs w:val="33"/>
                <w:lang w:val="fr-FR"/>
              </w:rPr>
            </w:pPr>
            <w:r>
              <w:rPr>
                <w:rFonts w:ascii="Tahoma" w:hAnsi="Tahoma" w:cs="Tahoma"/>
                <w:noProof/>
                <w:color w:val="000000"/>
                <w:sz w:val="33"/>
                <w:szCs w:val="33"/>
                <w:lang w:eastAsia="sv-SE"/>
              </w:rPr>
              <w:lastRenderedPageBreak/>
              <w:drawing>
                <wp:inline distT="0" distB="0" distL="0" distR="0">
                  <wp:extent cx="6581164" cy="8761176"/>
                  <wp:effectExtent l="19050" t="0" r="0" b="0"/>
                  <wp:docPr id="18" name="Bildobjekt 17" descr="aste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erix.jpg"/>
                          <pic:cNvPicPr/>
                        </pic:nvPicPr>
                        <pic:blipFill>
                          <a:blip r:embed="rId22" cstate="print"/>
                          <a:stretch>
                            <a:fillRect/>
                          </a:stretch>
                        </pic:blipFill>
                        <pic:spPr>
                          <a:xfrm>
                            <a:off x="0" y="0"/>
                            <a:ext cx="6613921" cy="8804784"/>
                          </a:xfrm>
                          <a:prstGeom prst="rect">
                            <a:avLst/>
                          </a:prstGeom>
                        </pic:spPr>
                      </pic:pic>
                    </a:graphicData>
                  </a:graphic>
                </wp:inline>
              </w:drawing>
            </w:r>
          </w:p>
        </w:tc>
      </w:tr>
      <w:tr w:rsidR="00B02937" w:rsidRPr="001F5B6E" w:rsidTr="001F5B6E">
        <w:tc>
          <w:tcPr>
            <w:tcW w:w="5103" w:type="dxa"/>
          </w:tcPr>
          <w:p w:rsidR="00B02937" w:rsidRDefault="00B02937">
            <w:pPr>
              <w:rPr>
                <w:rFonts w:ascii="Tahoma" w:hAnsi="Tahoma" w:cs="Tahoma"/>
                <w:color w:val="000000"/>
                <w:sz w:val="33"/>
                <w:szCs w:val="33"/>
                <w:lang w:val="fr-FR"/>
              </w:rPr>
            </w:pPr>
          </w:p>
          <w:p w:rsidR="00B02937" w:rsidRDefault="00B02937">
            <w:pPr>
              <w:rPr>
                <w:rFonts w:ascii="Tahoma" w:hAnsi="Tahoma" w:cs="Tahoma"/>
                <w:color w:val="000000"/>
                <w:sz w:val="33"/>
                <w:szCs w:val="33"/>
                <w:lang w:val="fr-FR"/>
              </w:rPr>
            </w:pPr>
          </w:p>
          <w:p w:rsidR="00B02937" w:rsidRDefault="00B02937">
            <w:pPr>
              <w:rPr>
                <w:rFonts w:ascii="Tahoma" w:hAnsi="Tahoma" w:cs="Tahoma"/>
                <w:color w:val="000000"/>
                <w:sz w:val="33"/>
                <w:szCs w:val="33"/>
                <w:lang w:val="fr-FR"/>
              </w:rPr>
            </w:pPr>
          </w:p>
          <w:p w:rsidR="00B02937" w:rsidRDefault="00B02937">
            <w:pPr>
              <w:rPr>
                <w:rFonts w:ascii="Tahoma" w:hAnsi="Tahoma" w:cs="Tahoma"/>
                <w:color w:val="000000"/>
                <w:sz w:val="33"/>
                <w:szCs w:val="33"/>
                <w:lang w:val="fr-FR"/>
              </w:rPr>
            </w:pPr>
          </w:p>
          <w:p w:rsidR="00B02937" w:rsidRDefault="00B02937">
            <w:pPr>
              <w:rPr>
                <w:rFonts w:ascii="Tahoma" w:hAnsi="Tahoma" w:cs="Tahoma"/>
                <w:color w:val="000000"/>
                <w:sz w:val="33"/>
                <w:szCs w:val="33"/>
                <w:lang w:val="fr-FR"/>
              </w:rPr>
            </w:pPr>
          </w:p>
        </w:tc>
      </w:tr>
      <w:tr w:rsidR="00B02937" w:rsidRPr="004C15E3" w:rsidTr="001F5B6E">
        <w:tc>
          <w:tcPr>
            <w:tcW w:w="5103" w:type="dxa"/>
          </w:tcPr>
          <w:p w:rsidR="00B02937" w:rsidRPr="004C15E3" w:rsidRDefault="00BE5D62" w:rsidP="00BE5D62">
            <w:pPr>
              <w:rPr>
                <w:rFonts w:ascii="Tahoma" w:hAnsi="Tahoma" w:cs="Tahoma"/>
                <w:color w:val="000000"/>
                <w:sz w:val="48"/>
                <w:szCs w:val="48"/>
                <w:lang w:val="fr-FR"/>
              </w:rPr>
            </w:pPr>
            <w:r>
              <w:rPr>
                <w:rFonts w:ascii="Tahoma" w:hAnsi="Tahoma" w:cs="Tahoma"/>
                <w:color w:val="000000"/>
                <w:sz w:val="48"/>
                <w:szCs w:val="48"/>
                <w:lang w:val="fr-FR"/>
              </w:rPr>
              <w:lastRenderedPageBreak/>
              <w:t>Notre héroïne</w:t>
            </w:r>
            <w:r w:rsidR="004C15E3" w:rsidRPr="004C15E3">
              <w:rPr>
                <w:rFonts w:ascii="Tahoma" w:hAnsi="Tahoma" w:cs="Tahoma"/>
                <w:color w:val="000000"/>
                <w:sz w:val="48"/>
                <w:szCs w:val="48"/>
                <w:lang w:val="fr-FR"/>
              </w:rPr>
              <w:t xml:space="preserve"> est une drôle de petite fille rousse au visage constellé de tâches de rousseur, intrépide, joyeuse et dotée d'une force incroyable. Fille d'un pirate des mers du Sud, elle vit seule dans une grande maison en compagnie de son singe, Monsieur Dupont, et de son cheval, Oncle Alfred. Ne connaissant aucune contrainte, elle entraîne ses petits voisins, dans des aventures extraordinaires...</w:t>
            </w:r>
          </w:p>
        </w:tc>
      </w:tr>
      <w:tr w:rsidR="00B02937" w:rsidRPr="001F5B6E" w:rsidTr="001F5B6E">
        <w:tc>
          <w:tcPr>
            <w:tcW w:w="5103" w:type="dxa"/>
          </w:tcPr>
          <w:p w:rsidR="00B02937" w:rsidRDefault="00B02937">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p w:rsidR="004C15E3" w:rsidRDefault="004C15E3">
            <w:pPr>
              <w:rPr>
                <w:rFonts w:ascii="Tahoma" w:hAnsi="Tahoma" w:cs="Tahoma"/>
                <w:color w:val="000000"/>
                <w:sz w:val="33"/>
                <w:szCs w:val="33"/>
                <w:lang w:val="fr-FR"/>
              </w:rPr>
            </w:pPr>
          </w:p>
        </w:tc>
      </w:tr>
      <w:tr w:rsidR="00B02937" w:rsidRPr="001F5B6E" w:rsidTr="001F5B6E">
        <w:tc>
          <w:tcPr>
            <w:tcW w:w="5103" w:type="dxa"/>
          </w:tcPr>
          <w:p w:rsidR="00B02937" w:rsidRDefault="004C15E3">
            <w:pPr>
              <w:rPr>
                <w:rFonts w:ascii="Tahoma" w:hAnsi="Tahoma" w:cs="Tahoma"/>
                <w:color w:val="000000"/>
                <w:sz w:val="33"/>
                <w:szCs w:val="33"/>
                <w:lang w:val="fr-FR"/>
              </w:rPr>
            </w:pPr>
            <w:r>
              <w:rPr>
                <w:rFonts w:ascii="Tahoma" w:hAnsi="Tahoma" w:cs="Tahoma"/>
                <w:noProof/>
                <w:color w:val="000000"/>
                <w:sz w:val="33"/>
                <w:szCs w:val="33"/>
                <w:lang w:eastAsia="sv-SE"/>
              </w:rPr>
              <w:lastRenderedPageBreak/>
              <w:drawing>
                <wp:inline distT="0" distB="0" distL="0" distR="0">
                  <wp:extent cx="6450761" cy="8627895"/>
                  <wp:effectExtent l="19050" t="0" r="7189" b="0"/>
                  <wp:docPr id="19" name="Bildobjekt 18" descr="fif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i2.jpg"/>
                          <pic:cNvPicPr/>
                        </pic:nvPicPr>
                        <pic:blipFill>
                          <a:blip r:embed="rId23" cstate="print"/>
                          <a:stretch>
                            <a:fillRect/>
                          </a:stretch>
                        </pic:blipFill>
                        <pic:spPr>
                          <a:xfrm>
                            <a:off x="0" y="0"/>
                            <a:ext cx="6482869" cy="8670840"/>
                          </a:xfrm>
                          <a:prstGeom prst="rect">
                            <a:avLst/>
                          </a:prstGeom>
                        </pic:spPr>
                      </pic:pic>
                    </a:graphicData>
                  </a:graphic>
                </wp:inline>
              </w:drawing>
            </w:r>
          </w:p>
        </w:tc>
      </w:tr>
      <w:tr w:rsidR="00B02937" w:rsidRPr="001F5B6E" w:rsidTr="001F5B6E">
        <w:tc>
          <w:tcPr>
            <w:tcW w:w="5103" w:type="dxa"/>
          </w:tcPr>
          <w:p w:rsidR="00B02937" w:rsidRDefault="00B02937">
            <w:pPr>
              <w:rPr>
                <w:rFonts w:ascii="Tahoma" w:hAnsi="Tahoma" w:cs="Tahoma"/>
                <w:color w:val="000000"/>
                <w:sz w:val="33"/>
                <w:szCs w:val="33"/>
                <w:lang w:val="fr-FR"/>
              </w:rPr>
            </w:pPr>
          </w:p>
        </w:tc>
      </w:tr>
      <w:tr w:rsidR="00B02937" w:rsidRPr="001F5B6E" w:rsidTr="001F5B6E">
        <w:tc>
          <w:tcPr>
            <w:tcW w:w="5103" w:type="dxa"/>
          </w:tcPr>
          <w:p w:rsidR="00B02937" w:rsidRDefault="00B02937">
            <w:pPr>
              <w:rPr>
                <w:rFonts w:ascii="Tahoma" w:hAnsi="Tahoma" w:cs="Tahoma"/>
                <w:color w:val="000000"/>
                <w:sz w:val="33"/>
                <w:szCs w:val="33"/>
                <w:lang w:val="fr-FR"/>
              </w:rPr>
            </w:pPr>
          </w:p>
        </w:tc>
      </w:tr>
    </w:tbl>
    <w:p w:rsidR="00461DE2" w:rsidRPr="001F5B6E" w:rsidRDefault="00461DE2">
      <w:pPr>
        <w:rPr>
          <w:lang w:val="fr-FR"/>
        </w:rPr>
      </w:pPr>
    </w:p>
    <w:sectPr w:rsidR="00461DE2" w:rsidRPr="001F5B6E"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1304"/>
  <w:hyphenationZone w:val="425"/>
  <w:drawingGridHorizontalSpacing w:val="110"/>
  <w:displayHorizontalDrawingGridEvery w:val="2"/>
  <w:displayVerticalDrawingGridEvery w:val="2"/>
  <w:characterSpacingControl w:val="doNotCompress"/>
  <w:compat/>
  <w:rsids>
    <w:rsidRoot w:val="001F5B6E"/>
    <w:rsid w:val="000566B0"/>
    <w:rsid w:val="000830D6"/>
    <w:rsid w:val="001F5B6E"/>
    <w:rsid w:val="002016EB"/>
    <w:rsid w:val="00230097"/>
    <w:rsid w:val="002B48F5"/>
    <w:rsid w:val="003642C5"/>
    <w:rsid w:val="00402008"/>
    <w:rsid w:val="00461DE2"/>
    <w:rsid w:val="004C15E3"/>
    <w:rsid w:val="004C6897"/>
    <w:rsid w:val="005217F5"/>
    <w:rsid w:val="00614603"/>
    <w:rsid w:val="006450AC"/>
    <w:rsid w:val="00700E0F"/>
    <w:rsid w:val="00756ADB"/>
    <w:rsid w:val="00917229"/>
    <w:rsid w:val="00997862"/>
    <w:rsid w:val="00AD7EE5"/>
    <w:rsid w:val="00B02937"/>
    <w:rsid w:val="00BE5D62"/>
    <w:rsid w:val="00C213BA"/>
    <w:rsid w:val="00C54316"/>
    <w:rsid w:val="00C80628"/>
    <w:rsid w:val="00C97C4F"/>
    <w:rsid w:val="00CB1DED"/>
    <w:rsid w:val="00DB7968"/>
    <w:rsid w:val="00E05447"/>
    <w:rsid w:val="00E26113"/>
    <w:rsid w:val="00E638D3"/>
    <w:rsid w:val="00EE68F4"/>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3">
    <w:name w:val="heading 3"/>
    <w:basedOn w:val="Normal"/>
    <w:link w:val="Rubrik3Char"/>
    <w:uiPriority w:val="9"/>
    <w:qFormat/>
    <w:rsid w:val="00C97C4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1F5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CB1D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B1DED"/>
    <w:rPr>
      <w:rFonts w:ascii="Tahoma" w:hAnsi="Tahoma" w:cs="Tahoma"/>
      <w:sz w:val="16"/>
      <w:szCs w:val="16"/>
    </w:rPr>
  </w:style>
  <w:style w:type="character" w:customStyle="1" w:styleId="Rubrik3Char">
    <w:name w:val="Rubrik 3 Char"/>
    <w:basedOn w:val="Standardstycketeckensnitt"/>
    <w:link w:val="Rubrik3"/>
    <w:uiPriority w:val="9"/>
    <w:rsid w:val="00C97C4F"/>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97C4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ifr-alternate">
    <w:name w:val="sifr-alternate"/>
    <w:basedOn w:val="Standardstycketeckensnitt"/>
    <w:rsid w:val="00C97C4F"/>
  </w:style>
</w:styles>
</file>

<file path=word/webSettings.xml><?xml version="1.0" encoding="utf-8"?>
<w:webSettings xmlns:r="http://schemas.openxmlformats.org/officeDocument/2006/relationships" xmlns:w="http://schemas.openxmlformats.org/wordprocessingml/2006/main">
  <w:divs>
    <w:div w:id="703486405">
      <w:bodyDiv w:val="1"/>
      <w:marLeft w:val="0"/>
      <w:marRight w:val="0"/>
      <w:marTop w:val="0"/>
      <w:marBottom w:val="0"/>
      <w:divBdr>
        <w:top w:val="none" w:sz="0" w:space="0" w:color="auto"/>
        <w:left w:val="none" w:sz="0" w:space="0" w:color="auto"/>
        <w:bottom w:val="none" w:sz="0" w:space="0" w:color="auto"/>
        <w:right w:val="none" w:sz="0" w:space="0" w:color="auto"/>
      </w:divBdr>
      <w:divsChild>
        <w:div w:id="2081827290">
          <w:marLeft w:val="0"/>
          <w:marRight w:val="0"/>
          <w:marTop w:val="0"/>
          <w:marBottom w:val="0"/>
          <w:divBdr>
            <w:top w:val="none" w:sz="0" w:space="0" w:color="auto"/>
            <w:left w:val="none" w:sz="0" w:space="0" w:color="auto"/>
            <w:bottom w:val="none" w:sz="0" w:space="0" w:color="auto"/>
            <w:right w:val="none" w:sz="0" w:space="0" w:color="auto"/>
          </w:divBdr>
          <w:divsChild>
            <w:div w:id="873494339">
              <w:marLeft w:val="0"/>
              <w:marRight w:val="0"/>
              <w:marTop w:val="0"/>
              <w:marBottom w:val="0"/>
              <w:divBdr>
                <w:top w:val="none" w:sz="0" w:space="0" w:color="auto"/>
                <w:left w:val="none" w:sz="0" w:space="0" w:color="auto"/>
                <w:bottom w:val="none" w:sz="0" w:space="0" w:color="auto"/>
                <w:right w:val="none" w:sz="0" w:space="0" w:color="auto"/>
              </w:divBdr>
              <w:divsChild>
                <w:div w:id="420640591">
                  <w:marLeft w:val="0"/>
                  <w:marRight w:val="0"/>
                  <w:marTop w:val="0"/>
                  <w:marBottom w:val="0"/>
                  <w:divBdr>
                    <w:top w:val="none" w:sz="0" w:space="0" w:color="auto"/>
                    <w:left w:val="none" w:sz="0" w:space="0" w:color="auto"/>
                    <w:bottom w:val="none" w:sz="0" w:space="0" w:color="auto"/>
                    <w:right w:val="none" w:sz="0" w:space="0" w:color="auto"/>
                  </w:divBdr>
                  <w:divsChild>
                    <w:div w:id="1968388287">
                      <w:marLeft w:val="0"/>
                      <w:marRight w:val="0"/>
                      <w:marTop w:val="0"/>
                      <w:marBottom w:val="0"/>
                      <w:divBdr>
                        <w:top w:val="none" w:sz="0" w:space="0" w:color="auto"/>
                        <w:left w:val="none" w:sz="0" w:space="0" w:color="auto"/>
                        <w:bottom w:val="none" w:sz="0" w:space="0" w:color="auto"/>
                        <w:right w:val="none" w:sz="0" w:space="0" w:color="auto"/>
                      </w:divBdr>
                      <w:divsChild>
                        <w:div w:id="612441990">
                          <w:marLeft w:val="0"/>
                          <w:marRight w:val="0"/>
                          <w:marTop w:val="0"/>
                          <w:marBottom w:val="0"/>
                          <w:divBdr>
                            <w:top w:val="none" w:sz="0" w:space="0" w:color="auto"/>
                            <w:left w:val="none" w:sz="0" w:space="0" w:color="auto"/>
                            <w:bottom w:val="none" w:sz="0" w:space="0" w:color="auto"/>
                            <w:right w:val="none" w:sz="0" w:space="0" w:color="auto"/>
                          </w:divBdr>
                          <w:divsChild>
                            <w:div w:id="1049181466">
                              <w:marLeft w:val="0"/>
                              <w:marRight w:val="0"/>
                              <w:marTop w:val="0"/>
                              <w:marBottom w:val="0"/>
                              <w:divBdr>
                                <w:top w:val="none" w:sz="0" w:space="0" w:color="auto"/>
                                <w:left w:val="none" w:sz="0" w:space="0" w:color="auto"/>
                                <w:bottom w:val="none" w:sz="0" w:space="0" w:color="auto"/>
                                <w:right w:val="none" w:sz="0" w:space="0" w:color="auto"/>
                              </w:divBdr>
                              <w:divsChild>
                                <w:div w:id="1364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40</Pages>
  <Words>2099</Words>
  <Characters>11128</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13201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6</cp:revision>
  <dcterms:created xsi:type="dcterms:W3CDTF">2014-03-22T17:01:00Z</dcterms:created>
  <dcterms:modified xsi:type="dcterms:W3CDTF">2014-03-22T17:14:00Z</dcterms:modified>
</cp:coreProperties>
</file>