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51C37">
      <w:pPr>
        <w:pStyle w:val="Rubrik1"/>
      </w:pPr>
      <w:r>
        <w:t xml:space="preserve">15 </w:t>
      </w:r>
      <w:bookmarkStart w:id="0" w:name="_GoBack"/>
      <w:bookmarkEnd w:id="0"/>
      <w:r w:rsidR="00A37F10">
        <w:t>LES PRONOMS DIFFÉRENTS – PARTICIPE PRÉSENT – LE GÉRONDIF</w:t>
      </w:r>
    </w:p>
    <w:p w:rsidR="00000000" w:rsidRDefault="00A37F10"/>
    <w:p w:rsidR="00000000" w:rsidRDefault="00A37F10">
      <w:pPr>
        <w:numPr>
          <w:ilvl w:val="0"/>
          <w:numId w:val="1"/>
        </w:numPr>
        <w:spacing w:line="480" w:lineRule="auto"/>
      </w:pPr>
      <w:r>
        <w:t xml:space="preserve">Cette crêpe est énorme. </w:t>
      </w:r>
      <w:r>
        <w:rPr>
          <w:b/>
          <w:bCs/>
        </w:rPr>
        <w:t>Celle</w:t>
      </w:r>
      <w:r>
        <w:t xml:space="preserve"> que tu as mangée était minuscule</w:t>
      </w:r>
    </w:p>
    <w:p w:rsidR="00000000" w:rsidRDefault="00A37F10">
      <w:pPr>
        <w:numPr>
          <w:ilvl w:val="0"/>
          <w:numId w:val="1"/>
        </w:numPr>
        <w:spacing w:line="480" w:lineRule="auto"/>
      </w:pPr>
      <w:r>
        <w:t xml:space="preserve">Ce livre parle de chance. </w:t>
      </w:r>
      <w:r>
        <w:rPr>
          <w:b/>
          <w:bCs/>
        </w:rPr>
        <w:t>Celui</w:t>
      </w:r>
      <w:r>
        <w:t xml:space="preserve"> qui le lira sera heureux toute sa vie.</w:t>
      </w:r>
    </w:p>
    <w:p w:rsidR="00000000" w:rsidRDefault="00A37F10">
      <w:pPr>
        <w:numPr>
          <w:ilvl w:val="0"/>
          <w:numId w:val="1"/>
        </w:numPr>
        <w:spacing w:line="480" w:lineRule="auto"/>
      </w:pPr>
      <w:r>
        <w:t xml:space="preserve">J’ai perdu les clés de ma maison et </w:t>
      </w:r>
      <w:r>
        <w:rPr>
          <w:b/>
          <w:bCs/>
        </w:rPr>
        <w:t>celles</w:t>
      </w:r>
      <w:r>
        <w:t xml:space="preserve"> de ma voiture.</w:t>
      </w:r>
    </w:p>
    <w:p w:rsidR="00000000" w:rsidRDefault="00A37F10">
      <w:pPr>
        <w:numPr>
          <w:ilvl w:val="0"/>
          <w:numId w:val="1"/>
        </w:numPr>
        <w:spacing w:line="480" w:lineRule="auto"/>
      </w:pPr>
      <w:r>
        <w:t>J’aima</w:t>
      </w:r>
      <w:r>
        <w:t xml:space="preserve">is beaucoup ce miroir. C’est </w:t>
      </w:r>
      <w:r>
        <w:rPr>
          <w:b/>
          <w:bCs/>
        </w:rPr>
        <w:t>celui</w:t>
      </w:r>
      <w:r>
        <w:t xml:space="preserve"> que ma grand-mère m’a laissé en héritage.</w:t>
      </w:r>
    </w:p>
    <w:p w:rsidR="00000000" w:rsidRDefault="00A37F10">
      <w:pPr>
        <w:numPr>
          <w:ilvl w:val="0"/>
          <w:numId w:val="1"/>
        </w:numPr>
        <w:spacing w:line="480" w:lineRule="auto"/>
      </w:pPr>
      <w:r>
        <w:t xml:space="preserve">Les conseils que je vous donne sont </w:t>
      </w:r>
      <w:r>
        <w:rPr>
          <w:b/>
          <w:bCs/>
        </w:rPr>
        <w:t>ceux</w:t>
      </w:r>
      <w:r>
        <w:t xml:space="preserve"> que m’a donné la voyante.</w:t>
      </w:r>
    </w:p>
    <w:p w:rsidR="00000000" w:rsidRDefault="00A37F10">
      <w:pPr>
        <w:spacing w:line="480" w:lineRule="auto"/>
        <w:rPr>
          <w:sz w:val="4"/>
        </w:rPr>
      </w:pPr>
    </w:p>
    <w:p w:rsidR="00000000" w:rsidRDefault="00A37F10">
      <w:pPr>
        <w:numPr>
          <w:ilvl w:val="0"/>
          <w:numId w:val="1"/>
        </w:numPr>
        <w:spacing w:line="480" w:lineRule="auto"/>
      </w:pPr>
      <w:r>
        <w:rPr>
          <w:b/>
          <w:bCs/>
        </w:rPr>
        <w:t>Sortant</w:t>
      </w:r>
      <w:r>
        <w:t xml:space="preserve"> sa carabine.................</w:t>
      </w:r>
    </w:p>
    <w:p w:rsidR="00000000" w:rsidRDefault="00A37F10">
      <w:pPr>
        <w:numPr>
          <w:ilvl w:val="0"/>
          <w:numId w:val="1"/>
        </w:numPr>
        <w:spacing w:line="480" w:lineRule="auto"/>
      </w:pPr>
      <w:r>
        <w:rPr>
          <w:b/>
          <w:bCs/>
        </w:rPr>
        <w:t>En sortant</w:t>
      </w:r>
      <w:r>
        <w:t xml:space="preserve"> de la voiture.........</w:t>
      </w:r>
    </w:p>
    <w:p w:rsidR="00000000" w:rsidRDefault="00A37F10">
      <w:pPr>
        <w:numPr>
          <w:ilvl w:val="0"/>
          <w:numId w:val="1"/>
        </w:numPr>
        <w:spacing w:line="480" w:lineRule="auto"/>
      </w:pPr>
      <w:r>
        <w:rPr>
          <w:b/>
          <w:bCs/>
        </w:rPr>
        <w:t>Tremblant</w:t>
      </w:r>
      <w:r>
        <w:t xml:space="preserve"> de peur............</w:t>
      </w:r>
    </w:p>
    <w:p w:rsidR="00000000" w:rsidRDefault="00A37F10">
      <w:pPr>
        <w:numPr>
          <w:ilvl w:val="0"/>
          <w:numId w:val="1"/>
        </w:numPr>
        <w:spacing w:line="480" w:lineRule="auto"/>
      </w:pPr>
      <w:r>
        <w:t>..........</w:t>
      </w:r>
      <w:r>
        <w:t xml:space="preserve">.......sur ses jambes </w:t>
      </w:r>
      <w:r>
        <w:rPr>
          <w:b/>
          <w:bCs/>
        </w:rPr>
        <w:t>tremblantes</w:t>
      </w:r>
    </w:p>
    <w:p w:rsidR="00000000" w:rsidRDefault="00A37F10">
      <w:pPr>
        <w:numPr>
          <w:ilvl w:val="0"/>
          <w:numId w:val="1"/>
        </w:numPr>
        <w:spacing w:line="480" w:lineRule="auto"/>
      </w:pPr>
      <w:r>
        <w:t xml:space="preserve">Nous avons lu </w:t>
      </w:r>
      <w:r>
        <w:rPr>
          <w:b/>
          <w:bCs/>
        </w:rPr>
        <w:t>en tremblant</w:t>
      </w:r>
      <w:r>
        <w:t>...............</w:t>
      </w:r>
    </w:p>
    <w:p w:rsidR="00000000" w:rsidRDefault="00A37F10">
      <w:pPr>
        <w:numPr>
          <w:ilvl w:val="0"/>
          <w:numId w:val="1"/>
        </w:numPr>
        <w:spacing w:line="480" w:lineRule="auto"/>
      </w:pPr>
      <w:r>
        <w:rPr>
          <w:b/>
          <w:bCs/>
        </w:rPr>
        <w:t>Frappant</w:t>
      </w:r>
      <w:r>
        <w:t xml:space="preserve"> à la porte....................</w:t>
      </w:r>
    </w:p>
    <w:p w:rsidR="00000000" w:rsidRDefault="00A37F10">
      <w:pPr>
        <w:numPr>
          <w:ilvl w:val="0"/>
          <w:numId w:val="1"/>
        </w:numPr>
        <w:spacing w:line="480" w:lineRule="auto"/>
      </w:pPr>
      <w:r>
        <w:rPr>
          <w:b/>
          <w:bCs/>
        </w:rPr>
        <w:t>Frappant</w:t>
      </w:r>
      <w:r>
        <w:t xml:space="preserve"> dans ses mains.....................</w:t>
      </w:r>
    </w:p>
    <w:p w:rsidR="00000000" w:rsidRDefault="00A37F10">
      <w:pPr>
        <w:numPr>
          <w:ilvl w:val="0"/>
          <w:numId w:val="1"/>
        </w:numPr>
        <w:spacing w:line="480" w:lineRule="auto"/>
      </w:pPr>
      <w:r>
        <w:t xml:space="preserve">Ma porte </w:t>
      </w:r>
      <w:r>
        <w:rPr>
          <w:b/>
          <w:bCs/>
        </w:rPr>
        <w:t>étant fermée</w:t>
      </w:r>
      <w:r>
        <w:t>, je.................</w:t>
      </w:r>
    </w:p>
    <w:p w:rsidR="00000000" w:rsidRDefault="00A37F10">
      <w:pPr>
        <w:numPr>
          <w:ilvl w:val="0"/>
          <w:numId w:val="1"/>
        </w:numPr>
        <w:spacing w:line="480" w:lineRule="auto"/>
      </w:pPr>
      <w:r>
        <w:t xml:space="preserve">Les élèves </w:t>
      </w:r>
      <w:r>
        <w:rPr>
          <w:b/>
          <w:bCs/>
        </w:rPr>
        <w:t>étant très bruyants</w:t>
      </w:r>
      <w:r>
        <w:t>, le professeur.......</w:t>
      </w:r>
      <w:r>
        <w:t>..........</w:t>
      </w:r>
    </w:p>
    <w:p w:rsidR="00000000" w:rsidRDefault="00A37F10">
      <w:pPr>
        <w:numPr>
          <w:ilvl w:val="0"/>
          <w:numId w:val="1"/>
        </w:numPr>
        <w:spacing w:line="480" w:lineRule="auto"/>
      </w:pPr>
      <w:r>
        <w:t xml:space="preserve">Le contrôle </w:t>
      </w:r>
      <w:r>
        <w:rPr>
          <w:b/>
          <w:bCs/>
        </w:rPr>
        <w:t>étant terminé</w:t>
      </w:r>
      <w:r>
        <w:t>, l’élève....................</w:t>
      </w:r>
    </w:p>
    <w:p w:rsidR="00000000" w:rsidRDefault="00A37F10">
      <w:pPr>
        <w:numPr>
          <w:ilvl w:val="0"/>
          <w:numId w:val="1"/>
        </w:numPr>
        <w:spacing w:line="480" w:lineRule="auto"/>
      </w:pPr>
      <w:r>
        <w:rPr>
          <w:b/>
          <w:bCs/>
        </w:rPr>
        <w:t>Ayant expliqué</w:t>
      </w:r>
      <w:r>
        <w:t xml:space="preserve"> le danger du loup, le chasseur...........................</w:t>
      </w:r>
    </w:p>
    <w:p w:rsidR="00000000" w:rsidRDefault="00A37F10">
      <w:pPr>
        <w:numPr>
          <w:ilvl w:val="0"/>
          <w:numId w:val="1"/>
        </w:numPr>
        <w:spacing w:line="480" w:lineRule="auto"/>
      </w:pPr>
      <w:r>
        <w:rPr>
          <w:b/>
          <w:bCs/>
        </w:rPr>
        <w:t>Comprenant</w:t>
      </w:r>
      <w:r>
        <w:t xml:space="preserve"> tout, le petit garçon..................</w:t>
      </w:r>
    </w:p>
    <w:p w:rsidR="00000000" w:rsidRDefault="00A37F10">
      <w:pPr>
        <w:numPr>
          <w:ilvl w:val="0"/>
          <w:numId w:val="1"/>
        </w:numPr>
        <w:spacing w:line="480" w:lineRule="auto"/>
      </w:pPr>
      <w:r>
        <w:rPr>
          <w:b/>
          <w:bCs/>
        </w:rPr>
        <w:t>Ayant raté</w:t>
      </w:r>
      <w:r>
        <w:t xml:space="preserve"> le train, la contrôleur du train.....................</w:t>
      </w:r>
    </w:p>
    <w:p w:rsidR="00000000" w:rsidRDefault="00A37F10">
      <w:pPr>
        <w:numPr>
          <w:ilvl w:val="0"/>
          <w:numId w:val="1"/>
        </w:numPr>
        <w:spacing w:line="480" w:lineRule="auto"/>
      </w:pPr>
      <w:r>
        <w:rPr>
          <w:b/>
          <w:bCs/>
        </w:rPr>
        <w:t>L</w:t>
      </w:r>
      <w:r>
        <w:rPr>
          <w:b/>
          <w:bCs/>
        </w:rPr>
        <w:t>isant</w:t>
      </w:r>
      <w:r>
        <w:t xml:space="preserve"> la Bible, l’athée........................</w:t>
      </w:r>
    </w:p>
    <w:p w:rsidR="00000000" w:rsidRDefault="00A37F10">
      <w:pPr>
        <w:numPr>
          <w:ilvl w:val="0"/>
          <w:numId w:val="1"/>
        </w:numPr>
        <w:spacing w:line="480" w:lineRule="auto"/>
      </w:pPr>
      <w:r>
        <w:rPr>
          <w:b/>
          <w:bCs/>
        </w:rPr>
        <w:t>Voyant</w:t>
      </w:r>
      <w:r>
        <w:t xml:space="preserve"> un fantôme, le scientifique........................</w:t>
      </w:r>
    </w:p>
    <w:p w:rsidR="00000000" w:rsidRDefault="00A37F10">
      <w:pPr>
        <w:spacing w:line="480" w:lineRule="auto"/>
        <w:rPr>
          <w:b/>
          <w:bCs/>
        </w:rPr>
      </w:pPr>
      <w:r>
        <w:rPr>
          <w:b/>
          <w:bCs/>
        </w:rPr>
        <w:t>tema på verben : être – avoir – prendre – écouter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A37F10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000000" w:rsidRDefault="00A37F10"/>
        </w:tc>
        <w:tc>
          <w:tcPr>
            <w:tcW w:w="2552" w:type="dxa"/>
          </w:tcPr>
          <w:p w:rsidR="00000000" w:rsidRDefault="00A37F10"/>
        </w:tc>
        <w:tc>
          <w:tcPr>
            <w:tcW w:w="2552" w:type="dxa"/>
          </w:tcPr>
          <w:p w:rsidR="00000000" w:rsidRDefault="00A37F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A37F10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000000" w:rsidRDefault="00A37F10"/>
        </w:tc>
        <w:tc>
          <w:tcPr>
            <w:tcW w:w="2552" w:type="dxa"/>
          </w:tcPr>
          <w:p w:rsidR="00000000" w:rsidRDefault="00A37F10"/>
        </w:tc>
        <w:tc>
          <w:tcPr>
            <w:tcW w:w="2552" w:type="dxa"/>
          </w:tcPr>
          <w:p w:rsidR="00000000" w:rsidRDefault="00A37F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A37F10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000000" w:rsidRDefault="00A37F10"/>
        </w:tc>
        <w:tc>
          <w:tcPr>
            <w:tcW w:w="2552" w:type="dxa"/>
          </w:tcPr>
          <w:p w:rsidR="00000000" w:rsidRDefault="00A37F10"/>
        </w:tc>
        <w:tc>
          <w:tcPr>
            <w:tcW w:w="2552" w:type="dxa"/>
          </w:tcPr>
          <w:p w:rsidR="00000000" w:rsidRDefault="00A37F1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A37F10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000000" w:rsidRDefault="00A37F10"/>
        </w:tc>
        <w:tc>
          <w:tcPr>
            <w:tcW w:w="2552" w:type="dxa"/>
          </w:tcPr>
          <w:p w:rsidR="00000000" w:rsidRDefault="00A37F10"/>
        </w:tc>
        <w:tc>
          <w:tcPr>
            <w:tcW w:w="2552" w:type="dxa"/>
          </w:tcPr>
          <w:p w:rsidR="00000000" w:rsidRDefault="00A37F10"/>
        </w:tc>
      </w:tr>
    </w:tbl>
    <w:p w:rsidR="00A37F10" w:rsidRDefault="00A37F10">
      <w:pPr>
        <w:rPr>
          <w:sz w:val="2"/>
        </w:rPr>
      </w:pPr>
    </w:p>
    <w:sectPr w:rsidR="00A37F10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5C5"/>
    <w:multiLevelType w:val="hybridMultilevel"/>
    <w:tmpl w:val="8DDEF58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37"/>
    <w:rsid w:val="00551C37"/>
    <w:rsid w:val="00A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61543-07EE-4424-9479-30BE8082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PRONOMS DIFFÉRENTS</vt:lpstr>
      <vt:lpstr>LES PRONOMS DIFFÉRENTS</vt:lpstr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DIFFÉRENTS</dc:title>
  <dc:subject/>
  <dc:creator>Gymnasieskolan</dc:creator>
  <cp:keywords/>
  <dc:description/>
  <cp:lastModifiedBy>Stefan Gustafsson</cp:lastModifiedBy>
  <cp:revision>2</cp:revision>
  <dcterms:created xsi:type="dcterms:W3CDTF">2015-06-13T09:23:00Z</dcterms:created>
  <dcterms:modified xsi:type="dcterms:W3CDTF">2015-06-13T09:23:00Z</dcterms:modified>
</cp:coreProperties>
</file>