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47" w:rsidRPr="00810547" w:rsidRDefault="00810547" w:rsidP="00810547">
      <w:pPr>
        <w:pBdr>
          <w:top w:val="single" w:sz="18" w:space="4" w:color="DDDDDD"/>
          <w:bottom w:val="single" w:sz="6" w:space="4" w:color="DDDDDD"/>
        </w:pBd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spacing w:val="2"/>
          <w:kern w:val="36"/>
          <w:sz w:val="53"/>
          <w:szCs w:val="53"/>
          <w:lang w:val="fr-FR" w:eastAsia="sv-SE"/>
        </w:rPr>
      </w:pPr>
      <w:r w:rsidRPr="00810547">
        <w:rPr>
          <w:rFonts w:ascii="Georgia" w:eastAsia="Times New Roman" w:hAnsi="Georgia" w:cs="Times New Roman"/>
          <w:b/>
          <w:bCs/>
          <w:color w:val="333333"/>
          <w:spacing w:val="2"/>
          <w:kern w:val="36"/>
          <w:sz w:val="53"/>
          <w:szCs w:val="53"/>
          <w:lang w:val="fr-FR" w:eastAsia="sv-SE"/>
        </w:rPr>
        <w:t>L’origine du Carambar : du caramel en barre</w:t>
      </w:r>
    </w:p>
    <w:p w:rsidR="00810547" w:rsidRPr="00810547" w:rsidRDefault="00810547" w:rsidP="00810547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C78A7"/>
          <w:sz w:val="29"/>
          <w:szCs w:val="29"/>
          <w:lang w:val="fr-FR" w:eastAsia="sv-SE"/>
        </w:rPr>
      </w:pPr>
      <w:r w:rsidRPr="00810547">
        <w:rPr>
          <w:rFonts w:ascii="Arial" w:eastAsia="Times New Roman" w:hAnsi="Arial" w:cs="Arial"/>
          <w:color w:val="3C78A7"/>
          <w:sz w:val="29"/>
          <w:szCs w:val="29"/>
          <w:lang w:val="fr-FR" w:eastAsia="sv-SE"/>
        </w:rPr>
        <w:t>Ce bonbon allongé mélangeant caramel et cacao est né en 1954 dans la banlieue de Lille.</w:t>
      </w:r>
    </w:p>
    <w:p w:rsidR="00810547" w:rsidRPr="00810547" w:rsidRDefault="00810547" w:rsidP="00810547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19"/>
          <w:szCs w:val="19"/>
          <w:lang w:val="fr-FR" w:eastAsia="sv-SE"/>
        </w:rPr>
      </w:pPr>
      <w:bookmarkStart w:id="0" w:name="_GoBack"/>
      <w:bookmarkEnd w:id="0"/>
      <w:r w:rsidRPr="00810547">
        <w:rPr>
          <w:rFonts w:ascii="Arial" w:eastAsia="Times New Roman" w:hAnsi="Arial" w:cs="Arial"/>
          <w:color w:val="333333"/>
          <w:sz w:val="19"/>
          <w:szCs w:val="19"/>
          <w:lang w:val="fr-FR" w:eastAsia="sv-SE"/>
        </w:rPr>
        <w:t>Le bonbon</w:t>
      </w:r>
      <w:r w:rsidRPr="00810547">
        <w:rPr>
          <w:rFonts w:ascii="Arial" w:eastAsia="Times New Roman" w:hAnsi="Arial" w:cs="Arial"/>
          <w:b/>
          <w:bCs/>
          <w:color w:val="333333"/>
          <w:sz w:val="19"/>
          <w:szCs w:val="19"/>
          <w:lang w:val="fr-FR" w:eastAsia="sv-SE"/>
        </w:rPr>
        <w:t>Carambar </w:t>
      </w:r>
      <w:r w:rsidRPr="00810547">
        <w:rPr>
          <w:rFonts w:ascii="Arial" w:eastAsia="Times New Roman" w:hAnsi="Arial" w:cs="Arial"/>
          <w:color w:val="333333"/>
          <w:sz w:val="19"/>
          <w:szCs w:val="19"/>
          <w:lang w:val="fr-FR" w:eastAsia="sv-SE"/>
        </w:rPr>
        <w:t>aurait été créé en 1954 par le responsable de la production et le directeur de l’usine de la société </w:t>
      </w:r>
      <w:r w:rsidRPr="00810547">
        <w:rPr>
          <w:rFonts w:ascii="Arial" w:eastAsia="Times New Roman" w:hAnsi="Arial" w:cs="Arial"/>
          <w:b/>
          <w:bCs/>
          <w:color w:val="333333"/>
          <w:sz w:val="19"/>
          <w:szCs w:val="19"/>
          <w:lang w:val="fr-FR" w:eastAsia="sv-SE"/>
        </w:rPr>
        <w:t>Delespaul-Havez à Marcq-en-Barœul</w:t>
      </w:r>
      <w:r w:rsidRPr="00810547">
        <w:rPr>
          <w:rFonts w:ascii="Arial" w:eastAsia="Times New Roman" w:hAnsi="Arial" w:cs="Arial"/>
          <w:color w:val="333333"/>
          <w:sz w:val="19"/>
          <w:szCs w:val="19"/>
          <w:lang w:val="fr-FR" w:eastAsia="sv-SE"/>
        </w:rPr>
        <w:t> (banlieue de Lille). Selon le site web de Carambar, ils décidèrent de </w:t>
      </w:r>
      <w:r w:rsidRPr="00810547">
        <w:rPr>
          <w:rFonts w:ascii="Arial" w:eastAsia="Times New Roman" w:hAnsi="Arial" w:cs="Arial"/>
          <w:b/>
          <w:bCs/>
          <w:color w:val="333333"/>
          <w:sz w:val="19"/>
          <w:szCs w:val="19"/>
          <w:lang w:val="fr-FR" w:eastAsia="sv-SE"/>
        </w:rPr>
        <w:t>mélanger un surplus de cacao avec du caramel</w:t>
      </w:r>
      <w:r w:rsidRPr="00810547">
        <w:rPr>
          <w:rFonts w:ascii="Arial" w:eastAsia="Times New Roman" w:hAnsi="Arial" w:cs="Arial"/>
          <w:color w:val="333333"/>
          <w:sz w:val="19"/>
          <w:szCs w:val="19"/>
          <w:lang w:val="fr-FR" w:eastAsia="sv-SE"/>
        </w:rPr>
        <w:t>. Une machine déréglée aurait donné des </w:t>
      </w:r>
      <w:r w:rsidRPr="00810547">
        <w:rPr>
          <w:rFonts w:ascii="Arial" w:eastAsia="Times New Roman" w:hAnsi="Arial" w:cs="Arial"/>
          <w:b/>
          <w:bCs/>
          <w:color w:val="333333"/>
          <w:sz w:val="19"/>
          <w:szCs w:val="19"/>
          <w:lang w:val="fr-FR" w:eastAsia="sv-SE"/>
        </w:rPr>
        <w:t>bonbons plus longs que d’habitude</w:t>
      </w:r>
      <w:r w:rsidRPr="00810547">
        <w:rPr>
          <w:rFonts w:ascii="Arial" w:eastAsia="Times New Roman" w:hAnsi="Arial" w:cs="Arial"/>
          <w:color w:val="333333"/>
          <w:sz w:val="19"/>
          <w:szCs w:val="19"/>
          <w:lang w:val="fr-FR" w:eastAsia="sv-SE"/>
        </w:rPr>
        <w:t>.</w:t>
      </w:r>
    </w:p>
    <w:p w:rsidR="00810547" w:rsidRPr="00810547" w:rsidRDefault="00810547" w:rsidP="00810547">
      <w:pPr>
        <w:shd w:val="clear" w:color="auto" w:fill="FFFFFF"/>
        <w:spacing w:after="225" w:line="324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sv-SE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sv-SE"/>
        </w:rPr>
        <w:drawing>
          <wp:inline distT="0" distB="0" distL="0" distR="0">
            <wp:extent cx="2858770" cy="2059305"/>
            <wp:effectExtent l="0" t="0" r="0" b="0"/>
            <wp:docPr id="1" name="Bildobjekt 1" descr="Des Carambars au caramel et une histoire drôle à l'intérieur de l'embal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Carambars au caramel et une histoire drôle à l'intérieur de l'emball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547" w:rsidRPr="00810547" w:rsidRDefault="00810547" w:rsidP="00810547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19"/>
          <w:szCs w:val="19"/>
          <w:lang w:val="fr-FR" w:eastAsia="sv-SE"/>
        </w:rPr>
      </w:pPr>
      <w:r w:rsidRPr="00810547">
        <w:rPr>
          <w:rFonts w:ascii="Arial" w:eastAsia="Times New Roman" w:hAnsi="Arial" w:cs="Arial"/>
          <w:color w:val="333333"/>
          <w:sz w:val="19"/>
          <w:szCs w:val="19"/>
          <w:lang w:val="fr-FR" w:eastAsia="sv-SE"/>
        </w:rPr>
        <w:t>Si ce concours de circonstances est peut-être plus une légende qu’un heureux hasard, </w:t>
      </w:r>
      <w:r w:rsidRPr="00810547">
        <w:rPr>
          <w:rFonts w:ascii="Arial" w:eastAsia="Times New Roman" w:hAnsi="Arial" w:cs="Arial"/>
          <w:b/>
          <w:bCs/>
          <w:color w:val="333333"/>
          <w:sz w:val="19"/>
          <w:szCs w:val="19"/>
          <w:lang w:val="fr-FR" w:eastAsia="sv-SE"/>
        </w:rPr>
        <w:t>c’est en tout cas la forme et le composant principal du Carambar qui lui ont donné son nom</w:t>
      </w:r>
      <w:r w:rsidRPr="00810547">
        <w:rPr>
          <w:rFonts w:ascii="Arial" w:eastAsia="Times New Roman" w:hAnsi="Arial" w:cs="Arial"/>
          <w:color w:val="333333"/>
          <w:sz w:val="19"/>
          <w:szCs w:val="19"/>
          <w:lang w:val="fr-FR" w:eastAsia="sv-SE"/>
        </w:rPr>
        <w:t>. Un caramel en forme de barre : </w:t>
      </w:r>
      <w:r w:rsidRPr="00810547">
        <w:rPr>
          <w:rFonts w:ascii="Arial" w:eastAsia="Times New Roman" w:hAnsi="Arial" w:cs="Arial"/>
          <w:b/>
          <w:bCs/>
          <w:i/>
          <w:iCs/>
          <w:color w:val="333333"/>
          <w:sz w:val="19"/>
          <w:szCs w:val="19"/>
          <w:lang w:val="fr-FR" w:eastAsia="sv-SE"/>
        </w:rPr>
        <w:t>Caram’bar</w:t>
      </w:r>
      <w:r w:rsidRPr="00810547">
        <w:rPr>
          <w:rFonts w:ascii="Arial" w:eastAsia="Times New Roman" w:hAnsi="Arial" w:cs="Arial"/>
          <w:color w:val="333333"/>
          <w:sz w:val="19"/>
          <w:szCs w:val="19"/>
          <w:lang w:val="fr-FR" w:eastAsia="sv-SE"/>
        </w:rPr>
        <w:t>. En 1972, le bonbon devient </w:t>
      </w:r>
      <w:r w:rsidRPr="00810547">
        <w:rPr>
          <w:rFonts w:ascii="Arial" w:eastAsia="Times New Roman" w:hAnsi="Arial" w:cs="Arial"/>
          <w:i/>
          <w:iCs/>
          <w:color w:val="333333"/>
          <w:sz w:val="19"/>
          <w:szCs w:val="19"/>
          <w:lang w:val="fr-FR" w:eastAsia="sv-SE"/>
        </w:rPr>
        <w:t>Super Caram’bar</w:t>
      </w:r>
      <w:r w:rsidRPr="00810547">
        <w:rPr>
          <w:rFonts w:ascii="Arial" w:eastAsia="Times New Roman" w:hAnsi="Arial" w:cs="Arial"/>
          <w:color w:val="333333"/>
          <w:sz w:val="19"/>
          <w:szCs w:val="19"/>
          <w:lang w:val="fr-FR" w:eastAsia="sv-SE"/>
        </w:rPr>
        <w:t>, perd son apostrophe en 1977, puis devient </w:t>
      </w:r>
      <w:r w:rsidRPr="00810547">
        <w:rPr>
          <w:rFonts w:ascii="Arial" w:eastAsia="Times New Roman" w:hAnsi="Arial" w:cs="Arial"/>
          <w:i/>
          <w:iCs/>
          <w:color w:val="333333"/>
          <w:sz w:val="19"/>
          <w:szCs w:val="19"/>
          <w:lang w:val="fr-FR" w:eastAsia="sv-SE"/>
        </w:rPr>
        <w:t>Carambar</w:t>
      </w:r>
      <w:r w:rsidRPr="00810547">
        <w:rPr>
          <w:rFonts w:ascii="Arial" w:eastAsia="Times New Roman" w:hAnsi="Arial" w:cs="Arial"/>
          <w:color w:val="333333"/>
          <w:sz w:val="19"/>
          <w:szCs w:val="19"/>
          <w:lang w:val="fr-FR" w:eastAsia="sv-SE"/>
        </w:rPr>
        <w:t> tout court en 1984 !</w:t>
      </w:r>
    </w:p>
    <w:p w:rsidR="00810547" w:rsidRPr="00810547" w:rsidRDefault="00810547" w:rsidP="00810547">
      <w:pPr>
        <w:shd w:val="clear" w:color="auto" w:fill="FFFFFF"/>
        <w:spacing w:after="150" w:line="324" w:lineRule="atLeast"/>
        <w:rPr>
          <w:rFonts w:ascii="Arial" w:eastAsia="Times New Roman" w:hAnsi="Arial" w:cs="Arial"/>
          <w:color w:val="333333"/>
          <w:sz w:val="19"/>
          <w:szCs w:val="19"/>
          <w:lang w:val="fr-FR" w:eastAsia="sv-SE"/>
        </w:rPr>
      </w:pPr>
      <w:r w:rsidRPr="00810547">
        <w:rPr>
          <w:rFonts w:ascii="Arial" w:eastAsia="Times New Roman" w:hAnsi="Arial" w:cs="Arial"/>
          <w:color w:val="333333"/>
          <w:sz w:val="19"/>
          <w:szCs w:val="19"/>
          <w:lang w:val="fr-FR" w:eastAsia="sv-SE"/>
        </w:rPr>
        <w:t>Au début, les papillotes enveloppant les </w:t>
      </w:r>
      <w:r w:rsidRPr="00810547">
        <w:rPr>
          <w:rFonts w:ascii="Arial" w:eastAsia="Times New Roman" w:hAnsi="Arial" w:cs="Arial"/>
          <w:b/>
          <w:bCs/>
          <w:color w:val="333333"/>
          <w:sz w:val="19"/>
          <w:szCs w:val="19"/>
          <w:lang w:val="fr-FR" w:eastAsia="sv-SE"/>
        </w:rPr>
        <w:t>Carambar </w:t>
      </w:r>
      <w:r w:rsidRPr="00810547">
        <w:rPr>
          <w:rFonts w:ascii="Arial" w:eastAsia="Times New Roman" w:hAnsi="Arial" w:cs="Arial"/>
          <w:color w:val="333333"/>
          <w:sz w:val="19"/>
          <w:szCs w:val="19"/>
          <w:lang w:val="fr-FR" w:eastAsia="sv-SE"/>
        </w:rPr>
        <w:t>contenaient des points permettant de gagner des cadeaux. Ce n’est qu’en 1969 qu’apparurent les histoires drôles, les fameuses </w:t>
      </w:r>
      <w:r w:rsidRPr="00810547">
        <w:rPr>
          <w:rFonts w:ascii="Arial" w:eastAsia="Times New Roman" w:hAnsi="Arial" w:cs="Arial"/>
          <w:b/>
          <w:bCs/>
          <w:color w:val="333333"/>
          <w:sz w:val="19"/>
          <w:szCs w:val="19"/>
          <w:lang w:val="fr-FR" w:eastAsia="sv-SE"/>
        </w:rPr>
        <w:t>blagues Carambar</w:t>
      </w:r>
      <w:r w:rsidRPr="00810547">
        <w:rPr>
          <w:rFonts w:ascii="Arial" w:eastAsia="Times New Roman" w:hAnsi="Arial" w:cs="Arial"/>
          <w:color w:val="333333"/>
          <w:sz w:val="19"/>
          <w:szCs w:val="19"/>
          <w:lang w:val="fr-FR" w:eastAsia="sv-SE"/>
        </w:rPr>
        <w:t>.</w:t>
      </w:r>
    </w:p>
    <w:p w:rsidR="00180761" w:rsidRPr="00810547" w:rsidRDefault="00180761">
      <w:pPr>
        <w:rPr>
          <w:lang w:val="fr-FR"/>
        </w:rPr>
      </w:pPr>
    </w:p>
    <w:sectPr w:rsidR="00180761" w:rsidRPr="00810547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47"/>
    <w:rsid w:val="00132FE5"/>
    <w:rsid w:val="00180761"/>
    <w:rsid w:val="004E4EE1"/>
    <w:rsid w:val="00810547"/>
    <w:rsid w:val="0081124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10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1054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apple-converted-space">
    <w:name w:val="apple-converted-space"/>
    <w:basedOn w:val="Standardstycketeckensnitt"/>
    <w:rsid w:val="00810547"/>
  </w:style>
  <w:style w:type="paragraph" w:styleId="Normalwebb">
    <w:name w:val="Normal (Web)"/>
    <w:basedOn w:val="Normal"/>
    <w:uiPriority w:val="99"/>
    <w:semiHidden/>
    <w:unhideWhenUsed/>
    <w:rsid w:val="0081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10547"/>
    <w:rPr>
      <w:b/>
      <w:bCs/>
    </w:rPr>
  </w:style>
  <w:style w:type="character" w:styleId="Betoning">
    <w:name w:val="Emphasis"/>
    <w:basedOn w:val="Standardstycketeckensnitt"/>
    <w:uiPriority w:val="20"/>
    <w:qFormat/>
    <w:rsid w:val="00810547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0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10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1054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apple-converted-space">
    <w:name w:val="apple-converted-space"/>
    <w:basedOn w:val="Standardstycketeckensnitt"/>
    <w:rsid w:val="00810547"/>
  </w:style>
  <w:style w:type="paragraph" w:styleId="Normalwebb">
    <w:name w:val="Normal (Web)"/>
    <w:basedOn w:val="Normal"/>
    <w:uiPriority w:val="99"/>
    <w:semiHidden/>
    <w:unhideWhenUsed/>
    <w:rsid w:val="0081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10547"/>
    <w:rPr>
      <w:b/>
      <w:bCs/>
    </w:rPr>
  </w:style>
  <w:style w:type="character" w:styleId="Betoning">
    <w:name w:val="Emphasis"/>
    <w:basedOn w:val="Standardstycketeckensnitt"/>
    <w:uiPriority w:val="20"/>
    <w:qFormat/>
    <w:rsid w:val="00810547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0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847</Characters>
  <Application>Microsoft Office Word</Application>
  <DocSecurity>0</DocSecurity>
  <Lines>7</Lines>
  <Paragraphs>2</Paragraphs>
  <ScaleCrop>false</ScaleCrop>
  <Company>Västerås Stad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2016-04-05T05:36:00Z</dcterms:created>
  <dcterms:modified xsi:type="dcterms:W3CDTF">2016-04-05T05:37:00Z</dcterms:modified>
</cp:coreProperties>
</file>