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A9" w:rsidRDefault="00E214F7">
      <w:hyperlink r:id="rId4" w:history="1">
        <w:r w:rsidR="00EB32A9" w:rsidRPr="00626F8F">
          <w:rPr>
            <w:rStyle w:val="Hyperlnk"/>
          </w:rPr>
          <w:t>jeu117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821"/>
        <w:gridCol w:w="1585"/>
        <w:gridCol w:w="1673"/>
      </w:tblGrid>
      <w:tr w:rsidR="00626F8F" w:rsidRPr="00E214F7" w:rsidTr="00626F8F">
        <w:tc>
          <w:tcPr>
            <w:tcW w:w="1773" w:type="dxa"/>
            <w:shd w:val="clear" w:color="auto" w:fill="CCCCCC"/>
            <w:vAlign w:val="center"/>
          </w:tcPr>
          <w:p w:rsidR="00DD0537" w:rsidRPr="00626F8F" w:rsidRDefault="008C50CB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qu’est-ce que vous cherchez?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comment allez-vous?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vous venez d’où?</w:t>
            </w:r>
          </w:p>
        </w:tc>
        <w:tc>
          <w:tcPr>
            <w:tcW w:w="1821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qu’est-ce qui manque?</w:t>
            </w:r>
          </w:p>
        </w:tc>
        <w:tc>
          <w:tcPr>
            <w:tcW w:w="1585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Quelle chambre?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où sont les toilettes, svp?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clé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 xml:space="preserve">ça va </w:t>
            </w:r>
            <w:r w:rsidR="00A07AE8" w:rsidRPr="00626F8F">
              <w:rPr>
                <w:sz w:val="22"/>
                <w:szCs w:val="22"/>
              </w:rPr>
              <w:t>très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Suède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une serviette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35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à gauche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porte-feuille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 xml:space="preserve">ça va </w:t>
            </w:r>
            <w:r w:rsidR="00A07AE8" w:rsidRPr="00626F8F">
              <w:rPr>
                <w:sz w:val="22"/>
                <w:szCs w:val="22"/>
                <w:lang w:val="fr-FR"/>
              </w:rPr>
              <w:t>comme ci comme ça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Norvège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 savon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23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à droite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sac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France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 lit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15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derrière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passeport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d’Afrique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Pr="00626F8F" w:rsidRDefault="00A07AE8" w:rsidP="00626F8F">
            <w:pPr>
              <w:jc w:val="center"/>
              <w:rPr>
                <w:lang w:val="fr-FR"/>
              </w:rPr>
            </w:pPr>
            <w:r w:rsidRPr="00626F8F">
              <w:rPr>
                <w:lang w:val="fr-FR"/>
              </w:rPr>
              <w:t>Il manque du papier-toilettes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en face de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argent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drap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au premier étage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appareil-photo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fatigué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d’Allemagne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une couverture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78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au fond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professeur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malade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Belgique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coussin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92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là-bas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mes affaires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crevé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Hollande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oreiller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à côté de l’escalier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valise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vous êtes en pleine forme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Suisse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verre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102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en 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9F2771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billet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F2771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enrhumé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vous venez de Russie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Il manque une clé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chambre 83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tout droit</w:t>
            </w:r>
          </w:p>
        </w:tc>
      </w:tr>
    </w:tbl>
    <w:p w:rsidR="00DD0537" w:rsidRDefault="00DD0537">
      <w:pPr>
        <w:rPr>
          <w:sz w:val="20"/>
          <w:szCs w:val="20"/>
        </w:rPr>
      </w:pPr>
    </w:p>
    <w:p w:rsidR="008D0072" w:rsidRDefault="008D0072" w:rsidP="008D0072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p w:rsidR="008D0072" w:rsidRDefault="008D0072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821"/>
        <w:gridCol w:w="1585"/>
        <w:gridCol w:w="1673"/>
      </w:tblGrid>
      <w:tr w:rsidR="00626F8F" w:rsidRPr="00E214F7" w:rsidTr="00626F8F">
        <w:tc>
          <w:tcPr>
            <w:tcW w:w="1773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qu’est-ce que vous cherchez?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comment allez-vous?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vous venez d’où?</w:t>
            </w:r>
          </w:p>
        </w:tc>
        <w:tc>
          <w:tcPr>
            <w:tcW w:w="1821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qu’est-ce qui manque?</w:t>
            </w:r>
          </w:p>
        </w:tc>
        <w:tc>
          <w:tcPr>
            <w:tcW w:w="1585" w:type="dxa"/>
            <w:shd w:val="clear" w:color="auto" w:fill="CCCCCC"/>
            <w:vAlign w:val="center"/>
          </w:tcPr>
          <w:p w:rsidR="00E1518D" w:rsidRPr="00626F8F" w:rsidRDefault="00BD2333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</w:t>
            </w:r>
            <w:r w:rsidR="00E1518D" w:rsidRPr="00626F8F">
              <w:rPr>
                <w:b/>
                <w:sz w:val="22"/>
                <w:szCs w:val="22"/>
              </w:rPr>
              <w:t>uelle chambre?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où sont les toilettes, svp?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clé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Suède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serviette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35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gauche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porte-feuille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ça va comme ci comme ça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Norvège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savon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23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droite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sac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France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lit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derrière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passeport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d’Afrique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lang w:val="fr-FR"/>
              </w:rPr>
            </w:pPr>
            <w:r w:rsidRPr="00626F8F">
              <w:rPr>
                <w:lang w:val="fr-FR"/>
              </w:rPr>
              <w:t>Il manque du papier-toilettes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en face de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argent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drap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au premier étage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appareil-photo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fatigué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d’Allemagne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couverture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78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au fond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professeur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malade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Belgique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coussin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92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là-bas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mes affaires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crevé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Hollande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oreiller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côté de l’escalier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valise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vous êtes en pleine forme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Suisse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verre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102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en 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billet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enrhumé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Russie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clé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83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tout droit</w:t>
            </w:r>
          </w:p>
        </w:tc>
      </w:tr>
    </w:tbl>
    <w:p w:rsidR="0037337E" w:rsidRDefault="0037337E" w:rsidP="0037337E">
      <w:pPr>
        <w:rPr>
          <w:sz w:val="20"/>
          <w:szCs w:val="20"/>
        </w:rPr>
      </w:pPr>
    </w:p>
    <w:p w:rsidR="008D0072" w:rsidRDefault="008D0072">
      <w:pPr>
        <w:rPr>
          <w:sz w:val="20"/>
          <w:szCs w:val="20"/>
        </w:rPr>
      </w:pPr>
    </w:p>
    <w:p w:rsidR="00E214F7" w:rsidRDefault="00E214F7">
      <w:pPr>
        <w:rPr>
          <w:sz w:val="20"/>
          <w:szCs w:val="20"/>
        </w:rPr>
      </w:pPr>
    </w:p>
    <w:p w:rsidR="00E214F7" w:rsidRDefault="00E214F7" w:rsidP="00E214F7">
      <w:hyperlink r:id="rId5" w:history="1">
        <w:r w:rsidRPr="004816F4">
          <w:rPr>
            <w:rStyle w:val="Hyperlnk"/>
          </w:rPr>
          <w:t>une histoire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 joli/jolie........................................................................................................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 verbe......................................................................................................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adjectif........................................................................................................</w:t>
            </w:r>
          </w:p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qui</w:t>
            </w:r>
          </w:p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 verbe.........................................................................................................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un/une.............................................................................................................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position............................................................................................................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une place...........................................................................................................</w:t>
            </w:r>
          </w:p>
        </w:tc>
      </w:tr>
    </w:tbl>
    <w:p w:rsidR="00E214F7" w:rsidRDefault="00E214F7" w:rsidP="00E214F7"/>
    <w:p w:rsidR="00E214F7" w:rsidRDefault="00E214F7">
      <w:pPr>
        <w:rPr>
          <w:sz w:val="20"/>
          <w:szCs w:val="20"/>
        </w:rPr>
      </w:pPr>
      <w:bookmarkStart w:id="0" w:name="_GoBack"/>
      <w:bookmarkEnd w:id="0"/>
    </w:p>
    <w:sectPr w:rsidR="00E214F7" w:rsidSect="002504E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982"/>
    <w:rsid w:val="001B1652"/>
    <w:rsid w:val="001F4AAC"/>
    <w:rsid w:val="002504E7"/>
    <w:rsid w:val="00311CAE"/>
    <w:rsid w:val="0037337E"/>
    <w:rsid w:val="00480E3F"/>
    <w:rsid w:val="0057788D"/>
    <w:rsid w:val="00626F8F"/>
    <w:rsid w:val="00833982"/>
    <w:rsid w:val="008C50CB"/>
    <w:rsid w:val="008D0072"/>
    <w:rsid w:val="009F2771"/>
    <w:rsid w:val="00A07AE8"/>
    <w:rsid w:val="00BD2333"/>
    <w:rsid w:val="00C1709F"/>
    <w:rsid w:val="00D02E21"/>
    <w:rsid w:val="00DD0537"/>
    <w:rsid w:val="00E1518D"/>
    <w:rsid w:val="00E214F7"/>
    <w:rsid w:val="00EA6B97"/>
    <w:rsid w:val="00EB32A9"/>
    <w:rsid w:val="00E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3EF90-F36F-4705-8871-AAAA47A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8D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D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26F8F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14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2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raconterunehistoire.docx" TargetMode="External"/><Relationship Id="rId4" Type="http://schemas.openxmlformats.org/officeDocument/2006/relationships/hyperlink" Target="http://www.franska.be/exercicesdujour/0305/jeu11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4</cp:revision>
  <cp:lastPrinted>2016-04-30T05:43:00Z</cp:lastPrinted>
  <dcterms:created xsi:type="dcterms:W3CDTF">2016-04-30T05:40:00Z</dcterms:created>
  <dcterms:modified xsi:type="dcterms:W3CDTF">2016-04-30T05:43:00Z</dcterms:modified>
</cp:coreProperties>
</file>