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E2" w:rsidRDefault="002A2144">
      <w:r>
        <w:t>donnersonavis1</w:t>
      </w:r>
    </w:p>
    <w:tbl>
      <w:tblPr>
        <w:tblStyle w:val="Tabellrutnt"/>
        <w:tblW w:w="5069" w:type="dxa"/>
        <w:tblLook w:val="04A0" w:firstRow="1" w:lastRow="0" w:firstColumn="1" w:lastColumn="0" w:noHBand="0" w:noVBand="1"/>
      </w:tblPr>
      <w:tblGrid>
        <w:gridCol w:w="2660"/>
        <w:gridCol w:w="2409"/>
      </w:tblGrid>
      <w:tr w:rsidR="00C162C9" w:rsidRPr="00C162C9" w:rsidTr="00BA12A0">
        <w:tc>
          <w:tcPr>
            <w:tcW w:w="2660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suveränt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génial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värdelöst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nul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dumt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bête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jag tycker mycket om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j’aime beaucoup</w:t>
            </w:r>
          </w:p>
        </w:tc>
      </w:tr>
      <w:tr w:rsidR="00C162C9" w:rsidRPr="00C2776E" w:rsidTr="00BA12A0">
        <w:tc>
          <w:tcPr>
            <w:tcW w:w="2660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jag gillar inte alls</w:t>
            </w:r>
          </w:p>
        </w:tc>
        <w:tc>
          <w:tcPr>
            <w:tcW w:w="2409" w:type="dxa"/>
          </w:tcPr>
          <w:p w:rsidR="00C162C9" w:rsidRPr="00C2776E" w:rsidRDefault="00C162C9">
            <w:pPr>
              <w:rPr>
                <w:lang w:val="fr-FR"/>
              </w:rPr>
            </w:pPr>
            <w:r w:rsidRPr="00C2776E">
              <w:rPr>
                <w:lang w:val="fr-FR"/>
              </w:rPr>
              <w:t>je n’aime pas du tout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det är löjligt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ridicule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vad hemskt!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quelle horreur!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EC3EFD" w:rsidP="001748CD">
            <w:pPr>
              <w:rPr>
                <w:lang w:val="en-US"/>
              </w:rPr>
            </w:pPr>
            <w:r>
              <w:rPr>
                <w:lang w:val="en-US"/>
              </w:rPr>
              <w:t xml:space="preserve">det är </w:t>
            </w:r>
            <w:r w:rsidR="001748CD">
              <w:rPr>
                <w:lang w:val="en-US"/>
              </w:rPr>
              <w:t>fantastiskt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c’est magnifique!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jag tycker jättemycket om</w:t>
            </w:r>
          </w:p>
        </w:tc>
        <w:tc>
          <w:tcPr>
            <w:tcW w:w="2409" w:type="dxa"/>
          </w:tcPr>
          <w:p w:rsidR="00C162C9" w:rsidRPr="00C162C9" w:rsidRDefault="00C162C9">
            <w:pPr>
              <w:rPr>
                <w:lang w:val="en-US"/>
              </w:rPr>
            </w:pPr>
            <w:r>
              <w:rPr>
                <w:lang w:val="en-US"/>
              </w:rPr>
              <w:t>j’adore</w:t>
            </w:r>
          </w:p>
        </w:tc>
      </w:tr>
      <w:tr w:rsidR="00C162C9" w:rsidRPr="00C2776E" w:rsidTr="00BA12A0">
        <w:tc>
          <w:tcPr>
            <w:tcW w:w="2660" w:type="dxa"/>
          </w:tcPr>
          <w:p w:rsidR="00C162C9" w:rsidRPr="001748CD" w:rsidRDefault="001748CD">
            <w:r w:rsidRPr="001748CD">
              <w:t>jag tycker/tror att det är bra</w:t>
            </w:r>
          </w:p>
        </w:tc>
        <w:tc>
          <w:tcPr>
            <w:tcW w:w="2409" w:type="dxa"/>
          </w:tcPr>
          <w:p w:rsidR="00C162C9" w:rsidRPr="00C2776E" w:rsidRDefault="00C162C9">
            <w:pPr>
              <w:rPr>
                <w:lang w:val="fr-FR"/>
              </w:rPr>
            </w:pPr>
            <w:r w:rsidRPr="00C2776E">
              <w:rPr>
                <w:lang w:val="fr-FR"/>
              </w:rPr>
              <w:t>je pense que c’est très bien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beror på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ça dépend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förbjudet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interdit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inte lagligt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ce n’est pas légal</w:t>
            </w:r>
          </w:p>
        </w:tc>
      </w:tr>
      <w:tr w:rsidR="001748CD" w:rsidRPr="00C162C9" w:rsidTr="00BA12A0">
        <w:tc>
          <w:tcPr>
            <w:tcW w:w="2660" w:type="dxa"/>
          </w:tcPr>
          <w:p w:rsidR="001748CD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olagligt</w:t>
            </w:r>
          </w:p>
        </w:tc>
        <w:tc>
          <w:tcPr>
            <w:tcW w:w="2409" w:type="dxa"/>
          </w:tcPr>
          <w:p w:rsidR="001748CD" w:rsidRDefault="001748CD">
            <w:pPr>
              <w:rPr>
                <w:lang w:val="en-US"/>
              </w:rPr>
            </w:pPr>
            <w:r>
              <w:rPr>
                <w:lang w:val="en-US"/>
              </w:rPr>
              <w:t>c’est illégal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enkelt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simple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svårt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difficile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sant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vrai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falskt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c’est faux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du har rätt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tu as raison</w:t>
            </w:r>
          </w:p>
        </w:tc>
      </w:tr>
      <w:tr w:rsidR="00C162C9" w:rsidRPr="00C162C9" w:rsidTr="00BA12A0">
        <w:tc>
          <w:tcPr>
            <w:tcW w:w="2660" w:type="dxa"/>
          </w:tcPr>
          <w:p w:rsidR="00C162C9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du har fel</w:t>
            </w:r>
          </w:p>
        </w:tc>
        <w:tc>
          <w:tcPr>
            <w:tcW w:w="2409" w:type="dxa"/>
          </w:tcPr>
          <w:p w:rsidR="00C162C9" w:rsidRPr="00C162C9" w:rsidRDefault="00EC3EFD">
            <w:pPr>
              <w:rPr>
                <w:lang w:val="en-US"/>
              </w:rPr>
            </w:pPr>
            <w:r>
              <w:rPr>
                <w:lang w:val="en-US"/>
              </w:rPr>
              <w:t>tu as tort</w:t>
            </w:r>
          </w:p>
        </w:tc>
      </w:tr>
      <w:tr w:rsidR="00C162C9" w:rsidRPr="00C2776E" w:rsidTr="00BA12A0">
        <w:tc>
          <w:tcPr>
            <w:tcW w:w="2660" w:type="dxa"/>
          </w:tcPr>
          <w:p w:rsidR="00C162C9" w:rsidRPr="001748CD" w:rsidRDefault="001748CD">
            <w:r w:rsidRPr="001748CD">
              <w:t>jag är av din åsikt</w:t>
            </w:r>
          </w:p>
        </w:tc>
        <w:tc>
          <w:tcPr>
            <w:tcW w:w="2409" w:type="dxa"/>
          </w:tcPr>
          <w:p w:rsidR="00C162C9" w:rsidRPr="00C2776E" w:rsidRDefault="00EC3EFD">
            <w:pPr>
              <w:rPr>
                <w:lang w:val="fr-FR"/>
              </w:rPr>
            </w:pPr>
            <w:r w:rsidRPr="00C2776E">
              <w:rPr>
                <w:lang w:val="fr-FR"/>
              </w:rPr>
              <w:t>je suis de ton avis</w:t>
            </w:r>
          </w:p>
        </w:tc>
      </w:tr>
      <w:tr w:rsidR="00EC3EFD" w:rsidRPr="00EC3EFD" w:rsidTr="00BA12A0">
        <w:tc>
          <w:tcPr>
            <w:tcW w:w="2660" w:type="dxa"/>
          </w:tcPr>
          <w:p w:rsidR="00EC3EFD" w:rsidRPr="001748CD" w:rsidRDefault="001748CD">
            <w:r w:rsidRPr="001748CD">
              <w:t>det tilltalar mig, det gillar jag</w:t>
            </w:r>
          </w:p>
        </w:tc>
        <w:tc>
          <w:tcPr>
            <w:tcW w:w="2409" w:type="dxa"/>
          </w:tcPr>
          <w:p w:rsidR="00EC3EFD" w:rsidRPr="00EC3EFD" w:rsidRDefault="00EC3EFD">
            <w:r>
              <w:t>ça me parle</w:t>
            </w:r>
          </w:p>
        </w:tc>
      </w:tr>
      <w:tr w:rsidR="00EC3EFD" w:rsidRPr="00C2776E" w:rsidTr="00BA12A0">
        <w:tc>
          <w:tcPr>
            <w:tcW w:w="2660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jag håller med dig</w:t>
            </w:r>
          </w:p>
        </w:tc>
        <w:tc>
          <w:tcPr>
            <w:tcW w:w="2409" w:type="dxa"/>
          </w:tcPr>
          <w:p w:rsidR="00EC3EFD" w:rsidRPr="00C2776E" w:rsidRDefault="00EC3EFD">
            <w:pPr>
              <w:rPr>
                <w:lang w:val="fr-FR"/>
              </w:rPr>
            </w:pPr>
            <w:r w:rsidRPr="00C2776E">
              <w:rPr>
                <w:lang w:val="fr-FR"/>
              </w:rPr>
              <w:t>je suis d’accord avec toi</w:t>
            </w:r>
          </w:p>
        </w:tc>
      </w:tr>
      <w:tr w:rsidR="00EC3EFD" w:rsidRPr="00C2776E" w:rsidTr="00BA12A0">
        <w:tc>
          <w:tcPr>
            <w:tcW w:w="2660" w:type="dxa"/>
          </w:tcPr>
          <w:p w:rsidR="00EC3EFD" w:rsidRPr="001748CD" w:rsidRDefault="001748CD">
            <w:r w:rsidRPr="001748CD">
              <w:t>jag håller inte med dig</w:t>
            </w:r>
          </w:p>
        </w:tc>
        <w:tc>
          <w:tcPr>
            <w:tcW w:w="2409" w:type="dxa"/>
          </w:tcPr>
          <w:p w:rsidR="00EC3EFD" w:rsidRPr="00C2776E" w:rsidRDefault="00EC3EFD">
            <w:pPr>
              <w:rPr>
                <w:lang w:val="fr-FR"/>
              </w:rPr>
            </w:pPr>
            <w:r w:rsidRPr="00C2776E">
              <w:rPr>
                <w:lang w:val="fr-FR"/>
              </w:rPr>
              <w:t>je ne suis pas d’accord avec toi</w:t>
            </w:r>
          </w:p>
        </w:tc>
      </w:tr>
      <w:tr w:rsidR="00EC3EFD" w:rsidRPr="00EC3EFD" w:rsidTr="00BA12A0">
        <w:tc>
          <w:tcPr>
            <w:tcW w:w="2660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du misstar dig</w:t>
            </w:r>
          </w:p>
        </w:tc>
        <w:tc>
          <w:tcPr>
            <w:tcW w:w="2409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tu te trompes</w:t>
            </w:r>
          </w:p>
        </w:tc>
      </w:tr>
      <w:tr w:rsidR="00EC3EFD" w:rsidRPr="00C2776E" w:rsidTr="00BA12A0">
        <w:tc>
          <w:tcPr>
            <w:tcW w:w="2660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inte så</w:t>
            </w:r>
          </w:p>
        </w:tc>
        <w:tc>
          <w:tcPr>
            <w:tcW w:w="2409" w:type="dxa"/>
          </w:tcPr>
          <w:p w:rsidR="00EC3EFD" w:rsidRPr="00C2776E" w:rsidRDefault="00EC3EFD">
            <w:pPr>
              <w:rPr>
                <w:lang w:val="fr-FR"/>
              </w:rPr>
            </w:pPr>
            <w:r w:rsidRPr="00C2776E">
              <w:rPr>
                <w:lang w:val="fr-FR"/>
              </w:rPr>
              <w:t xml:space="preserve">ce n’est pas comme ça </w:t>
            </w:r>
          </w:p>
        </w:tc>
      </w:tr>
      <w:tr w:rsidR="00EC3EFD" w:rsidRPr="00EC3EFD" w:rsidTr="00BA12A0">
        <w:tc>
          <w:tcPr>
            <w:tcW w:w="2660" w:type="dxa"/>
          </w:tcPr>
          <w:p w:rsidR="00EC3EFD" w:rsidRPr="00C162C9" w:rsidRDefault="001748CD">
            <w:pPr>
              <w:rPr>
                <w:lang w:val="en-US"/>
              </w:rPr>
            </w:pPr>
            <w:r>
              <w:rPr>
                <w:lang w:val="en-US"/>
              </w:rPr>
              <w:t>det är inte sant</w:t>
            </w:r>
          </w:p>
        </w:tc>
        <w:tc>
          <w:tcPr>
            <w:tcW w:w="2409" w:type="dxa"/>
          </w:tcPr>
          <w:p w:rsidR="00EC3EFD" w:rsidRDefault="00EC3EFD">
            <w:pPr>
              <w:rPr>
                <w:lang w:val="en-US"/>
              </w:rPr>
            </w:pPr>
            <w:r>
              <w:rPr>
                <w:lang w:val="en-US"/>
              </w:rPr>
              <w:t>ce n’est pas vrai</w:t>
            </w:r>
          </w:p>
        </w:tc>
      </w:tr>
      <w:tr w:rsidR="000D3E9A" w:rsidRPr="00EC3EFD" w:rsidTr="00BA12A0">
        <w:tc>
          <w:tcPr>
            <w:tcW w:w="2660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jag tror att</w:t>
            </w:r>
          </w:p>
        </w:tc>
        <w:tc>
          <w:tcPr>
            <w:tcW w:w="2409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je crois que</w:t>
            </w:r>
          </w:p>
        </w:tc>
      </w:tr>
      <w:tr w:rsidR="000D3E9A" w:rsidRPr="00EC3EFD" w:rsidTr="00BA12A0">
        <w:tc>
          <w:tcPr>
            <w:tcW w:w="2660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du ljuger</w:t>
            </w:r>
          </w:p>
        </w:tc>
        <w:tc>
          <w:tcPr>
            <w:tcW w:w="2409" w:type="dxa"/>
          </w:tcPr>
          <w:p w:rsidR="000D3E9A" w:rsidRDefault="000D3E9A">
            <w:pPr>
              <w:rPr>
                <w:lang w:val="en-US"/>
              </w:rPr>
            </w:pPr>
            <w:r>
              <w:rPr>
                <w:lang w:val="en-US"/>
              </w:rPr>
              <w:t>tu mens</w:t>
            </w:r>
          </w:p>
        </w:tc>
      </w:tr>
      <w:tr w:rsidR="000D3E9A" w:rsidRPr="00EC3EFD" w:rsidTr="00BA12A0">
        <w:tc>
          <w:tcPr>
            <w:tcW w:w="2660" w:type="dxa"/>
          </w:tcPr>
          <w:p w:rsidR="000D3E9A" w:rsidRDefault="00E51AD3">
            <w:pPr>
              <w:rPr>
                <w:lang w:val="en-US"/>
              </w:rPr>
            </w:pPr>
            <w:r>
              <w:rPr>
                <w:lang w:val="en-US"/>
              </w:rPr>
              <w:t>man måste</w:t>
            </w:r>
          </w:p>
        </w:tc>
        <w:tc>
          <w:tcPr>
            <w:tcW w:w="2409" w:type="dxa"/>
          </w:tcPr>
          <w:p w:rsidR="000D3E9A" w:rsidRDefault="00E51AD3">
            <w:pPr>
              <w:rPr>
                <w:lang w:val="en-US"/>
              </w:rPr>
            </w:pPr>
            <w:r>
              <w:rPr>
                <w:lang w:val="en-US"/>
              </w:rPr>
              <w:t>il faut</w:t>
            </w:r>
          </w:p>
        </w:tc>
      </w:tr>
      <w:tr w:rsidR="00E51AD3" w:rsidRPr="00EC3EFD" w:rsidTr="00BA12A0">
        <w:tc>
          <w:tcPr>
            <w:tcW w:w="2660" w:type="dxa"/>
          </w:tcPr>
          <w:p w:rsidR="00E51AD3" w:rsidRDefault="00E51AD3">
            <w:pPr>
              <w:rPr>
                <w:lang w:val="en-US"/>
              </w:rPr>
            </w:pPr>
            <w:r>
              <w:rPr>
                <w:lang w:val="en-US"/>
              </w:rPr>
              <w:t>man borde</w:t>
            </w:r>
          </w:p>
        </w:tc>
        <w:tc>
          <w:tcPr>
            <w:tcW w:w="2409" w:type="dxa"/>
          </w:tcPr>
          <w:p w:rsidR="00E51AD3" w:rsidRDefault="00E51AD3">
            <w:pPr>
              <w:rPr>
                <w:lang w:val="en-US"/>
              </w:rPr>
            </w:pPr>
            <w:r>
              <w:rPr>
                <w:lang w:val="en-US"/>
              </w:rPr>
              <w:t>on doit</w:t>
            </w:r>
          </w:p>
        </w:tc>
      </w:tr>
      <w:tr w:rsidR="00E51AD3" w:rsidRPr="00C2776E" w:rsidTr="00BA12A0">
        <w:tc>
          <w:tcPr>
            <w:tcW w:w="2660" w:type="dxa"/>
          </w:tcPr>
          <w:p w:rsidR="00E51AD3" w:rsidRPr="00E51AD3" w:rsidRDefault="00E51AD3">
            <w:r w:rsidRPr="00E51AD3">
              <w:t>man borde avskaffa betygen i skolan</w:t>
            </w:r>
          </w:p>
        </w:tc>
        <w:tc>
          <w:tcPr>
            <w:tcW w:w="2409" w:type="dxa"/>
          </w:tcPr>
          <w:p w:rsidR="00E51AD3" w:rsidRPr="00C2776E" w:rsidRDefault="00E51AD3">
            <w:pPr>
              <w:rPr>
                <w:lang w:val="fr-FR"/>
              </w:rPr>
            </w:pPr>
            <w:r w:rsidRPr="00C2776E">
              <w:rPr>
                <w:lang w:val="fr-FR"/>
              </w:rPr>
              <w:t>on doit supprimer les notes à l’école</w:t>
            </w:r>
          </w:p>
        </w:tc>
      </w:tr>
      <w:tr w:rsidR="00E51AD3" w:rsidRPr="00EC3EFD" w:rsidTr="00BA12A0">
        <w:tc>
          <w:tcPr>
            <w:tcW w:w="2660" w:type="dxa"/>
          </w:tcPr>
          <w:p w:rsidR="00E51AD3" w:rsidRPr="00E51AD3" w:rsidRDefault="00E51AD3">
            <w:r>
              <w:t>antagligen</w:t>
            </w:r>
          </w:p>
        </w:tc>
        <w:tc>
          <w:tcPr>
            <w:tcW w:w="2409" w:type="dxa"/>
          </w:tcPr>
          <w:p w:rsidR="00E51AD3" w:rsidRDefault="00E51AD3">
            <w:pPr>
              <w:rPr>
                <w:lang w:val="en-US"/>
              </w:rPr>
            </w:pPr>
            <w:r>
              <w:rPr>
                <w:lang w:val="en-US"/>
              </w:rPr>
              <w:t>probablement</w:t>
            </w:r>
          </w:p>
        </w:tc>
      </w:tr>
      <w:tr w:rsidR="008C62D2" w:rsidRPr="00C2776E" w:rsidTr="00BA12A0">
        <w:tc>
          <w:tcPr>
            <w:tcW w:w="2660" w:type="dxa"/>
          </w:tcPr>
          <w:p w:rsidR="008C62D2" w:rsidRDefault="008C62D2">
            <w:r>
              <w:t>det intresserar mig inte (alls)</w:t>
            </w:r>
          </w:p>
        </w:tc>
        <w:tc>
          <w:tcPr>
            <w:tcW w:w="2409" w:type="dxa"/>
          </w:tcPr>
          <w:p w:rsidR="008C62D2" w:rsidRPr="00C2776E" w:rsidRDefault="008C62D2">
            <w:pPr>
              <w:rPr>
                <w:lang w:val="fr-FR"/>
              </w:rPr>
            </w:pPr>
            <w:r w:rsidRPr="00C2776E">
              <w:rPr>
                <w:lang w:val="fr-FR"/>
              </w:rPr>
              <w:t>cela/ça ne m’intéresse pas (du tout)</w:t>
            </w:r>
          </w:p>
        </w:tc>
      </w:tr>
      <w:tr w:rsidR="008C62D2" w:rsidRPr="008C62D2" w:rsidTr="00BA12A0">
        <w:tc>
          <w:tcPr>
            <w:tcW w:w="2660" w:type="dxa"/>
          </w:tcPr>
          <w:p w:rsidR="008C62D2" w:rsidRDefault="008C62D2">
            <w:r>
              <w:t>jag anser att</w:t>
            </w:r>
          </w:p>
        </w:tc>
        <w:tc>
          <w:tcPr>
            <w:tcW w:w="2409" w:type="dxa"/>
          </w:tcPr>
          <w:p w:rsidR="008C62D2" w:rsidRPr="008C62D2" w:rsidRDefault="008C62D2">
            <w:r>
              <w:t>je trouve que</w:t>
            </w:r>
          </w:p>
        </w:tc>
      </w:tr>
      <w:tr w:rsidR="00573FD2" w:rsidRPr="008C62D2" w:rsidTr="00BA12A0">
        <w:tc>
          <w:tcPr>
            <w:tcW w:w="2660" w:type="dxa"/>
          </w:tcPr>
          <w:p w:rsidR="00573FD2" w:rsidRDefault="00573FD2">
            <w:r>
              <w:t>jag avskyr det</w:t>
            </w:r>
          </w:p>
        </w:tc>
        <w:tc>
          <w:tcPr>
            <w:tcW w:w="2409" w:type="dxa"/>
          </w:tcPr>
          <w:p w:rsidR="00573FD2" w:rsidRDefault="00573FD2">
            <w:r>
              <w:t>je déteste ça</w:t>
            </w:r>
          </w:p>
        </w:tc>
      </w:tr>
      <w:tr w:rsidR="00573FD2" w:rsidRPr="008C62D2" w:rsidTr="00BA12A0">
        <w:tc>
          <w:tcPr>
            <w:tcW w:w="2660" w:type="dxa"/>
          </w:tcPr>
          <w:p w:rsidR="00573FD2" w:rsidRDefault="00573FD2">
            <w:r>
              <w:t>jag är för</w:t>
            </w:r>
          </w:p>
        </w:tc>
        <w:tc>
          <w:tcPr>
            <w:tcW w:w="2409" w:type="dxa"/>
          </w:tcPr>
          <w:p w:rsidR="00573FD2" w:rsidRDefault="00573FD2">
            <w:r>
              <w:t>je suis pour</w:t>
            </w:r>
          </w:p>
        </w:tc>
      </w:tr>
      <w:tr w:rsidR="00573FD2" w:rsidRPr="008C62D2" w:rsidTr="00BA12A0">
        <w:tc>
          <w:tcPr>
            <w:tcW w:w="2660" w:type="dxa"/>
          </w:tcPr>
          <w:p w:rsidR="00573FD2" w:rsidRDefault="00573FD2">
            <w:r>
              <w:t>jag är mot</w:t>
            </w:r>
          </w:p>
        </w:tc>
        <w:tc>
          <w:tcPr>
            <w:tcW w:w="2409" w:type="dxa"/>
          </w:tcPr>
          <w:p w:rsidR="00573FD2" w:rsidRDefault="00573FD2">
            <w:r>
              <w:t>je suis contre</w:t>
            </w:r>
          </w:p>
        </w:tc>
      </w:tr>
      <w:tr w:rsidR="00E90504" w:rsidRPr="008C62D2" w:rsidTr="00BA12A0">
        <w:tc>
          <w:tcPr>
            <w:tcW w:w="2660" w:type="dxa"/>
          </w:tcPr>
          <w:p w:rsidR="00E90504" w:rsidRDefault="00E90504">
            <w:r>
              <w:t>det verkar bra</w:t>
            </w:r>
          </w:p>
        </w:tc>
        <w:tc>
          <w:tcPr>
            <w:tcW w:w="2409" w:type="dxa"/>
          </w:tcPr>
          <w:p w:rsidR="00E90504" w:rsidRDefault="00E90504">
            <w:r>
              <w:t>ça a l’air bien</w:t>
            </w:r>
          </w:p>
        </w:tc>
      </w:tr>
      <w:tr w:rsidR="00E90504" w:rsidRPr="008C62D2" w:rsidTr="00BA12A0">
        <w:tc>
          <w:tcPr>
            <w:tcW w:w="2660" w:type="dxa"/>
          </w:tcPr>
          <w:p w:rsidR="00E90504" w:rsidRDefault="00E90504">
            <w:r>
              <w:t>det är en bra ide</w:t>
            </w:r>
          </w:p>
        </w:tc>
        <w:tc>
          <w:tcPr>
            <w:tcW w:w="2409" w:type="dxa"/>
          </w:tcPr>
          <w:p w:rsidR="00E90504" w:rsidRDefault="00E90504">
            <w:r>
              <w:t>c’est une bonne idée</w:t>
            </w:r>
          </w:p>
        </w:tc>
      </w:tr>
      <w:tr w:rsidR="00E90504" w:rsidRPr="008C62D2" w:rsidTr="00BA12A0">
        <w:tc>
          <w:tcPr>
            <w:tcW w:w="2660" w:type="dxa"/>
          </w:tcPr>
          <w:p w:rsidR="00E90504" w:rsidRDefault="00E90504">
            <w:r>
              <w:t>det är en dålig ide</w:t>
            </w:r>
          </w:p>
        </w:tc>
        <w:tc>
          <w:tcPr>
            <w:tcW w:w="2409" w:type="dxa"/>
          </w:tcPr>
          <w:p w:rsidR="00E90504" w:rsidRDefault="00E90504">
            <w:r>
              <w:t>c’est une mauvaise idée</w:t>
            </w:r>
          </w:p>
        </w:tc>
      </w:tr>
    </w:tbl>
    <w:p w:rsidR="002A2144" w:rsidRDefault="002A2144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Default="00BA12A0" w:rsidP="00573FD2">
      <w:pPr>
        <w:pStyle w:val="Ingetavstnd"/>
      </w:pPr>
    </w:p>
    <w:p w:rsidR="00BA12A0" w:rsidRPr="008C62D2" w:rsidRDefault="00BA12A0" w:rsidP="00573FD2">
      <w:pPr>
        <w:pStyle w:val="Ingetavstnd"/>
      </w:pP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</w:rPr>
      </w:pPr>
      <w:r w:rsidRPr="00BA12A0">
        <w:rPr>
          <w:rFonts w:ascii="Times New Roman" w:hAnsi="Times New Roman"/>
          <w:sz w:val="24"/>
          <w:szCs w:val="24"/>
        </w:rPr>
        <w:lastRenderedPageBreak/>
        <w:sym w:font="Wingdings" w:char="006D"/>
      </w:r>
      <w:r w:rsidRPr="00BA12A0">
        <w:rPr>
          <w:sz w:val="24"/>
          <w:szCs w:val="24"/>
        </w:rPr>
        <w:t xml:space="preserve"> J'adore ça !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suis fou (folle) de ça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J'aime beaucoup...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Ça me plaît (assez, beaucoup...)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Ça ne me plaît pas du tout...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</w:rPr>
        <w:t xml:space="preserve"> Je déteste ça </w:t>
      </w:r>
    </w:p>
    <w:p w:rsidR="00BA12A0" w:rsidRPr="00BA12A0" w:rsidRDefault="00BA12A0" w:rsidP="00BA12A0">
      <w:pPr>
        <w:pStyle w:val="Ingetavstnd"/>
        <w:rPr>
          <w:vanish/>
          <w:sz w:val="24"/>
          <w:szCs w:val="24"/>
        </w:rPr>
      </w:pPr>
    </w:p>
    <w:p w:rsidR="00BA12A0" w:rsidRPr="00BA12A0" w:rsidRDefault="00BA12A0" w:rsidP="00BA12A0">
      <w:pPr>
        <w:pStyle w:val="Ingetavstnd"/>
        <w:rPr>
          <w:vanish/>
          <w:sz w:val="24"/>
          <w:szCs w:val="24"/>
        </w:rPr>
      </w:pP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Absolument !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Tout à fait...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suis d'accord !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suis entièrement de ton / votre avis !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sûr !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Sans aucun doute !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Exactement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bien possible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Peut-être bien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Si vous voulez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Si tu le dis..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Sans doute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Ça se peut...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Bof...*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Oui mais...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Mouais... *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ne suis pas du tout d'accord.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Ce n'est pas toujours vrai / comme ça.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ne suis pas tout à fait d'accord.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Non pas vraiment / pas toujours..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</w:rPr>
        <w:t xml:space="preserve"> Tu rigoles ! * *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</w:rPr>
        <w:t xml:space="preserve"> Tu plaisantes ! *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Pas du tout !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ne suis absolument pas de votre avis !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Tu délires !! **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magnifique !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(Ouais) c'est pas mal...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trouve ça assez beau / joli / intéressant...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superbe !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très beau / joli / amusant / agréable / intéressant.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pas mal du tout / C'est vraiment pas mal *.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chouette * / génial * / super * / cool *.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ne trouve pas ça très beau / joli / intéressant...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ennuyeux.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trouve ça assez ennuyeux.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sans intérêt.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Ce n'est pas terrible.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barbant * / rasoir * / casse-pieds *.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C'est plutôt moche *. </w:t>
      </w:r>
    </w:p>
    <w:p w:rsidR="00BA12A0" w:rsidRPr="00BA12A0" w:rsidRDefault="00BA12A0" w:rsidP="00BA12A0">
      <w:pPr>
        <w:pStyle w:val="Ingetavstnd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trouve ça moche *  </w:t>
      </w:r>
    </w:p>
    <w:p w:rsidR="00BA12A0" w:rsidRPr="00BA12A0" w:rsidRDefault="00BA12A0" w:rsidP="00BA12A0">
      <w:pPr>
        <w:pStyle w:val="Ingetavstnd"/>
        <w:rPr>
          <w:sz w:val="24"/>
          <w:szCs w:val="24"/>
          <w:lang w:val="fr-FR"/>
        </w:rPr>
      </w:pPr>
      <w:r w:rsidRPr="00BA12A0">
        <w:rPr>
          <w:rFonts w:ascii="Times New Roman" w:hAnsi="Times New Roman"/>
          <w:sz w:val="24"/>
          <w:szCs w:val="24"/>
        </w:rPr>
        <w:sym w:font="Wingdings" w:char="006D"/>
      </w:r>
      <w:r w:rsidRPr="00BA12A0">
        <w:rPr>
          <w:sz w:val="24"/>
          <w:szCs w:val="24"/>
          <w:lang w:val="fr-FR"/>
        </w:rPr>
        <w:t xml:space="preserve"> Je trouve affreux. </w:t>
      </w:r>
    </w:p>
    <w:p w:rsidR="00BA12A0" w:rsidRDefault="00BA12A0" w:rsidP="00BA12A0">
      <w:pPr>
        <w:pStyle w:val="Ingetavstnd"/>
        <w:rPr>
          <w:lang w:val="fr-FR"/>
        </w:rPr>
      </w:pPr>
    </w:p>
    <w:p w:rsidR="00BA12A0" w:rsidRDefault="00BA12A0" w:rsidP="00BA12A0">
      <w:pPr>
        <w:pStyle w:val="Ingetavstnd"/>
        <w:rPr>
          <w:lang w:val="fr-FR"/>
        </w:rPr>
      </w:pPr>
    </w:p>
    <w:p w:rsidR="00BA12A0" w:rsidRDefault="00BA12A0" w:rsidP="00BA12A0">
      <w:pPr>
        <w:pStyle w:val="Ingetavstnd"/>
        <w:rPr>
          <w:lang w:val="fr-FR"/>
        </w:rPr>
      </w:pPr>
    </w:p>
    <w:p w:rsidR="00BA12A0" w:rsidRDefault="00BA12A0" w:rsidP="00BA12A0">
      <w:pPr>
        <w:pStyle w:val="Ingetavstnd"/>
        <w:rPr>
          <w:lang w:val="fr-FR"/>
        </w:rPr>
      </w:pPr>
    </w:p>
    <w:p w:rsidR="00BA12A0" w:rsidRDefault="00BA12A0" w:rsidP="00BA12A0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26"/>
        <w:gridCol w:w="2902"/>
      </w:tblGrid>
      <w:tr w:rsidR="00BA12A0" w:rsidRPr="00BA12A0" w:rsidTr="00BA12A0">
        <w:tc>
          <w:tcPr>
            <w:tcW w:w="2026" w:type="dxa"/>
            <w:shd w:val="clear" w:color="auto" w:fill="D9D9D9" w:themeFill="background1" w:themeFillShade="D9"/>
          </w:tcPr>
          <w:p w:rsidR="00BA12A0" w:rsidRPr="00BA12A0" w:rsidRDefault="00BA12A0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BA12A0">
              <w:rPr>
                <w:sz w:val="20"/>
                <w:szCs w:val="20"/>
                <w:lang w:val="en-US"/>
              </w:rPr>
              <w:lastRenderedPageBreak/>
              <w:t>orthographe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A12A0" w:rsidRPr="00BA12A0" w:rsidRDefault="00BA12A0">
            <w:pPr>
              <w:rPr>
                <w:sz w:val="20"/>
                <w:szCs w:val="20"/>
                <w:lang w:val="en-US"/>
              </w:rPr>
            </w:pPr>
            <w:r w:rsidRPr="00BA12A0">
              <w:rPr>
                <w:sz w:val="20"/>
                <w:szCs w:val="20"/>
                <w:lang w:val="en-US"/>
              </w:rPr>
              <w:t>traduction suédoise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génial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suveränt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fantastique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fantastiskt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fabuleux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fabulöst, otroligt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sensationnel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sansationellt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merveilleux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underbart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formidable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fantastiskt, formidabelt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super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suveränt, jättebra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drôle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roligt, kul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amusant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kul, roligt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beau, joli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vackert, snyggt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extraordinaire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enastående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extra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suveränt, otroligt bra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exceptionnel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enastående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parfait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perfekt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magnifique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magnifikt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normalt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chouette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häftigt, schysst, fint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acceptable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acceptabelt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très bien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mycket bra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pas mal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inte illa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bien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bra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sympa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schysst, trevligt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gentil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snäll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agréable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trevlig, behaglig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mignon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söt, gullig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étonnant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förvånande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surprenant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förvånande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important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viktigt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nécessaire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nödvändigt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faramineux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enorm, fantastisk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énorme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enormt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différent</w:t>
            </w:r>
          </w:p>
        </w:tc>
        <w:tc>
          <w:tcPr>
            <w:tcW w:w="2902" w:type="dxa"/>
          </w:tcPr>
          <w:p w:rsidR="00BA12A0" w:rsidRDefault="00BA12A0" w:rsidP="000F5D7C">
            <w:pPr>
              <w:rPr>
                <w:lang w:val="en-US"/>
              </w:rPr>
            </w:pPr>
            <w:r>
              <w:rPr>
                <w:lang w:val="en-US"/>
              </w:rPr>
              <w:t>annorlunda, olikt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moche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fult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ennuyeux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tråkigt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barbant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tråkigt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hårt, svårt, jobbigt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chiant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skitjobbigt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bête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dumt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ridicule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löjligt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idiot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idiotiskt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con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knäppt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stupide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dumt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utile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användbart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bizarre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konstigt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nul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värdelöst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catastrophique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katastrofalt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scandaleux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skandalöst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horrible</w:t>
            </w:r>
          </w:p>
        </w:tc>
        <w:tc>
          <w:tcPr>
            <w:tcW w:w="2902" w:type="dxa"/>
          </w:tcPr>
          <w:p w:rsidR="00BA12A0" w:rsidRDefault="00BA12A0" w:rsidP="000C3CD6">
            <w:pPr>
              <w:rPr>
                <w:lang w:val="en-US"/>
              </w:rPr>
            </w:pPr>
            <w:r>
              <w:rPr>
                <w:lang w:val="en-US"/>
              </w:rPr>
              <w:t>förskräckligt, gräsligt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terrible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förskräckligt, gräsligt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affreux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förskräckligt, hemskt, rysligt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dégueulasse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äckligt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dégoûtant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äckligt, osmakligt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lamentable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bedrövligt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choquant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chockerande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énervant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irriterande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irritant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irriterande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agaçant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irriterande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incroyable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otroligt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insensé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absurdt, egendomligt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fou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galet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inhumain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omänskligt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dangereux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farligt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absurde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absurdt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méchant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elakt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impossible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omöjligt</w:t>
            </w:r>
          </w:p>
        </w:tc>
      </w:tr>
      <w:tr w:rsidR="00BA12A0" w:rsidRPr="007C204D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inimaginable</w:t>
            </w:r>
          </w:p>
        </w:tc>
        <w:tc>
          <w:tcPr>
            <w:tcW w:w="2902" w:type="dxa"/>
          </w:tcPr>
          <w:p w:rsidR="00BA12A0" w:rsidRPr="007C204D" w:rsidRDefault="00BA12A0">
            <w:r>
              <w:t>otänkbart, otroligt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inadmissible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oacceptabelt, otillåtligt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monstrueux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monstruöst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désagréable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otrevligt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gênant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besvärande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embêtant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besvärande, dumt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ahurissant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förvånansvärt, otrolig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triste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tråkigt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désespéré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hopplöst, förtvivlat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inutile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oanvändbart, onödigt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honteux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skamligt</w:t>
            </w:r>
          </w:p>
        </w:tc>
      </w:tr>
      <w:tr w:rsidR="00BA12A0" w:rsidRPr="007C204D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decevant</w:t>
            </w:r>
          </w:p>
        </w:tc>
        <w:tc>
          <w:tcPr>
            <w:tcW w:w="2902" w:type="dxa"/>
          </w:tcPr>
          <w:p w:rsidR="00BA12A0" w:rsidRPr="007C204D" w:rsidRDefault="00BA12A0">
            <w:r w:rsidRPr="007C204D">
              <w:t>nedstående, som gör en besviken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pénible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pinsamt, besvärligt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minable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ynkligt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épouvantable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förfärligt, fruktansvärt</w:t>
            </w:r>
          </w:p>
        </w:tc>
      </w:tr>
      <w:tr w:rsidR="00BA12A0" w:rsidTr="00BA12A0">
        <w:tc>
          <w:tcPr>
            <w:tcW w:w="2026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invraisemblable</w:t>
            </w:r>
          </w:p>
        </w:tc>
        <w:tc>
          <w:tcPr>
            <w:tcW w:w="2902" w:type="dxa"/>
          </w:tcPr>
          <w:p w:rsidR="00BA12A0" w:rsidRDefault="00BA12A0">
            <w:pPr>
              <w:rPr>
                <w:lang w:val="en-US"/>
              </w:rPr>
            </w:pPr>
            <w:r>
              <w:rPr>
                <w:lang w:val="en-US"/>
              </w:rPr>
              <w:t>osannolik, overklig</w:t>
            </w:r>
          </w:p>
        </w:tc>
      </w:tr>
    </w:tbl>
    <w:p w:rsidR="002A2144" w:rsidRPr="00C162C9" w:rsidRDefault="002A2144">
      <w:pPr>
        <w:rPr>
          <w:lang w:val="en-US"/>
        </w:rPr>
      </w:pPr>
    </w:p>
    <w:p w:rsidR="002A2144" w:rsidRPr="00C2776E" w:rsidRDefault="002A2144">
      <w:pPr>
        <w:rPr>
          <w:lang w:val="fr-FR"/>
        </w:rPr>
      </w:pPr>
    </w:p>
    <w:sectPr w:rsidR="002A2144" w:rsidRPr="00C2776E" w:rsidSect="00BA12A0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2144"/>
    <w:rsid w:val="000566B0"/>
    <w:rsid w:val="000B00BE"/>
    <w:rsid w:val="000C3CD6"/>
    <w:rsid w:val="000D3E9A"/>
    <w:rsid w:val="000F5D7C"/>
    <w:rsid w:val="001748CD"/>
    <w:rsid w:val="001D7F2C"/>
    <w:rsid w:val="00264930"/>
    <w:rsid w:val="00265A54"/>
    <w:rsid w:val="00274490"/>
    <w:rsid w:val="002A2144"/>
    <w:rsid w:val="003642C5"/>
    <w:rsid w:val="00400991"/>
    <w:rsid w:val="00461DE2"/>
    <w:rsid w:val="00573FD2"/>
    <w:rsid w:val="00625381"/>
    <w:rsid w:val="007C204D"/>
    <w:rsid w:val="007C511A"/>
    <w:rsid w:val="00855370"/>
    <w:rsid w:val="008C62D2"/>
    <w:rsid w:val="008D00F6"/>
    <w:rsid w:val="00A64B2C"/>
    <w:rsid w:val="00AD7EE5"/>
    <w:rsid w:val="00AE0DF1"/>
    <w:rsid w:val="00BA12A0"/>
    <w:rsid w:val="00BC1770"/>
    <w:rsid w:val="00C162C9"/>
    <w:rsid w:val="00C2776E"/>
    <w:rsid w:val="00C94AA4"/>
    <w:rsid w:val="00D96240"/>
    <w:rsid w:val="00E51AD3"/>
    <w:rsid w:val="00E528DF"/>
    <w:rsid w:val="00E90504"/>
    <w:rsid w:val="00EC3EFD"/>
    <w:rsid w:val="00F504B4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EBF48-E4F5-4C03-9348-74D45378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E2"/>
  </w:style>
  <w:style w:type="paragraph" w:styleId="Rubrik2">
    <w:name w:val="heading 2"/>
    <w:basedOn w:val="Normal"/>
    <w:link w:val="Rubrik2Char"/>
    <w:uiPriority w:val="9"/>
    <w:qFormat/>
    <w:rsid w:val="007C5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1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573FD2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7C51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7C511A"/>
  </w:style>
  <w:style w:type="character" w:styleId="Hyperlnk">
    <w:name w:val="Hyperlink"/>
    <w:basedOn w:val="Standardstycketeckensnitt"/>
    <w:uiPriority w:val="99"/>
    <w:semiHidden/>
    <w:unhideWhenUsed/>
    <w:rsid w:val="007C511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xtnoir">
    <w:name w:val="textnoir"/>
    <w:basedOn w:val="Normal"/>
    <w:rsid w:val="00C94AA4"/>
    <w:pPr>
      <w:spacing w:before="100" w:beforeAutospacing="1" w:after="100" w:afterAutospacing="1" w:line="240" w:lineRule="auto"/>
      <w:ind w:left="150"/>
    </w:pPr>
    <w:rPr>
      <w:rFonts w:ascii="Verdana" w:eastAsia="Times New Roman" w:hAnsi="Verdana" w:cs="Times New Roman"/>
      <w:color w:val="000000"/>
      <w:sz w:val="18"/>
      <w:szCs w:val="18"/>
      <w:lang w:eastAsia="sv-SE"/>
    </w:rPr>
  </w:style>
  <w:style w:type="character" w:customStyle="1" w:styleId="xxnoir1">
    <w:name w:val="xxnoir1"/>
    <w:basedOn w:val="Standardstycketeckensnitt"/>
    <w:rsid w:val="00C94AA4"/>
    <w:rPr>
      <w:rFonts w:ascii="Verdana" w:hAnsi="Verdana" w:hint="default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6863">
          <w:marLeft w:val="0"/>
          <w:marRight w:val="0"/>
          <w:marTop w:val="225"/>
          <w:marBottom w:val="0"/>
          <w:divBdr>
            <w:top w:val="single" w:sz="24" w:space="0" w:color="3A4452"/>
            <w:left w:val="single" w:sz="24" w:space="0" w:color="3A4452"/>
            <w:bottom w:val="single" w:sz="24" w:space="0" w:color="3A4452"/>
            <w:right w:val="single" w:sz="24" w:space="0" w:color="3A4452"/>
          </w:divBdr>
          <w:divsChild>
            <w:div w:id="149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43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dcterms:created xsi:type="dcterms:W3CDTF">2015-10-03T10:45:00Z</dcterms:created>
  <dcterms:modified xsi:type="dcterms:W3CDTF">2015-10-03T10:49:00Z</dcterms:modified>
</cp:coreProperties>
</file>