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7F" w:rsidRDefault="00C90B7F" w:rsidP="00C90B7F">
      <w:r>
        <w:t>aprendreoualaisser1plateau; spela mot varandra; öppna låda för låda, kompisen talar om vad som finns i lådorna</w:t>
      </w:r>
    </w:p>
    <w:tbl>
      <w:tblPr>
        <w:tblStyle w:val="Tabellrutnt"/>
        <w:tblW w:w="12586" w:type="dxa"/>
        <w:tblLook w:val="04A0" w:firstRow="1" w:lastRow="0" w:firstColumn="1" w:lastColumn="0" w:noHBand="0" w:noVBand="1"/>
      </w:tblPr>
      <w:tblGrid>
        <w:gridCol w:w="3344"/>
        <w:gridCol w:w="3013"/>
        <w:gridCol w:w="3124"/>
        <w:gridCol w:w="3105"/>
      </w:tblGrid>
      <w:tr w:rsidR="00C90B7F" w:rsidRPr="003B597D" w:rsidTr="00C90B7F">
        <w:trPr>
          <w:trHeight w:val="816"/>
        </w:trPr>
        <w:tc>
          <w:tcPr>
            <w:tcW w:w="12586" w:type="dxa"/>
            <w:gridSpan w:val="4"/>
            <w:vAlign w:val="center"/>
          </w:tcPr>
          <w:p w:rsidR="00C90B7F" w:rsidRPr="003B597D" w:rsidRDefault="00C90B7F" w:rsidP="005C568B">
            <w:pPr>
              <w:jc w:val="center"/>
              <w:rPr>
                <w:sz w:val="32"/>
                <w:szCs w:val="32"/>
                <w:lang w:val="fr-FR"/>
              </w:rPr>
            </w:pPr>
            <w:r w:rsidRPr="003B597D">
              <w:rPr>
                <w:sz w:val="32"/>
                <w:szCs w:val="32"/>
                <w:lang w:val="fr-FR"/>
              </w:rPr>
              <w:t>élève 1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vAlign w:val="center"/>
          </w:tcPr>
          <w:p w:rsidR="00C90B7F" w:rsidRPr="00CC0E52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130 </w:t>
            </w:r>
            <w:r w:rsidRPr="00CC0E52">
              <w:rPr>
                <w:lang w:val="fr-FR"/>
              </w:rPr>
              <w:t>qu’est-ce que vous dites?</w:t>
            </w:r>
          </w:p>
        </w:tc>
        <w:tc>
          <w:tcPr>
            <w:tcW w:w="3013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140 elle dit que tu es gentil</w:t>
            </w:r>
          </w:p>
        </w:tc>
        <w:tc>
          <w:tcPr>
            <w:tcW w:w="3124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150 je vais à l’école</w:t>
            </w:r>
          </w:p>
        </w:tc>
        <w:tc>
          <w:tcPr>
            <w:tcW w:w="3105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155 on voit un train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vAlign w:val="center"/>
          </w:tcPr>
          <w:p w:rsidR="00C90B7F" w:rsidRPr="00CC0E52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159 vous prenez une boisson ?</w:t>
            </w:r>
          </w:p>
        </w:tc>
        <w:tc>
          <w:tcPr>
            <w:tcW w:w="3013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160 je prends une tarte aux abricots</w:t>
            </w:r>
          </w:p>
        </w:tc>
        <w:tc>
          <w:tcPr>
            <w:tcW w:w="3124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163 comment allez-vous ?</w:t>
            </w:r>
          </w:p>
        </w:tc>
        <w:tc>
          <w:tcPr>
            <w:tcW w:w="3105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166 vous savez tout</w:t>
            </w:r>
          </w:p>
        </w:tc>
      </w:tr>
      <w:tr w:rsidR="00C90B7F" w:rsidRPr="0036183E" w:rsidTr="00C90B7F">
        <w:trPr>
          <w:trHeight w:val="816"/>
        </w:trPr>
        <w:tc>
          <w:tcPr>
            <w:tcW w:w="3344" w:type="dxa"/>
            <w:vAlign w:val="center"/>
          </w:tcPr>
          <w:p w:rsidR="00C90B7F" w:rsidRPr="00CC0E52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169 tu veux une crêpe au miel ?</w:t>
            </w:r>
          </w:p>
        </w:tc>
        <w:tc>
          <w:tcPr>
            <w:tcW w:w="3013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170 qu’est-ce que vous faites ?</w:t>
            </w:r>
          </w:p>
        </w:tc>
        <w:tc>
          <w:tcPr>
            <w:tcW w:w="3124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173 vous pouvez gagner</w:t>
            </w:r>
          </w:p>
        </w:tc>
        <w:tc>
          <w:tcPr>
            <w:tcW w:w="3105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174 les élèves croient le professeur</w:t>
            </w:r>
          </w:p>
        </w:tc>
      </w:tr>
      <w:tr w:rsidR="00C90B7F" w:rsidRPr="0036183E" w:rsidTr="00C90B7F">
        <w:trPr>
          <w:trHeight w:val="816"/>
        </w:trPr>
        <w:tc>
          <w:tcPr>
            <w:tcW w:w="3344" w:type="dxa"/>
            <w:vAlign w:val="center"/>
          </w:tcPr>
          <w:p w:rsidR="00C90B7F" w:rsidRPr="00CC0E52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179 je peux venir ce soir ?</w:t>
            </w:r>
          </w:p>
        </w:tc>
        <w:tc>
          <w:tcPr>
            <w:tcW w:w="3013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180 ils ne font rien</w:t>
            </w:r>
          </w:p>
        </w:tc>
        <w:tc>
          <w:tcPr>
            <w:tcW w:w="3124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182 ils ne savent rien</w:t>
            </w:r>
          </w:p>
        </w:tc>
        <w:tc>
          <w:tcPr>
            <w:tcW w:w="3105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185 vous voulez danser ?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vAlign w:val="center"/>
          </w:tcPr>
          <w:p w:rsidR="00C90B7F" w:rsidRPr="00CC0E52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189 vous venez demain ?</w:t>
            </w:r>
          </w:p>
        </w:tc>
        <w:tc>
          <w:tcPr>
            <w:tcW w:w="3013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190 tu me crois ?</w:t>
            </w:r>
          </w:p>
        </w:tc>
        <w:tc>
          <w:tcPr>
            <w:tcW w:w="3124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191 il ne dit rien</w:t>
            </w:r>
          </w:p>
        </w:tc>
        <w:tc>
          <w:tcPr>
            <w:tcW w:w="3105" w:type="dxa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198 vous voyez des fantômes ?</w:t>
            </w:r>
          </w:p>
        </w:tc>
      </w:tr>
      <w:tr w:rsidR="00C90B7F" w:rsidRPr="0036183E" w:rsidTr="00C90B7F">
        <w:trPr>
          <w:trHeight w:val="476"/>
        </w:trPr>
        <w:tc>
          <w:tcPr>
            <w:tcW w:w="3344" w:type="dxa"/>
            <w:shd w:val="clear" w:color="auto" w:fill="808080" w:themeFill="background1" w:themeFillShade="80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</w:p>
        </w:tc>
        <w:tc>
          <w:tcPr>
            <w:tcW w:w="3013" w:type="dxa"/>
            <w:shd w:val="clear" w:color="auto" w:fill="808080" w:themeFill="background1" w:themeFillShade="80"/>
            <w:vAlign w:val="center"/>
          </w:tcPr>
          <w:p w:rsidR="00C90B7F" w:rsidRPr="0036183E" w:rsidRDefault="00C90B7F" w:rsidP="005C568B">
            <w:pPr>
              <w:jc w:val="center"/>
              <w:rPr>
                <w:lang w:val="fr-FR"/>
              </w:rPr>
            </w:pPr>
          </w:p>
        </w:tc>
        <w:tc>
          <w:tcPr>
            <w:tcW w:w="3124" w:type="dxa"/>
            <w:shd w:val="clear" w:color="auto" w:fill="808080" w:themeFill="background1" w:themeFillShade="80"/>
            <w:vAlign w:val="center"/>
          </w:tcPr>
          <w:p w:rsidR="00C90B7F" w:rsidRPr="0036183E" w:rsidRDefault="00C90B7F" w:rsidP="005C568B">
            <w:pPr>
              <w:jc w:val="center"/>
              <w:rPr>
                <w:lang w:val="fr-FR"/>
              </w:rPr>
            </w:pPr>
          </w:p>
        </w:tc>
        <w:tc>
          <w:tcPr>
            <w:tcW w:w="3105" w:type="dxa"/>
            <w:shd w:val="clear" w:color="auto" w:fill="808080" w:themeFill="background1" w:themeFillShade="80"/>
            <w:vAlign w:val="center"/>
          </w:tcPr>
          <w:p w:rsidR="00C90B7F" w:rsidRPr="0036183E" w:rsidRDefault="00C90B7F" w:rsidP="005C568B">
            <w:pPr>
              <w:jc w:val="center"/>
              <w:rPr>
                <w:lang w:val="fr-FR"/>
              </w:rPr>
            </w:pPr>
          </w:p>
        </w:tc>
      </w:tr>
      <w:tr w:rsidR="00C90B7F" w:rsidRPr="003B597D" w:rsidTr="00C90B7F">
        <w:trPr>
          <w:trHeight w:val="816"/>
        </w:trPr>
        <w:tc>
          <w:tcPr>
            <w:tcW w:w="12586" w:type="dxa"/>
            <w:gridSpan w:val="4"/>
            <w:shd w:val="clear" w:color="auto" w:fill="D9D9D9" w:themeFill="background1" w:themeFillShade="D9"/>
            <w:vAlign w:val="center"/>
          </w:tcPr>
          <w:p w:rsidR="00C90B7F" w:rsidRPr="003B597D" w:rsidRDefault="00C90B7F" w:rsidP="005C568B">
            <w:pPr>
              <w:jc w:val="center"/>
              <w:rPr>
                <w:sz w:val="32"/>
                <w:szCs w:val="32"/>
                <w:lang w:val="fr-FR"/>
              </w:rPr>
            </w:pPr>
            <w:r w:rsidRPr="003B597D">
              <w:rPr>
                <w:sz w:val="32"/>
                <w:szCs w:val="32"/>
                <w:lang w:val="fr-FR"/>
              </w:rPr>
              <w:t>élève 2</w:t>
            </w:r>
          </w:p>
        </w:tc>
      </w:tr>
      <w:tr w:rsidR="00C90B7F" w:rsidRPr="0036183E" w:rsidTr="00C90B7F">
        <w:trPr>
          <w:trHeight w:val="816"/>
        </w:trPr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220 ils disent que tu es bête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228 ils viennent trop tard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233 elle dort beaucoup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240 on veut manger un dessert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246 je ne fais rien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250 je vois tout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258 vous venez d’où ?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260 mes chers parents, je pars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267 ils prennent le train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269 tu ne sais pas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270 nous prenons deux baguettes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273 tu sors ce soir ?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276 nous faisons la cuisine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280 elle prend un chocolat chaud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289 les professeurs dorment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290 vous partez demain ?</w:t>
            </w:r>
          </w:p>
        </w:tc>
      </w:tr>
      <w:tr w:rsidR="00C90B7F" w:rsidRPr="00CC0E52" w:rsidTr="00C90B7F">
        <w:trPr>
          <w:trHeight w:val="816"/>
        </w:trPr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292 la chemise va bien ?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294 tu peux payer ?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297 ils croient que c’est vrai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C90B7F" w:rsidRDefault="00C90B7F" w:rsidP="005C56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299 ils sortent souvent</w:t>
            </w:r>
          </w:p>
        </w:tc>
      </w:tr>
    </w:tbl>
    <w:p w:rsidR="00C90B7F" w:rsidRDefault="00C90B7F"/>
    <w:tbl>
      <w:tblPr>
        <w:tblStyle w:val="Tabellrutnt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C90B7F" w:rsidRPr="003B597D" w:rsidTr="00C90B7F">
        <w:tc>
          <w:tcPr>
            <w:tcW w:w="2972" w:type="dxa"/>
          </w:tcPr>
          <w:p w:rsidR="00C90B7F" w:rsidRPr="00C90B7F" w:rsidRDefault="00C90B7F" w:rsidP="005C568B">
            <w:pPr>
              <w:jc w:val="center"/>
              <w:rPr>
                <w:b/>
                <w:sz w:val="14"/>
                <w:szCs w:val="14"/>
              </w:rPr>
            </w:pPr>
            <w:r w:rsidRPr="00C90B7F">
              <w:rPr>
                <w:sz w:val="14"/>
                <w:szCs w:val="14"/>
              </w:rPr>
              <w:t>stryk de som finns i lådorna som ni öppnar:</w:t>
            </w:r>
          </w:p>
        </w:tc>
      </w:tr>
      <w:tr w:rsidR="00C90B7F" w:rsidRPr="00C90B7F" w:rsidTr="00C90B7F">
        <w:tc>
          <w:tcPr>
            <w:tcW w:w="2972" w:type="dxa"/>
          </w:tcPr>
          <w:p w:rsidR="00C90B7F" w:rsidRPr="00C90B7F" w:rsidRDefault="00C90B7F" w:rsidP="005C568B">
            <w:pPr>
              <w:jc w:val="center"/>
              <w:rPr>
                <w:b/>
                <w:sz w:val="16"/>
                <w:szCs w:val="16"/>
              </w:rPr>
            </w:pPr>
            <w:r w:rsidRPr="00C90B7F">
              <w:rPr>
                <w:b/>
                <w:sz w:val="16"/>
                <w:szCs w:val="16"/>
              </w:rPr>
              <w:t>élève 1</w:t>
            </w:r>
          </w:p>
        </w:tc>
      </w:tr>
      <w:tr w:rsidR="00C90B7F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rien</w:t>
            </w:r>
          </w:p>
        </w:tc>
      </w:tr>
      <w:tr w:rsidR="00C90B7F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 clin d’oeil</w:t>
            </w:r>
          </w:p>
        </w:tc>
      </w:tr>
      <w:tr w:rsidR="00C90B7F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des applaudissements</w:t>
            </w:r>
          </w:p>
        </w:tc>
      </w:tr>
      <w:tr w:rsidR="00C90B7F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une gomme</w:t>
            </w:r>
          </w:p>
        </w:tc>
      </w:tr>
      <w:tr w:rsidR="00C90B7F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 crayon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brioche à la cannelle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fruit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bonbon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ballon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sucre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café/un thé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glace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chips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bonbons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pizza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entrée au cinéma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gâteau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chèque-cadeau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voitures</w:t>
            </w:r>
          </w:p>
        </w:tc>
      </w:tr>
      <w:tr w:rsidR="00C90B7F" w:rsidRPr="00E96A27" w:rsidTr="00C90B7F">
        <w:tc>
          <w:tcPr>
            <w:tcW w:w="2972" w:type="dxa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nounours</w:t>
            </w:r>
          </w:p>
        </w:tc>
      </w:tr>
      <w:tr w:rsidR="00C90B7F" w:rsidRPr="00C90B7F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jc w:val="center"/>
              <w:rPr>
                <w:b/>
                <w:sz w:val="19"/>
                <w:szCs w:val="19"/>
              </w:rPr>
            </w:pPr>
            <w:bookmarkStart w:id="0" w:name="_GoBack"/>
            <w:bookmarkEnd w:id="0"/>
            <w:r w:rsidRPr="00C90B7F">
              <w:rPr>
                <w:b/>
                <w:sz w:val="19"/>
                <w:szCs w:val="19"/>
              </w:rPr>
              <w:t>élève 2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rien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 clin d’oeil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des applaudissements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une gomme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</w:rPr>
            </w:pPr>
            <w:r w:rsidRPr="00C90B7F">
              <w:rPr>
                <w:b/>
                <w:sz w:val="19"/>
                <w:szCs w:val="19"/>
                <w:u w:val="single"/>
              </w:rPr>
              <w:t>un crayon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brioche à la cannelle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fruit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bonbon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ballon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sucre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café/un thé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glace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chips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bonbons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pizza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une entrée au cinéma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gâteau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chèque-cadeau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des voitures</w:t>
            </w:r>
          </w:p>
        </w:tc>
      </w:tr>
      <w:tr w:rsidR="00C90B7F" w:rsidRPr="003B597D" w:rsidTr="00C90B7F">
        <w:tc>
          <w:tcPr>
            <w:tcW w:w="2972" w:type="dxa"/>
            <w:shd w:val="clear" w:color="auto" w:fill="D9D9D9" w:themeFill="background1" w:themeFillShade="D9"/>
          </w:tcPr>
          <w:p w:rsidR="00C90B7F" w:rsidRPr="00C90B7F" w:rsidRDefault="00C90B7F" w:rsidP="005C568B">
            <w:pPr>
              <w:rPr>
                <w:b/>
                <w:sz w:val="19"/>
                <w:szCs w:val="19"/>
                <w:u w:val="single"/>
                <w:lang w:val="fr-FR"/>
              </w:rPr>
            </w:pPr>
            <w:r w:rsidRPr="00C90B7F">
              <w:rPr>
                <w:b/>
                <w:sz w:val="19"/>
                <w:szCs w:val="19"/>
                <w:u w:val="single"/>
                <w:lang w:val="fr-FR"/>
              </w:rPr>
              <w:t>un nounours</w:t>
            </w:r>
          </w:p>
        </w:tc>
      </w:tr>
    </w:tbl>
    <w:p w:rsidR="00523D81" w:rsidRDefault="00523D81"/>
    <w:sectPr w:rsidR="00523D81" w:rsidSect="00C90B7F">
      <w:pgSz w:w="16838" w:h="11906" w:orient="landscape"/>
      <w:pgMar w:top="397" w:right="397" w:bottom="397" w:left="397" w:header="709" w:footer="709" w:gutter="0"/>
      <w:cols w:num="2" w:space="114" w:equalWidth="0">
        <w:col w:w="12758" w:space="114"/>
        <w:col w:w="31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7F"/>
    <w:rsid w:val="00523D81"/>
    <w:rsid w:val="008B6CE5"/>
    <w:rsid w:val="00C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45B0-9643-4BA6-BED2-F384E6B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B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9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90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1514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2015-10-03T09:53:00Z</dcterms:created>
  <dcterms:modified xsi:type="dcterms:W3CDTF">2015-10-03T10:01:00Z</dcterms:modified>
</cp:coreProperties>
</file>