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776"/>
      </w:tblGrid>
      <w:tr w:rsidR="00ED7E0A" w:rsidRPr="00ED7E0A" w:rsidTr="00ED7E0A">
        <w:tc>
          <w:tcPr>
            <w:tcW w:w="9776" w:type="dxa"/>
          </w:tcPr>
          <w:p w:rsidR="00ED7E0A" w:rsidRPr="00ED7E0A" w:rsidRDefault="00ED7E0A" w:rsidP="00337BBA">
            <w:pPr>
              <w:pStyle w:val="Ingetavstnd"/>
              <w:rPr>
                <w:lang w:val="fr-FR" w:eastAsia="sv-SE"/>
              </w:rPr>
            </w:pPr>
            <w:r w:rsidRPr="00ED7E0A">
              <w:rPr>
                <w:shd w:val="clear" w:color="auto" w:fill="FFFFFF"/>
                <w:lang w:val="fr-FR" w:eastAsia="sv-SE"/>
              </w:rPr>
              <w:t>Vous qui cherchez l’étoile </w:t>
            </w:r>
          </w:p>
        </w:tc>
      </w:tr>
      <w:tr w:rsidR="00ED7E0A" w:rsidRPr="00ED7E0A" w:rsidTr="00ED7E0A">
        <w:tc>
          <w:tcPr>
            <w:tcW w:w="9776" w:type="dxa"/>
          </w:tcPr>
          <w:p w:rsidR="00ED7E0A" w:rsidRPr="00ED7E0A" w:rsidRDefault="00ED7E0A" w:rsidP="00337BBA">
            <w:pPr>
              <w:pStyle w:val="Ingetavstnd"/>
              <w:rPr>
                <w:lang w:val="fr-FR" w:eastAsia="sv-SE"/>
              </w:rPr>
            </w:pPr>
            <w:r w:rsidRPr="00ED7E0A">
              <w:rPr>
                <w:shd w:val="clear" w:color="auto" w:fill="FFFFFF"/>
                <w:lang w:val="fr-FR" w:eastAsia="sv-SE"/>
              </w:rPr>
              <w:t>Vous qui vivez un rêve </w:t>
            </w:r>
          </w:p>
        </w:tc>
      </w:tr>
      <w:tr w:rsidR="00ED7E0A" w:rsidRPr="00ED7E0A" w:rsidTr="00ED7E0A">
        <w:tc>
          <w:tcPr>
            <w:tcW w:w="9776" w:type="dxa"/>
          </w:tcPr>
          <w:p w:rsidR="00ED7E0A" w:rsidRPr="00ED7E0A" w:rsidRDefault="00ED7E0A" w:rsidP="00337BBA">
            <w:pPr>
              <w:pStyle w:val="Ingetavstnd"/>
              <w:rPr>
                <w:lang w:val="fr-FR" w:eastAsia="sv-SE"/>
              </w:rPr>
            </w:pPr>
            <w:r w:rsidRPr="00ED7E0A">
              <w:rPr>
                <w:shd w:val="clear" w:color="auto" w:fill="FFFFFF"/>
                <w:lang w:val="fr-FR" w:eastAsia="sv-SE"/>
              </w:rPr>
              <w:t>Vous héros de l'espace </w:t>
            </w:r>
          </w:p>
        </w:tc>
      </w:tr>
      <w:tr w:rsidR="00ED7E0A" w:rsidRPr="00ED7E0A" w:rsidTr="00ED7E0A">
        <w:tc>
          <w:tcPr>
            <w:tcW w:w="9776" w:type="dxa"/>
          </w:tcPr>
          <w:p w:rsidR="00ED7E0A" w:rsidRPr="00ED7E0A" w:rsidRDefault="00ED7E0A" w:rsidP="00337BBA">
            <w:pPr>
              <w:pStyle w:val="Ingetavstnd"/>
              <w:rPr>
                <w:lang w:val="fr-FR" w:eastAsia="sv-SE"/>
              </w:rPr>
            </w:pPr>
            <w:r w:rsidRPr="00ED7E0A">
              <w:rPr>
                <w:shd w:val="clear" w:color="auto" w:fill="FFFFFF"/>
                <w:lang w:val="fr-FR" w:eastAsia="sv-SE"/>
              </w:rPr>
              <w:t>Au cœur plus grand que la terre </w:t>
            </w:r>
          </w:p>
        </w:tc>
      </w:tr>
      <w:tr w:rsidR="00ED7E0A" w:rsidRPr="00ED7E0A" w:rsidTr="00ED7E0A">
        <w:tc>
          <w:tcPr>
            <w:tcW w:w="9776" w:type="dxa"/>
          </w:tcPr>
          <w:p w:rsidR="00ED7E0A" w:rsidRPr="00ED7E0A" w:rsidRDefault="00ED7E0A" w:rsidP="00337BBA">
            <w:pPr>
              <w:pStyle w:val="Ingetavstnd"/>
              <w:rPr>
                <w:lang w:val="fr-FR" w:eastAsia="sv-SE"/>
              </w:rPr>
            </w:pPr>
            <w:r w:rsidRPr="00ED7E0A">
              <w:rPr>
                <w:shd w:val="clear" w:color="auto" w:fill="FFFFFF"/>
                <w:lang w:val="fr-FR" w:eastAsia="sv-SE"/>
              </w:rPr>
              <w:t>Vous donnez moi ma chance </w:t>
            </w:r>
          </w:p>
        </w:tc>
      </w:tr>
      <w:tr w:rsidR="00ED7E0A" w:rsidRPr="00ED7E0A" w:rsidTr="00ED7E0A">
        <w:tc>
          <w:tcPr>
            <w:tcW w:w="9776" w:type="dxa"/>
          </w:tcPr>
          <w:p w:rsidR="00ED7E0A" w:rsidRPr="00ED7E0A" w:rsidRDefault="00ED7E0A" w:rsidP="00337BBA">
            <w:pPr>
              <w:pStyle w:val="Ingetavstnd"/>
              <w:rPr>
                <w:lang w:val="fr-FR" w:eastAsia="sv-SE"/>
              </w:rPr>
            </w:pPr>
            <w:r w:rsidRPr="00ED7E0A">
              <w:rPr>
                <w:shd w:val="clear" w:color="auto" w:fill="FFFFFF"/>
                <w:lang w:val="fr-FR" w:eastAsia="sv-SE"/>
              </w:rPr>
              <w:t>Emmenez-moi loin d'ici </w:t>
            </w:r>
            <w:bookmarkStart w:id="0" w:name="_GoBack"/>
            <w:bookmarkEnd w:id="0"/>
          </w:p>
        </w:tc>
      </w:tr>
      <w:tr w:rsidR="00ED7E0A" w:rsidRPr="00ED7E0A" w:rsidTr="00ED7E0A">
        <w:tc>
          <w:tcPr>
            <w:tcW w:w="9776" w:type="dxa"/>
          </w:tcPr>
          <w:p w:rsidR="00ED7E0A" w:rsidRPr="00ED7E0A" w:rsidRDefault="00ED7E0A" w:rsidP="00337BBA">
            <w:pPr>
              <w:pStyle w:val="Ingetavstnd"/>
              <w:rPr>
                <w:lang w:val="fr-FR" w:eastAsia="sv-SE"/>
              </w:rPr>
            </w:pPr>
            <w:r w:rsidRPr="00ED7E0A">
              <w:rPr>
                <w:shd w:val="clear" w:color="auto" w:fill="FFFFFF"/>
                <w:lang w:val="fr-FR" w:eastAsia="sv-SE"/>
              </w:rPr>
              <w:t>Ne partez pas sans moi laissez-moi vous suivre </w:t>
            </w:r>
          </w:p>
        </w:tc>
      </w:tr>
      <w:tr w:rsidR="00ED7E0A" w:rsidRPr="00ED7E0A" w:rsidTr="00ED7E0A">
        <w:tc>
          <w:tcPr>
            <w:tcW w:w="9776" w:type="dxa"/>
          </w:tcPr>
          <w:p w:rsidR="00ED7E0A" w:rsidRPr="00ED7E0A" w:rsidRDefault="00ED7E0A" w:rsidP="00337BBA">
            <w:pPr>
              <w:pStyle w:val="Ingetavstnd"/>
              <w:rPr>
                <w:lang w:val="fr-FR" w:eastAsia="sv-SE"/>
              </w:rPr>
            </w:pPr>
            <w:r w:rsidRPr="00ED7E0A">
              <w:rPr>
                <w:shd w:val="clear" w:color="auto" w:fill="FFFFFF"/>
                <w:lang w:val="fr-FR" w:eastAsia="sv-SE"/>
              </w:rPr>
              <w:t>Vous qui volez vers d'autres vies laissez-moi vivre </w:t>
            </w:r>
          </w:p>
        </w:tc>
      </w:tr>
      <w:tr w:rsidR="00ED7E0A" w:rsidRPr="00ED7E0A" w:rsidTr="00ED7E0A">
        <w:tc>
          <w:tcPr>
            <w:tcW w:w="9776" w:type="dxa"/>
          </w:tcPr>
          <w:p w:rsidR="00ED7E0A" w:rsidRPr="00ED7E0A" w:rsidRDefault="00ED7E0A" w:rsidP="00337BBA">
            <w:pPr>
              <w:pStyle w:val="Ingetavstnd"/>
              <w:rPr>
                <w:lang w:val="fr-FR" w:eastAsia="sv-SE"/>
              </w:rPr>
            </w:pPr>
            <w:r w:rsidRPr="00ED7E0A">
              <w:rPr>
                <w:shd w:val="clear" w:color="auto" w:fill="FFFFFF"/>
                <w:lang w:val="fr-FR" w:eastAsia="sv-SE"/>
              </w:rPr>
              <w:t>La plus belle aventure les plus beaux voyages </w:t>
            </w:r>
          </w:p>
        </w:tc>
      </w:tr>
      <w:tr w:rsidR="00ED7E0A" w:rsidRPr="00ED7E0A" w:rsidTr="00ED7E0A">
        <w:tc>
          <w:tcPr>
            <w:tcW w:w="9776" w:type="dxa"/>
          </w:tcPr>
          <w:p w:rsidR="00ED7E0A" w:rsidRPr="00ED7E0A" w:rsidRDefault="00ED7E0A" w:rsidP="00337BBA">
            <w:pPr>
              <w:pStyle w:val="Ingetavstnd"/>
              <w:rPr>
                <w:lang w:val="fr-FR" w:eastAsia="sv-SE"/>
              </w:rPr>
            </w:pPr>
            <w:r w:rsidRPr="00ED7E0A">
              <w:rPr>
                <w:shd w:val="clear" w:color="auto" w:fill="FFFFFF"/>
                <w:lang w:val="fr-FR" w:eastAsia="sv-SE"/>
              </w:rPr>
              <w:t>Qui mènent un jour sur des soleils sur des planètes d'amour </w:t>
            </w:r>
          </w:p>
        </w:tc>
      </w:tr>
      <w:tr w:rsidR="00ED7E0A" w:rsidRPr="00ED7E0A" w:rsidTr="00ED7E0A">
        <w:tc>
          <w:tcPr>
            <w:tcW w:w="9776" w:type="dxa"/>
          </w:tcPr>
          <w:p w:rsidR="00ED7E0A" w:rsidRPr="00ED7E0A" w:rsidRDefault="00ED7E0A" w:rsidP="00337BBA">
            <w:pPr>
              <w:pStyle w:val="Ingetavstnd"/>
              <w:rPr>
                <w:lang w:val="fr-FR" w:eastAsia="sv-SE"/>
              </w:rPr>
            </w:pPr>
            <w:r w:rsidRPr="00ED7E0A">
              <w:rPr>
                <w:shd w:val="clear" w:color="auto" w:fill="FFFFFF"/>
                <w:lang w:val="fr-FR" w:eastAsia="sv-SE"/>
              </w:rPr>
              <w:t>Vous les nouveaux poètes </w:t>
            </w:r>
          </w:p>
        </w:tc>
      </w:tr>
      <w:tr w:rsidR="00ED7E0A" w:rsidRPr="00ED7E0A" w:rsidTr="00ED7E0A">
        <w:tc>
          <w:tcPr>
            <w:tcW w:w="9776" w:type="dxa"/>
          </w:tcPr>
          <w:p w:rsidR="00ED7E0A" w:rsidRPr="00ED7E0A" w:rsidRDefault="00ED7E0A" w:rsidP="00337BBA">
            <w:pPr>
              <w:pStyle w:val="Ingetavstnd"/>
              <w:rPr>
                <w:lang w:val="fr-FR" w:eastAsia="sv-SE"/>
              </w:rPr>
            </w:pPr>
            <w:r w:rsidRPr="00ED7E0A">
              <w:rPr>
                <w:shd w:val="clear" w:color="auto" w:fill="FFFFFF"/>
                <w:lang w:val="fr-FR" w:eastAsia="sv-SE"/>
              </w:rPr>
              <w:t>Vous les oiseaux magiques </w:t>
            </w:r>
          </w:p>
        </w:tc>
      </w:tr>
      <w:tr w:rsidR="00ED7E0A" w:rsidRPr="00ED7E0A" w:rsidTr="00ED7E0A">
        <w:tc>
          <w:tcPr>
            <w:tcW w:w="9776" w:type="dxa"/>
          </w:tcPr>
          <w:p w:rsidR="00ED7E0A" w:rsidRPr="00ED7E0A" w:rsidRDefault="00ED7E0A" w:rsidP="00337BBA">
            <w:pPr>
              <w:pStyle w:val="Ingetavstnd"/>
              <w:rPr>
                <w:lang w:val="fr-FR" w:eastAsia="sv-SE"/>
              </w:rPr>
            </w:pPr>
            <w:r w:rsidRPr="00ED7E0A">
              <w:rPr>
                <w:shd w:val="clear" w:color="auto" w:fill="FFFFFF"/>
                <w:lang w:val="fr-FR" w:eastAsia="sv-SE"/>
              </w:rPr>
              <w:t>Vous vous allez peut-être trouver </w:t>
            </w:r>
          </w:p>
        </w:tc>
      </w:tr>
      <w:tr w:rsidR="00ED7E0A" w:rsidRPr="00ED7E0A" w:rsidTr="00ED7E0A">
        <w:tc>
          <w:tcPr>
            <w:tcW w:w="9776" w:type="dxa"/>
          </w:tcPr>
          <w:p w:rsidR="00ED7E0A" w:rsidRPr="00ED7E0A" w:rsidRDefault="00ED7E0A" w:rsidP="00337BBA">
            <w:pPr>
              <w:pStyle w:val="Ingetavstnd"/>
              <w:rPr>
                <w:lang w:val="fr-FR" w:eastAsia="sv-SE"/>
              </w:rPr>
            </w:pPr>
            <w:r w:rsidRPr="00ED7E0A">
              <w:rPr>
                <w:shd w:val="clear" w:color="auto" w:fill="FFFFFF"/>
                <w:lang w:val="fr-FR" w:eastAsia="sv-SE"/>
              </w:rPr>
              <w:t>De nouvelles musiques </w:t>
            </w:r>
          </w:p>
        </w:tc>
      </w:tr>
      <w:tr w:rsidR="00ED7E0A" w:rsidRPr="00ED7E0A" w:rsidTr="00ED7E0A">
        <w:tc>
          <w:tcPr>
            <w:tcW w:w="9776" w:type="dxa"/>
          </w:tcPr>
          <w:p w:rsidR="00ED7E0A" w:rsidRPr="00ED7E0A" w:rsidRDefault="00ED7E0A" w:rsidP="00337BBA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  <w:lang w:val="fr-FR" w:eastAsia="sv-SE"/>
              </w:rPr>
            </w:pPr>
            <w:r w:rsidRPr="00ED7E0A">
              <w:rPr>
                <w:shd w:val="clear" w:color="auto" w:fill="FFFFFF"/>
                <w:lang w:val="fr-FR" w:eastAsia="sv-SE"/>
              </w:rPr>
              <w:t>Vous donnez-moi ma chance </w:t>
            </w:r>
          </w:p>
        </w:tc>
      </w:tr>
      <w:tr w:rsidR="00ED7E0A" w:rsidRPr="00ED7E0A" w:rsidTr="00ED7E0A">
        <w:tc>
          <w:tcPr>
            <w:tcW w:w="9776" w:type="dxa"/>
          </w:tcPr>
          <w:p w:rsidR="00ED7E0A" w:rsidRPr="00ED7E0A" w:rsidRDefault="00ED7E0A" w:rsidP="00337BBA">
            <w:pPr>
              <w:pStyle w:val="Ingetavstnd"/>
              <w:rPr>
                <w:lang w:val="fr-FR" w:eastAsia="sv-SE"/>
              </w:rPr>
            </w:pPr>
            <w:r w:rsidRPr="00ED7E0A">
              <w:rPr>
                <w:shd w:val="clear" w:color="auto" w:fill="FFFFFF"/>
                <w:lang w:val="fr-FR" w:eastAsia="sv-SE"/>
              </w:rPr>
              <w:t>Je veux chanter moi aussi </w:t>
            </w:r>
          </w:p>
        </w:tc>
      </w:tr>
      <w:tr w:rsidR="00ED7E0A" w:rsidRPr="00ED7E0A" w:rsidTr="00ED7E0A">
        <w:tc>
          <w:tcPr>
            <w:tcW w:w="9776" w:type="dxa"/>
          </w:tcPr>
          <w:p w:rsidR="00ED7E0A" w:rsidRPr="00ED7E0A" w:rsidRDefault="00ED7E0A" w:rsidP="00337BBA">
            <w:pPr>
              <w:pStyle w:val="Ingetavstnd"/>
              <w:rPr>
                <w:lang w:val="fr-FR" w:eastAsia="sv-SE"/>
              </w:rPr>
            </w:pPr>
            <w:r w:rsidRPr="00ED7E0A">
              <w:rPr>
                <w:shd w:val="clear" w:color="auto" w:fill="FFFFFF"/>
                <w:lang w:val="fr-FR" w:eastAsia="sv-SE"/>
              </w:rPr>
              <w:t>Ne partez pas sans moi laissez-moi vous suivre </w:t>
            </w:r>
          </w:p>
        </w:tc>
      </w:tr>
      <w:tr w:rsidR="00ED7E0A" w:rsidRPr="00ED7E0A" w:rsidTr="00ED7E0A">
        <w:tc>
          <w:tcPr>
            <w:tcW w:w="9776" w:type="dxa"/>
          </w:tcPr>
          <w:p w:rsidR="00ED7E0A" w:rsidRPr="00ED7E0A" w:rsidRDefault="00ED7E0A" w:rsidP="00337BBA">
            <w:pPr>
              <w:pStyle w:val="Ingetavstnd"/>
              <w:rPr>
                <w:lang w:val="fr-FR" w:eastAsia="sv-SE"/>
              </w:rPr>
            </w:pPr>
            <w:r w:rsidRPr="00ED7E0A">
              <w:rPr>
                <w:shd w:val="clear" w:color="auto" w:fill="FFFFFF"/>
                <w:lang w:val="fr-FR" w:eastAsia="sv-SE"/>
              </w:rPr>
              <w:t>Vous qui volez vers d'autres vies laissez-moi vivre </w:t>
            </w:r>
          </w:p>
        </w:tc>
      </w:tr>
      <w:tr w:rsidR="00ED7E0A" w:rsidRPr="00ED7E0A" w:rsidTr="00ED7E0A">
        <w:tc>
          <w:tcPr>
            <w:tcW w:w="9776" w:type="dxa"/>
          </w:tcPr>
          <w:p w:rsidR="00ED7E0A" w:rsidRPr="00ED7E0A" w:rsidRDefault="00ED7E0A" w:rsidP="00337BBA">
            <w:pPr>
              <w:pStyle w:val="Ingetavstnd"/>
              <w:rPr>
                <w:lang w:val="fr-FR" w:eastAsia="sv-SE"/>
              </w:rPr>
            </w:pPr>
            <w:r w:rsidRPr="00ED7E0A">
              <w:rPr>
                <w:shd w:val="clear" w:color="auto" w:fill="FFFFFF"/>
                <w:lang w:val="fr-FR" w:eastAsia="sv-SE"/>
              </w:rPr>
              <w:t>Le bleu de l'infini la joie d’être libre </w:t>
            </w:r>
          </w:p>
        </w:tc>
      </w:tr>
      <w:tr w:rsidR="00ED7E0A" w:rsidRPr="00ED7E0A" w:rsidTr="00ED7E0A">
        <w:tc>
          <w:tcPr>
            <w:tcW w:w="9776" w:type="dxa"/>
          </w:tcPr>
          <w:p w:rsidR="00ED7E0A" w:rsidRPr="00ED7E0A" w:rsidRDefault="00ED7E0A" w:rsidP="00337BBA">
            <w:pPr>
              <w:pStyle w:val="Ingetavstnd"/>
              <w:rPr>
                <w:lang w:val="fr-FR" w:eastAsia="sv-SE"/>
              </w:rPr>
            </w:pPr>
            <w:r w:rsidRPr="00ED7E0A">
              <w:rPr>
                <w:shd w:val="clear" w:color="auto" w:fill="FFFFFF"/>
                <w:lang w:val="fr-FR" w:eastAsia="sv-SE"/>
              </w:rPr>
              <w:t>Sur des rayons sur des soleils </w:t>
            </w:r>
          </w:p>
        </w:tc>
      </w:tr>
      <w:tr w:rsidR="00ED7E0A" w:rsidRPr="00ED7E0A" w:rsidTr="00ED7E0A">
        <w:tc>
          <w:tcPr>
            <w:tcW w:w="9776" w:type="dxa"/>
          </w:tcPr>
          <w:p w:rsidR="00ED7E0A" w:rsidRPr="00ED7E0A" w:rsidRDefault="00ED7E0A" w:rsidP="00337BBA">
            <w:pPr>
              <w:pStyle w:val="Ingetavstnd"/>
              <w:rPr>
                <w:lang w:val="fr-FR" w:eastAsia="sv-SE"/>
              </w:rPr>
            </w:pPr>
            <w:r w:rsidRPr="00ED7E0A">
              <w:rPr>
                <w:shd w:val="clear" w:color="auto" w:fill="FFFFFF"/>
                <w:lang w:val="fr-FR" w:eastAsia="sv-SE"/>
              </w:rPr>
              <w:t>Sur des chansons sur des merveilles </w:t>
            </w:r>
          </w:p>
        </w:tc>
      </w:tr>
      <w:tr w:rsidR="00ED7E0A" w:rsidRPr="00ED7E0A" w:rsidTr="00ED7E0A">
        <w:tc>
          <w:tcPr>
            <w:tcW w:w="9776" w:type="dxa"/>
          </w:tcPr>
          <w:p w:rsidR="00ED7E0A" w:rsidRPr="00ED7E0A" w:rsidRDefault="00ED7E0A" w:rsidP="00337BBA">
            <w:pPr>
              <w:pStyle w:val="Ingetavstnd"/>
              <w:rPr>
                <w:lang w:val="fr-FR" w:eastAsia="sv-SE"/>
              </w:rPr>
            </w:pPr>
            <w:r w:rsidRPr="00ED7E0A">
              <w:rPr>
                <w:shd w:val="clear" w:color="auto" w:fill="FFFFFF"/>
                <w:lang w:val="fr-FR" w:eastAsia="sv-SE"/>
              </w:rPr>
              <w:t>Et dans un ciel d'amour </w:t>
            </w:r>
          </w:p>
        </w:tc>
      </w:tr>
      <w:tr w:rsidR="00ED7E0A" w:rsidRPr="00ED7E0A" w:rsidTr="00ED7E0A">
        <w:tc>
          <w:tcPr>
            <w:tcW w:w="9776" w:type="dxa"/>
          </w:tcPr>
          <w:p w:rsidR="00ED7E0A" w:rsidRPr="00ED7E0A" w:rsidRDefault="00ED7E0A" w:rsidP="00337BBA">
            <w:pPr>
              <w:pStyle w:val="Ingetavstnd"/>
              <w:rPr>
                <w:lang w:val="fr-FR" w:eastAsia="sv-SE"/>
              </w:rPr>
            </w:pPr>
            <w:r w:rsidRPr="00ED7E0A">
              <w:rPr>
                <w:shd w:val="clear" w:color="auto" w:fill="FFFFFF"/>
                <w:lang w:val="fr-FR" w:eastAsia="sv-SE"/>
              </w:rPr>
              <w:t>Le bleu de l'infini la joie d’être libre </w:t>
            </w:r>
          </w:p>
        </w:tc>
      </w:tr>
      <w:tr w:rsidR="00ED7E0A" w:rsidRPr="00ED7E0A" w:rsidTr="00ED7E0A">
        <w:tc>
          <w:tcPr>
            <w:tcW w:w="9776" w:type="dxa"/>
          </w:tcPr>
          <w:p w:rsidR="00ED7E0A" w:rsidRPr="00ED7E0A" w:rsidRDefault="00ED7E0A" w:rsidP="00337BBA">
            <w:pPr>
              <w:pStyle w:val="Ingetavstnd"/>
              <w:rPr>
                <w:lang w:val="fr-FR" w:eastAsia="sv-SE"/>
              </w:rPr>
            </w:pPr>
            <w:r w:rsidRPr="00ED7E0A">
              <w:rPr>
                <w:shd w:val="clear" w:color="auto" w:fill="FFFFFF"/>
                <w:lang w:val="fr-FR" w:eastAsia="sv-SE"/>
              </w:rPr>
              <w:t>Vous qui cherchez une autre vie </w:t>
            </w:r>
          </w:p>
        </w:tc>
      </w:tr>
      <w:tr w:rsidR="00ED7E0A" w:rsidRPr="00ED7E0A" w:rsidTr="00ED7E0A">
        <w:tc>
          <w:tcPr>
            <w:tcW w:w="9776" w:type="dxa"/>
          </w:tcPr>
          <w:p w:rsidR="00ED7E0A" w:rsidRPr="00ED7E0A" w:rsidRDefault="00ED7E0A" w:rsidP="00337BBA">
            <w:pPr>
              <w:pStyle w:val="Ingetavstnd"/>
              <w:rPr>
                <w:lang w:val="fr-FR" w:eastAsia="sv-SE"/>
              </w:rPr>
            </w:pPr>
            <w:r w:rsidRPr="00ED7E0A">
              <w:rPr>
                <w:shd w:val="clear" w:color="auto" w:fill="FFFFFF"/>
                <w:lang w:val="fr-FR" w:eastAsia="sv-SE"/>
              </w:rPr>
              <w:t>Vous qui volez vers l'an 2 000 </w:t>
            </w:r>
          </w:p>
        </w:tc>
      </w:tr>
      <w:tr w:rsidR="00ED7E0A" w:rsidRPr="00ED7E0A" w:rsidTr="00ED7E0A">
        <w:tc>
          <w:tcPr>
            <w:tcW w:w="9776" w:type="dxa"/>
          </w:tcPr>
          <w:p w:rsidR="00ED7E0A" w:rsidRPr="00ED7E0A" w:rsidRDefault="00ED7E0A" w:rsidP="00337BBA">
            <w:pPr>
              <w:pStyle w:val="Ingetavstnd"/>
              <w:rPr>
                <w:lang w:val="fr-FR"/>
              </w:rPr>
            </w:pPr>
            <w:r w:rsidRPr="00ED7E0A">
              <w:rPr>
                <w:shd w:val="clear" w:color="auto" w:fill="FFFFFF"/>
                <w:lang w:val="fr-FR" w:eastAsia="sv-SE"/>
              </w:rPr>
              <w:t>Ne partez pas sans moi </w:t>
            </w:r>
          </w:p>
        </w:tc>
      </w:tr>
    </w:tbl>
    <w:p w:rsidR="00FC3CBE" w:rsidRPr="00ED7E0A" w:rsidRDefault="00FC3CBE" w:rsidP="00ED7E0A">
      <w:pPr>
        <w:pStyle w:val="Ingetavstnd"/>
        <w:rPr>
          <w:lang w:val="fr-FR"/>
        </w:rPr>
      </w:pPr>
    </w:p>
    <w:sectPr w:rsidR="00FC3CBE" w:rsidRPr="00ED7E0A" w:rsidSect="000E65D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0A"/>
    <w:rsid w:val="000E65D3"/>
    <w:rsid w:val="00ED7E0A"/>
    <w:rsid w:val="00FC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1AAB5-2DE3-4B71-87FC-2EB58957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ED7E0A"/>
  </w:style>
  <w:style w:type="paragraph" w:styleId="Ingetavstnd">
    <w:name w:val="No Spacing"/>
    <w:uiPriority w:val="1"/>
    <w:qFormat/>
    <w:rsid w:val="00ED7E0A"/>
    <w:pPr>
      <w:spacing w:after="0" w:line="240" w:lineRule="auto"/>
    </w:pPr>
  </w:style>
  <w:style w:type="table" w:styleId="Tabellrutnt">
    <w:name w:val="Table Grid"/>
    <w:basedOn w:val="Normaltabell"/>
    <w:uiPriority w:val="39"/>
    <w:rsid w:val="00ED7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8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782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1</cp:revision>
  <dcterms:created xsi:type="dcterms:W3CDTF">2015-11-07T07:07:00Z</dcterms:created>
  <dcterms:modified xsi:type="dcterms:W3CDTF">2015-11-07T07:16:00Z</dcterms:modified>
</cp:coreProperties>
</file>