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59" w:rsidRDefault="00EA762B">
      <w:r>
        <w:t xml:space="preserve">PETITS DIALOGUES </w:t>
      </w:r>
      <w:r w:rsidR="00900801">
        <w:t xml:space="preserve">niveau </w:t>
      </w:r>
      <w:r w:rsidR="00E55370">
        <w:t>rft</w:t>
      </w:r>
      <w:bookmarkStart w:id="0" w:name="_GoBack"/>
      <w:bookmarkEnd w:id="0"/>
      <w:r w:rsidR="00E409F5">
        <w:t xml:space="preserve"> NOTRE DAME</w:t>
      </w:r>
    </w:p>
    <w:p w:rsidR="00EA762B" w:rsidRDefault="00EA762B"/>
    <w:p w:rsidR="00EA762B" w:rsidRPr="00E55370" w:rsidRDefault="00EA762B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>tiens, regarde, le Notre Dame! quelle belle église! tu sais elle est très vieille, elle a été construite en 1163</w:t>
      </w:r>
    </w:p>
    <w:p w:rsidR="00EA762B" w:rsidRPr="00E55370" w:rsidRDefault="00EA762B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>on entre? il faut faire la queue mais ça va vite quand même</w:t>
      </w:r>
    </w:p>
    <w:p w:rsidR="00EA762B" w:rsidRPr="00E55370" w:rsidRDefault="00EA762B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 xml:space="preserve">à l’intérieur de la cathédrale il y a beaucoup de bougies et de belles fenêtres, les couleurs sont magnifiques, les fenêtres d’une église s’appellent vitraux, </w:t>
      </w:r>
    </w:p>
    <w:p w:rsidR="00EA762B" w:rsidRPr="00E55370" w:rsidRDefault="00EA762B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>à Notre Dame il y a beaucoup de petites chapelles, chaque chapelle a le nom d’un saint, on peut voir des gens qui viennent se confesser ici</w:t>
      </w:r>
    </w:p>
    <w:p w:rsidR="003724C6" w:rsidRPr="00E55370" w:rsidRDefault="003724C6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>on trouve aussi des statues comme la statue de Jeanne d’Arc</w:t>
      </w:r>
    </w:p>
    <w:p w:rsidR="003724C6" w:rsidRPr="00E55370" w:rsidRDefault="003724C6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>parfois il y a des messes à Notre Dame</w:t>
      </w:r>
    </w:p>
    <w:p w:rsidR="003724C6" w:rsidRPr="00E55370" w:rsidRDefault="003724C6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>à l’extérieur il y a trois grandes entrées, ce sont les portails, au-dessus il y a la galerie des rois; pendant la révolution on croyait que c’était les rois de France et on a cassé toutes les statues</w:t>
      </w:r>
    </w:p>
    <w:p w:rsidR="003724C6" w:rsidRPr="00E55370" w:rsidRDefault="003724C6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>en 1831 Victor Hugo écrit son livre Notre Dame de Paris et ce livre va sauver la cathédrale de la destruction</w:t>
      </w:r>
    </w:p>
    <w:p w:rsidR="003724C6" w:rsidRPr="00E55370" w:rsidRDefault="003724C6" w:rsidP="00EA762B">
      <w:pPr>
        <w:numPr>
          <w:ilvl w:val="0"/>
          <w:numId w:val="1"/>
        </w:numPr>
        <w:rPr>
          <w:lang w:val="fr-FR"/>
        </w:rPr>
      </w:pPr>
      <w:r w:rsidRPr="00E55370">
        <w:rPr>
          <w:lang w:val="fr-FR"/>
        </w:rPr>
        <w:t>la grande fenêtre ronde s’appelle une rosace</w:t>
      </w:r>
    </w:p>
    <w:p w:rsidR="003724C6" w:rsidRPr="00E55370" w:rsidRDefault="003724C6" w:rsidP="003724C6">
      <w:pPr>
        <w:rPr>
          <w:lang w:val="fr-FR"/>
        </w:rPr>
      </w:pPr>
    </w:p>
    <w:p w:rsidR="003724C6" w:rsidRDefault="0037779B" w:rsidP="0037779B">
      <w:pPr>
        <w:numPr>
          <w:ilvl w:val="0"/>
          <w:numId w:val="1"/>
        </w:numPr>
      </w:pPr>
      <w:r>
        <w:t>titta vilken vacker byggnad!</w:t>
      </w:r>
    </w:p>
    <w:p w:rsidR="0037779B" w:rsidRDefault="0037779B" w:rsidP="0037779B">
      <w:pPr>
        <w:numPr>
          <w:ilvl w:val="0"/>
          <w:numId w:val="1"/>
        </w:numPr>
      </w:pPr>
      <w:r>
        <w:t>vad heter den?</w:t>
      </w:r>
    </w:p>
    <w:p w:rsidR="0037779B" w:rsidRDefault="0037779B" w:rsidP="0037779B">
      <w:pPr>
        <w:numPr>
          <w:ilvl w:val="0"/>
          <w:numId w:val="1"/>
        </w:numPr>
      </w:pPr>
      <w:r>
        <w:t xml:space="preserve">det är le Sacré </w:t>
      </w:r>
      <w:r w:rsidR="00EC5D8C">
        <w:t>Cœur</w:t>
      </w:r>
      <w:r>
        <w:t>, det är en kyrka</w:t>
      </w:r>
    </w:p>
    <w:p w:rsidR="0037779B" w:rsidRDefault="0037779B" w:rsidP="0037779B">
      <w:pPr>
        <w:numPr>
          <w:ilvl w:val="0"/>
          <w:numId w:val="1"/>
        </w:numPr>
      </w:pPr>
      <w:r>
        <w:t>den är vit och rund</w:t>
      </w:r>
    </w:p>
    <w:p w:rsidR="0037779B" w:rsidRDefault="0037779B" w:rsidP="0037779B">
      <w:pPr>
        <w:numPr>
          <w:ilvl w:val="0"/>
          <w:numId w:val="1"/>
        </w:numPr>
      </w:pPr>
      <w:r>
        <w:t>är den gammal?</w:t>
      </w:r>
    </w:p>
    <w:p w:rsidR="0037779B" w:rsidRDefault="0037779B" w:rsidP="0037779B">
      <w:pPr>
        <w:numPr>
          <w:ilvl w:val="0"/>
          <w:numId w:val="1"/>
        </w:numPr>
      </w:pPr>
      <w:r>
        <w:t>den byggdes 1876, man börjar 1876 och man är färdig 1919</w:t>
      </w:r>
    </w:p>
    <w:p w:rsidR="0037779B" w:rsidRDefault="0037779B" w:rsidP="0037779B">
      <w:pPr>
        <w:numPr>
          <w:ilvl w:val="0"/>
          <w:numId w:val="1"/>
        </w:numPr>
      </w:pPr>
      <w:r>
        <w:t>ska vi gå in?</w:t>
      </w:r>
    </w:p>
    <w:p w:rsidR="0037779B" w:rsidRDefault="0037779B" w:rsidP="0037779B">
      <w:pPr>
        <w:numPr>
          <w:ilvl w:val="0"/>
          <w:numId w:val="1"/>
        </w:numPr>
      </w:pPr>
      <w:r>
        <w:t>ok, vi går in</w:t>
      </w:r>
    </w:p>
    <w:p w:rsidR="0037779B" w:rsidRDefault="0037779B" w:rsidP="0037779B">
      <w:pPr>
        <w:numPr>
          <w:ilvl w:val="0"/>
          <w:numId w:val="1"/>
        </w:numPr>
      </w:pPr>
      <w:r>
        <w:t>det är många ljus i kyrkan och det finns många små kapell</w:t>
      </w:r>
    </w:p>
    <w:p w:rsidR="0037779B" w:rsidRDefault="0037779B" w:rsidP="0037779B">
      <w:pPr>
        <w:numPr>
          <w:ilvl w:val="0"/>
          <w:numId w:val="1"/>
        </w:numPr>
      </w:pPr>
      <w:r>
        <w:t>varje kapell har ett helgon</w:t>
      </w:r>
    </w:p>
    <w:p w:rsidR="0037779B" w:rsidRDefault="0037779B" w:rsidP="0037779B">
      <w:pPr>
        <w:numPr>
          <w:ilvl w:val="0"/>
          <w:numId w:val="1"/>
        </w:numPr>
      </w:pPr>
      <w:r>
        <w:t>utanför kyrkan finns det två kända statyer: en staty som visar Jeanne d’Arc och en annan staty som visar Charlemagne</w:t>
      </w:r>
    </w:p>
    <w:p w:rsidR="0037779B" w:rsidRDefault="0037779B" w:rsidP="0037779B">
      <w:pPr>
        <w:numPr>
          <w:ilvl w:val="0"/>
          <w:numId w:val="1"/>
        </w:numPr>
      </w:pPr>
      <w:r>
        <w:t>bakom kyrkan ligger en mycket gammal kyrka som heter Saint-Pierre de Montmartre, den är byggd 1143</w:t>
      </w:r>
    </w:p>
    <w:p w:rsidR="0037779B" w:rsidRDefault="0037779B" w:rsidP="0037779B">
      <w:pPr>
        <w:numPr>
          <w:ilvl w:val="0"/>
          <w:numId w:val="1"/>
        </w:numPr>
      </w:pPr>
      <w:r>
        <w:t xml:space="preserve">le Sacré </w:t>
      </w:r>
      <w:r w:rsidR="00EC5D8C">
        <w:t xml:space="preserve">Cœur </w:t>
      </w:r>
      <w:r>
        <w:t>ligger på en kulle</w:t>
      </w:r>
      <w:r w:rsidR="00885902">
        <w:t>, det är många trappor</w:t>
      </w:r>
    </w:p>
    <w:p w:rsidR="00885902" w:rsidRDefault="00885902" w:rsidP="0037779B">
      <w:pPr>
        <w:numPr>
          <w:ilvl w:val="0"/>
          <w:numId w:val="1"/>
        </w:numPr>
      </w:pPr>
      <w:r>
        <w:t>bakom Sacré C</w:t>
      </w:r>
      <w:r w:rsidR="00EC5D8C">
        <w:t>œ</w:t>
      </w:r>
      <w:r>
        <w:t>ur ligger ett mycket känt torg som heter Place du Tertre, här finns det många konstnärer och fullt av kaféer</w:t>
      </w:r>
    </w:p>
    <w:p w:rsidR="00EC5D8C" w:rsidRDefault="00EC5D8C" w:rsidP="00EC5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FB60FF" w:rsidTr="00FB60FF"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plein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peintre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derrière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terminé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escalier</w:t>
            </w:r>
          </w:p>
        </w:tc>
      </w:tr>
      <w:tr w:rsidR="00FB60FF" w:rsidTr="00FB60FF"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autre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entrer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bâtiment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saint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bougie</w:t>
            </w:r>
          </w:p>
        </w:tc>
      </w:tr>
      <w:tr w:rsidR="00FB60FF" w:rsidTr="00FB60FF"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sauver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se confesser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casser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parfois</w:t>
            </w:r>
          </w:p>
        </w:tc>
        <w:tc>
          <w:tcPr>
            <w:tcW w:w="2041" w:type="dxa"/>
            <w:shd w:val="clear" w:color="auto" w:fill="auto"/>
          </w:tcPr>
          <w:p w:rsidR="00EC5D8C" w:rsidRDefault="00EC5D8C" w:rsidP="00EC5D8C">
            <w:r>
              <w:t>faire la queue</w:t>
            </w:r>
          </w:p>
        </w:tc>
      </w:tr>
    </w:tbl>
    <w:p w:rsidR="00EC5D8C" w:rsidRDefault="00E55370" w:rsidP="00EC5D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91.25pt">
            <v:imagedata r:id="rId5" o:title="notre-dame"/>
          </v:shape>
        </w:pict>
      </w:r>
      <w:r w:rsidR="00E409F5">
        <w:t xml:space="preserve"> </w:t>
      </w:r>
      <w:r>
        <w:pict>
          <v:shape id="_x0000_i1026" type="#_x0000_t75" style="width:147pt;height:195.75pt">
            <v:imagedata r:id="rId6" o:title="12_paris_notre-dame1"/>
          </v:shape>
        </w:pict>
      </w:r>
    </w:p>
    <w:sectPr w:rsidR="00EC5D8C" w:rsidSect="006861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94369"/>
    <w:multiLevelType w:val="hybridMultilevel"/>
    <w:tmpl w:val="F4D4F5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1B7"/>
    <w:rsid w:val="00343359"/>
    <w:rsid w:val="003724C6"/>
    <w:rsid w:val="0037779B"/>
    <w:rsid w:val="003F2A40"/>
    <w:rsid w:val="006861B7"/>
    <w:rsid w:val="00885902"/>
    <w:rsid w:val="00900801"/>
    <w:rsid w:val="00E409F5"/>
    <w:rsid w:val="00E55370"/>
    <w:rsid w:val="00EA762B"/>
    <w:rsid w:val="00EC5D8C"/>
    <w:rsid w:val="00EF5414"/>
    <w:rsid w:val="00FB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0BC8B-68AD-4AD5-85CC-E36657F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C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petits dialogues niveau 2</vt:lpstr>
    </vt:vector>
  </TitlesOfParts>
  <Company>Årjängs kommun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petits dialogues niveau 2</dc:title>
  <dc:creator>steff</dc:creator>
  <cp:lastModifiedBy>Stefan Gustafsson</cp:lastModifiedBy>
  <cp:revision>3</cp:revision>
  <dcterms:created xsi:type="dcterms:W3CDTF">2015-10-24T08:23:00Z</dcterms:created>
  <dcterms:modified xsi:type="dcterms:W3CDTF">2015-10-24T08:23:00Z</dcterms:modified>
</cp:coreProperties>
</file>