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F3" w:rsidRDefault="00346D76">
      <w:pPr>
        <w:pStyle w:val="Rubrik1"/>
      </w:pPr>
      <w:hyperlink r:id="rId4" w:history="1">
        <w:r w:rsidR="00B10212" w:rsidRPr="00346D76">
          <w:rPr>
            <w:rStyle w:val="Hyperlnk"/>
          </w:rPr>
          <w:t>LES VERBES PRONOMINAUX 1</w:t>
        </w:r>
      </w:hyperlink>
      <w:bookmarkStart w:id="0" w:name="_GoBack"/>
      <w:bookmarkEnd w:id="0"/>
    </w:p>
    <w:p w:rsidR="000B4DF3" w:rsidRDefault="000B4DF3"/>
    <w:p w:rsidR="000B4DF3" w:rsidRDefault="00B10212">
      <w:pPr>
        <w:pStyle w:val="Brdtext"/>
      </w:pPr>
      <w:r>
        <w:t>Tu te couches à quelle heure ? Moi, je me couche souvent vers 23.00 et mon frère se couche à minuit. 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rsidR="000B4DF3" w:rsidRDefault="000B4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896"/>
      </w:tblGrid>
      <w:tr w:rsidR="000B4DF3">
        <w:tc>
          <w:tcPr>
            <w:tcW w:w="3310" w:type="dxa"/>
            <w:tcBorders>
              <w:right w:val="nil"/>
            </w:tcBorders>
          </w:tcPr>
          <w:p w:rsidR="000B4DF3" w:rsidRDefault="00B10212">
            <w:pPr>
              <w:rPr>
                <w:sz w:val="44"/>
                <w:lang w:val="sv-SE"/>
              </w:rPr>
            </w:pPr>
            <w:r>
              <w:rPr>
                <w:sz w:val="44"/>
                <w:lang w:val="sv-SE"/>
              </w:rPr>
              <w:t>lägga sig</w:t>
            </w:r>
          </w:p>
        </w:tc>
        <w:tc>
          <w:tcPr>
            <w:tcW w:w="6896" w:type="dxa"/>
            <w:tcBorders>
              <w:left w:val="nil"/>
            </w:tcBorders>
          </w:tcPr>
          <w:p w:rsidR="000B4DF3" w:rsidRDefault="00B10212">
            <w:pPr>
              <w:rPr>
                <w:color w:val="FFFFFF"/>
                <w:sz w:val="44"/>
                <w:lang w:val="sv-SE"/>
              </w:rPr>
            </w:pPr>
            <w:r>
              <w:rPr>
                <w:color w:val="FFFFFF"/>
                <w:sz w:val="44"/>
                <w:lang w:val="sv-SE"/>
              </w:rPr>
              <w:t>se coucher</w:t>
            </w:r>
          </w:p>
        </w:tc>
      </w:tr>
      <w:tr w:rsidR="000B4DF3">
        <w:tc>
          <w:tcPr>
            <w:tcW w:w="3310" w:type="dxa"/>
            <w:tcBorders>
              <w:right w:val="nil"/>
            </w:tcBorders>
          </w:tcPr>
          <w:p w:rsidR="000B4DF3" w:rsidRDefault="00B10212">
            <w:pPr>
              <w:rPr>
                <w:sz w:val="44"/>
                <w:lang w:val="sv-SE"/>
              </w:rPr>
            </w:pPr>
            <w:r>
              <w:rPr>
                <w:sz w:val="44"/>
                <w:lang w:val="sv-SE"/>
              </w:rPr>
              <w:t>tvätta sig</w:t>
            </w:r>
          </w:p>
        </w:tc>
        <w:tc>
          <w:tcPr>
            <w:tcW w:w="6896" w:type="dxa"/>
            <w:tcBorders>
              <w:left w:val="nil"/>
            </w:tcBorders>
          </w:tcPr>
          <w:p w:rsidR="000B4DF3" w:rsidRDefault="00B10212">
            <w:pPr>
              <w:rPr>
                <w:color w:val="FFFFFF"/>
                <w:sz w:val="44"/>
                <w:lang w:val="sv-SE"/>
              </w:rPr>
            </w:pPr>
            <w:r>
              <w:rPr>
                <w:color w:val="FFFFFF"/>
                <w:sz w:val="44"/>
                <w:lang w:val="sv-SE"/>
              </w:rPr>
              <w:t>se laver</w:t>
            </w:r>
          </w:p>
        </w:tc>
      </w:tr>
      <w:tr w:rsidR="000B4DF3">
        <w:tc>
          <w:tcPr>
            <w:tcW w:w="3310" w:type="dxa"/>
            <w:tcBorders>
              <w:right w:val="nil"/>
            </w:tcBorders>
          </w:tcPr>
          <w:p w:rsidR="000B4DF3" w:rsidRDefault="00B10212">
            <w:pPr>
              <w:rPr>
                <w:sz w:val="44"/>
                <w:lang w:val="sv-SE"/>
              </w:rPr>
            </w:pPr>
            <w:r>
              <w:rPr>
                <w:sz w:val="44"/>
                <w:lang w:val="sv-SE"/>
              </w:rPr>
              <w:t>stiga upp</w:t>
            </w:r>
          </w:p>
        </w:tc>
        <w:tc>
          <w:tcPr>
            <w:tcW w:w="6896" w:type="dxa"/>
            <w:tcBorders>
              <w:left w:val="nil"/>
            </w:tcBorders>
          </w:tcPr>
          <w:p w:rsidR="000B4DF3" w:rsidRDefault="00B10212">
            <w:pPr>
              <w:rPr>
                <w:color w:val="FFFFFF"/>
                <w:sz w:val="44"/>
                <w:lang w:val="sv-SE"/>
              </w:rPr>
            </w:pPr>
            <w:r>
              <w:rPr>
                <w:color w:val="FFFFFF"/>
                <w:sz w:val="44"/>
                <w:lang w:val="sv-SE"/>
              </w:rPr>
              <w:t>se lever</w:t>
            </w:r>
          </w:p>
        </w:tc>
      </w:tr>
      <w:tr w:rsidR="000B4DF3">
        <w:tc>
          <w:tcPr>
            <w:tcW w:w="3310" w:type="dxa"/>
            <w:tcBorders>
              <w:right w:val="nil"/>
            </w:tcBorders>
          </w:tcPr>
          <w:p w:rsidR="000B4DF3" w:rsidRDefault="00B10212">
            <w:pPr>
              <w:rPr>
                <w:sz w:val="44"/>
                <w:lang w:val="sv-SE"/>
              </w:rPr>
            </w:pPr>
            <w:r>
              <w:rPr>
                <w:sz w:val="44"/>
                <w:lang w:val="sv-SE"/>
              </w:rPr>
              <w:t>duscha</w:t>
            </w:r>
          </w:p>
        </w:tc>
        <w:tc>
          <w:tcPr>
            <w:tcW w:w="6896" w:type="dxa"/>
            <w:tcBorders>
              <w:left w:val="nil"/>
            </w:tcBorders>
          </w:tcPr>
          <w:p w:rsidR="000B4DF3" w:rsidRDefault="00B10212">
            <w:pPr>
              <w:rPr>
                <w:color w:val="FFFFFF"/>
                <w:sz w:val="44"/>
                <w:lang w:val="sv-SE"/>
              </w:rPr>
            </w:pPr>
            <w:r>
              <w:rPr>
                <w:color w:val="FFFFFF"/>
                <w:sz w:val="44"/>
                <w:lang w:val="sv-SE"/>
              </w:rPr>
              <w:t>se doucher</w:t>
            </w:r>
          </w:p>
        </w:tc>
      </w:tr>
      <w:tr w:rsidR="000B4DF3">
        <w:tc>
          <w:tcPr>
            <w:tcW w:w="3310" w:type="dxa"/>
            <w:tcBorders>
              <w:right w:val="nil"/>
            </w:tcBorders>
          </w:tcPr>
          <w:p w:rsidR="000B4DF3" w:rsidRDefault="00B10212">
            <w:pPr>
              <w:rPr>
                <w:sz w:val="44"/>
                <w:lang w:val="sv-SE"/>
              </w:rPr>
            </w:pPr>
            <w:r>
              <w:rPr>
                <w:sz w:val="44"/>
                <w:lang w:val="sv-SE"/>
              </w:rPr>
              <w:t>bada</w:t>
            </w:r>
          </w:p>
        </w:tc>
        <w:tc>
          <w:tcPr>
            <w:tcW w:w="6896" w:type="dxa"/>
            <w:tcBorders>
              <w:left w:val="nil"/>
            </w:tcBorders>
          </w:tcPr>
          <w:p w:rsidR="000B4DF3" w:rsidRDefault="00B10212">
            <w:pPr>
              <w:rPr>
                <w:color w:val="FFFFFF"/>
                <w:sz w:val="44"/>
                <w:lang w:val="sv-SE"/>
              </w:rPr>
            </w:pPr>
            <w:r>
              <w:rPr>
                <w:color w:val="FFFFFF"/>
                <w:sz w:val="44"/>
                <w:lang w:val="sv-SE"/>
              </w:rPr>
              <w:t>se baigner</w:t>
            </w:r>
          </w:p>
        </w:tc>
      </w:tr>
      <w:tr w:rsidR="000B4DF3">
        <w:tc>
          <w:tcPr>
            <w:tcW w:w="3310" w:type="dxa"/>
            <w:tcBorders>
              <w:right w:val="nil"/>
            </w:tcBorders>
          </w:tcPr>
          <w:p w:rsidR="000B4DF3" w:rsidRDefault="00B10212">
            <w:pPr>
              <w:rPr>
                <w:sz w:val="44"/>
                <w:lang w:val="sv-SE"/>
              </w:rPr>
            </w:pPr>
            <w:r>
              <w:rPr>
                <w:sz w:val="44"/>
                <w:lang w:val="sv-SE"/>
              </w:rPr>
              <w:t>vakna</w:t>
            </w:r>
          </w:p>
        </w:tc>
        <w:tc>
          <w:tcPr>
            <w:tcW w:w="6896" w:type="dxa"/>
            <w:tcBorders>
              <w:left w:val="nil"/>
            </w:tcBorders>
          </w:tcPr>
          <w:p w:rsidR="000B4DF3" w:rsidRDefault="00B10212">
            <w:pPr>
              <w:rPr>
                <w:color w:val="FFFFFF"/>
                <w:sz w:val="44"/>
                <w:lang w:val="sv-SE"/>
              </w:rPr>
            </w:pPr>
            <w:r>
              <w:rPr>
                <w:color w:val="FFFFFF"/>
                <w:sz w:val="44"/>
                <w:lang w:val="sv-SE"/>
              </w:rPr>
              <w:t>se réveiller</w:t>
            </w:r>
          </w:p>
        </w:tc>
      </w:tr>
      <w:tr w:rsidR="000B4DF3">
        <w:tc>
          <w:tcPr>
            <w:tcW w:w="3310" w:type="dxa"/>
            <w:tcBorders>
              <w:right w:val="nil"/>
            </w:tcBorders>
          </w:tcPr>
          <w:p w:rsidR="000B4DF3" w:rsidRDefault="00B10212">
            <w:pPr>
              <w:rPr>
                <w:sz w:val="44"/>
                <w:lang w:val="sv-SE"/>
              </w:rPr>
            </w:pPr>
            <w:r>
              <w:rPr>
                <w:sz w:val="44"/>
                <w:lang w:val="sv-SE"/>
              </w:rPr>
              <w:t>somna</w:t>
            </w:r>
          </w:p>
        </w:tc>
        <w:tc>
          <w:tcPr>
            <w:tcW w:w="6896" w:type="dxa"/>
            <w:tcBorders>
              <w:left w:val="nil"/>
            </w:tcBorders>
          </w:tcPr>
          <w:p w:rsidR="000B4DF3" w:rsidRDefault="00B10212">
            <w:pPr>
              <w:rPr>
                <w:color w:val="FFFFFF"/>
                <w:sz w:val="44"/>
                <w:lang w:val="sv-SE"/>
              </w:rPr>
            </w:pPr>
            <w:r>
              <w:rPr>
                <w:color w:val="FFFFFF"/>
                <w:sz w:val="44"/>
                <w:lang w:val="sv-SE"/>
              </w:rPr>
              <w:t>s’endormir</w:t>
            </w:r>
          </w:p>
        </w:tc>
      </w:tr>
      <w:tr w:rsidR="000B4DF3">
        <w:tc>
          <w:tcPr>
            <w:tcW w:w="3310" w:type="dxa"/>
            <w:tcBorders>
              <w:right w:val="nil"/>
            </w:tcBorders>
          </w:tcPr>
          <w:p w:rsidR="000B4DF3" w:rsidRDefault="00B10212">
            <w:pPr>
              <w:rPr>
                <w:sz w:val="44"/>
                <w:lang w:val="sv-SE"/>
              </w:rPr>
            </w:pPr>
            <w:r>
              <w:rPr>
                <w:sz w:val="44"/>
                <w:lang w:val="sv-SE"/>
              </w:rPr>
              <w:t>borsta tänderna</w:t>
            </w:r>
          </w:p>
        </w:tc>
        <w:tc>
          <w:tcPr>
            <w:tcW w:w="6896" w:type="dxa"/>
            <w:tcBorders>
              <w:left w:val="nil"/>
            </w:tcBorders>
          </w:tcPr>
          <w:p w:rsidR="000B4DF3" w:rsidRDefault="00B10212">
            <w:pPr>
              <w:rPr>
                <w:color w:val="FFFFFF"/>
                <w:sz w:val="44"/>
              </w:rPr>
            </w:pPr>
            <w:r>
              <w:rPr>
                <w:color w:val="FFFFFF"/>
                <w:sz w:val="44"/>
              </w:rPr>
              <w:t>se brosser les dents</w:t>
            </w:r>
          </w:p>
        </w:tc>
      </w:tr>
      <w:tr w:rsidR="000B4DF3">
        <w:tc>
          <w:tcPr>
            <w:tcW w:w="3310" w:type="dxa"/>
            <w:tcBorders>
              <w:right w:val="nil"/>
            </w:tcBorders>
          </w:tcPr>
          <w:p w:rsidR="000B4DF3" w:rsidRDefault="00B10212">
            <w:pPr>
              <w:rPr>
                <w:sz w:val="44"/>
                <w:lang w:val="sv-SE"/>
              </w:rPr>
            </w:pPr>
            <w:r>
              <w:rPr>
                <w:sz w:val="44"/>
                <w:lang w:val="sv-SE"/>
              </w:rPr>
              <w:t>raka sig</w:t>
            </w:r>
          </w:p>
        </w:tc>
        <w:tc>
          <w:tcPr>
            <w:tcW w:w="6896" w:type="dxa"/>
            <w:tcBorders>
              <w:left w:val="nil"/>
            </w:tcBorders>
          </w:tcPr>
          <w:p w:rsidR="000B4DF3" w:rsidRDefault="00B10212">
            <w:pPr>
              <w:rPr>
                <w:color w:val="FFFFFF"/>
                <w:sz w:val="44"/>
                <w:lang w:val="sv-SE"/>
              </w:rPr>
            </w:pPr>
            <w:r>
              <w:rPr>
                <w:color w:val="FFFFFF"/>
                <w:sz w:val="44"/>
                <w:lang w:val="sv-SE"/>
              </w:rPr>
              <w:t>se raser</w:t>
            </w:r>
          </w:p>
        </w:tc>
      </w:tr>
      <w:tr w:rsidR="000B4DF3">
        <w:tc>
          <w:tcPr>
            <w:tcW w:w="3310" w:type="dxa"/>
            <w:tcBorders>
              <w:right w:val="nil"/>
            </w:tcBorders>
          </w:tcPr>
          <w:p w:rsidR="000B4DF3" w:rsidRDefault="00B10212">
            <w:pPr>
              <w:rPr>
                <w:sz w:val="44"/>
                <w:lang w:val="sv-SE"/>
              </w:rPr>
            </w:pPr>
            <w:r>
              <w:rPr>
                <w:sz w:val="44"/>
                <w:lang w:val="sv-SE"/>
              </w:rPr>
              <w:t>sminka sig</w:t>
            </w:r>
          </w:p>
        </w:tc>
        <w:tc>
          <w:tcPr>
            <w:tcW w:w="6896" w:type="dxa"/>
            <w:tcBorders>
              <w:left w:val="nil"/>
            </w:tcBorders>
          </w:tcPr>
          <w:p w:rsidR="000B4DF3" w:rsidRDefault="00B10212">
            <w:pPr>
              <w:rPr>
                <w:color w:val="FFFFFF"/>
                <w:sz w:val="44"/>
                <w:lang w:val="sv-SE"/>
              </w:rPr>
            </w:pPr>
            <w:r>
              <w:rPr>
                <w:color w:val="FFFFFF"/>
                <w:sz w:val="44"/>
                <w:lang w:val="sv-SE"/>
              </w:rPr>
              <w:t>se maquiller</w:t>
            </w:r>
          </w:p>
        </w:tc>
      </w:tr>
      <w:tr w:rsidR="000B4DF3">
        <w:tc>
          <w:tcPr>
            <w:tcW w:w="3310" w:type="dxa"/>
            <w:tcBorders>
              <w:right w:val="nil"/>
            </w:tcBorders>
          </w:tcPr>
          <w:p w:rsidR="000B4DF3" w:rsidRDefault="00B10212">
            <w:pPr>
              <w:rPr>
                <w:sz w:val="44"/>
                <w:lang w:val="sv-SE"/>
              </w:rPr>
            </w:pPr>
            <w:r>
              <w:rPr>
                <w:sz w:val="44"/>
                <w:lang w:val="sv-SE"/>
              </w:rPr>
              <w:t>skynda sig</w:t>
            </w:r>
          </w:p>
        </w:tc>
        <w:tc>
          <w:tcPr>
            <w:tcW w:w="6896" w:type="dxa"/>
            <w:tcBorders>
              <w:left w:val="nil"/>
            </w:tcBorders>
          </w:tcPr>
          <w:p w:rsidR="000B4DF3" w:rsidRDefault="00B10212">
            <w:pPr>
              <w:rPr>
                <w:color w:val="FFFFFF"/>
                <w:sz w:val="44"/>
                <w:lang w:val="sv-SE"/>
              </w:rPr>
            </w:pPr>
            <w:r>
              <w:rPr>
                <w:color w:val="FFFFFF"/>
                <w:sz w:val="44"/>
                <w:lang w:val="sv-SE"/>
              </w:rPr>
              <w:t>se dépêcher</w:t>
            </w:r>
          </w:p>
        </w:tc>
      </w:tr>
      <w:tr w:rsidR="000B4DF3">
        <w:tc>
          <w:tcPr>
            <w:tcW w:w="3310" w:type="dxa"/>
            <w:tcBorders>
              <w:right w:val="nil"/>
            </w:tcBorders>
          </w:tcPr>
          <w:p w:rsidR="000B4DF3" w:rsidRDefault="00B10212">
            <w:pPr>
              <w:rPr>
                <w:sz w:val="44"/>
                <w:lang w:val="sv-SE"/>
              </w:rPr>
            </w:pPr>
            <w:r>
              <w:rPr>
                <w:sz w:val="44"/>
                <w:lang w:val="sv-SE"/>
              </w:rPr>
              <w:lastRenderedPageBreak/>
              <w:t>roa sig</w:t>
            </w:r>
          </w:p>
        </w:tc>
        <w:tc>
          <w:tcPr>
            <w:tcW w:w="6896" w:type="dxa"/>
            <w:tcBorders>
              <w:left w:val="nil"/>
            </w:tcBorders>
          </w:tcPr>
          <w:p w:rsidR="000B4DF3" w:rsidRDefault="00B10212">
            <w:pPr>
              <w:rPr>
                <w:color w:val="FFFFFF"/>
                <w:sz w:val="44"/>
                <w:lang w:val="sv-SE"/>
              </w:rPr>
            </w:pPr>
            <w:r>
              <w:rPr>
                <w:color w:val="FFFFFF"/>
                <w:sz w:val="44"/>
                <w:lang w:val="sv-SE"/>
              </w:rPr>
              <w:t>s’amuser</w:t>
            </w:r>
          </w:p>
        </w:tc>
      </w:tr>
      <w:tr w:rsidR="000B4DF3">
        <w:tc>
          <w:tcPr>
            <w:tcW w:w="3310" w:type="dxa"/>
            <w:tcBorders>
              <w:right w:val="nil"/>
            </w:tcBorders>
          </w:tcPr>
          <w:p w:rsidR="000B4DF3" w:rsidRDefault="00B10212">
            <w:pPr>
              <w:rPr>
                <w:sz w:val="44"/>
                <w:lang w:val="sv-SE"/>
              </w:rPr>
            </w:pPr>
            <w:r>
              <w:rPr>
                <w:sz w:val="44"/>
                <w:lang w:val="sv-SE"/>
              </w:rPr>
              <w:t>kamma sig</w:t>
            </w:r>
          </w:p>
        </w:tc>
        <w:tc>
          <w:tcPr>
            <w:tcW w:w="6896" w:type="dxa"/>
            <w:tcBorders>
              <w:left w:val="nil"/>
            </w:tcBorders>
          </w:tcPr>
          <w:p w:rsidR="000B4DF3" w:rsidRDefault="00B10212">
            <w:pPr>
              <w:rPr>
                <w:color w:val="FFFFFF"/>
                <w:sz w:val="44"/>
                <w:lang w:val="sv-SE"/>
              </w:rPr>
            </w:pPr>
            <w:r>
              <w:rPr>
                <w:color w:val="FFFFFF"/>
                <w:sz w:val="44"/>
                <w:lang w:val="sv-SE"/>
              </w:rPr>
              <w:t>se peigner</w:t>
            </w:r>
          </w:p>
        </w:tc>
      </w:tr>
      <w:tr w:rsidR="000B4DF3">
        <w:tc>
          <w:tcPr>
            <w:tcW w:w="3310" w:type="dxa"/>
            <w:tcBorders>
              <w:right w:val="nil"/>
            </w:tcBorders>
          </w:tcPr>
          <w:p w:rsidR="000B4DF3" w:rsidRDefault="00B10212">
            <w:pPr>
              <w:rPr>
                <w:sz w:val="44"/>
                <w:lang w:val="sv-SE"/>
              </w:rPr>
            </w:pPr>
            <w:r>
              <w:rPr>
                <w:sz w:val="44"/>
                <w:lang w:val="sv-SE"/>
              </w:rPr>
              <w:t>jag kammar mig</w:t>
            </w:r>
          </w:p>
        </w:tc>
        <w:tc>
          <w:tcPr>
            <w:tcW w:w="6896" w:type="dxa"/>
            <w:tcBorders>
              <w:left w:val="nil"/>
            </w:tcBorders>
          </w:tcPr>
          <w:p w:rsidR="000B4DF3" w:rsidRDefault="00B10212">
            <w:pPr>
              <w:rPr>
                <w:color w:val="FFFFFF"/>
                <w:sz w:val="44"/>
              </w:rPr>
            </w:pPr>
            <w:r>
              <w:rPr>
                <w:color w:val="FFFFFF"/>
                <w:sz w:val="44"/>
              </w:rPr>
              <w:t>je me peigne</w:t>
            </w:r>
          </w:p>
        </w:tc>
      </w:tr>
      <w:tr w:rsidR="000B4DF3">
        <w:tc>
          <w:tcPr>
            <w:tcW w:w="3310" w:type="dxa"/>
            <w:tcBorders>
              <w:right w:val="nil"/>
            </w:tcBorders>
          </w:tcPr>
          <w:p w:rsidR="000B4DF3" w:rsidRDefault="00B10212">
            <w:pPr>
              <w:rPr>
                <w:sz w:val="44"/>
                <w:lang w:val="sv-SE"/>
              </w:rPr>
            </w:pPr>
            <w:r>
              <w:rPr>
                <w:sz w:val="44"/>
                <w:lang w:val="sv-SE"/>
              </w:rPr>
              <w:t>du kammar dig</w:t>
            </w:r>
          </w:p>
        </w:tc>
        <w:tc>
          <w:tcPr>
            <w:tcW w:w="6896" w:type="dxa"/>
            <w:tcBorders>
              <w:left w:val="nil"/>
            </w:tcBorders>
          </w:tcPr>
          <w:p w:rsidR="000B4DF3" w:rsidRDefault="00B10212">
            <w:pPr>
              <w:rPr>
                <w:color w:val="FFFFFF"/>
                <w:sz w:val="44"/>
              </w:rPr>
            </w:pPr>
            <w:r>
              <w:rPr>
                <w:color w:val="FFFFFF"/>
                <w:sz w:val="44"/>
              </w:rPr>
              <w:t>tu te peignes</w:t>
            </w:r>
          </w:p>
        </w:tc>
      </w:tr>
      <w:tr w:rsidR="000B4DF3">
        <w:tc>
          <w:tcPr>
            <w:tcW w:w="3310" w:type="dxa"/>
            <w:tcBorders>
              <w:right w:val="nil"/>
            </w:tcBorders>
          </w:tcPr>
          <w:p w:rsidR="000B4DF3" w:rsidRDefault="00B10212">
            <w:pPr>
              <w:rPr>
                <w:sz w:val="44"/>
                <w:lang w:val="sv-SE"/>
              </w:rPr>
            </w:pPr>
            <w:r>
              <w:rPr>
                <w:sz w:val="44"/>
                <w:lang w:val="sv-SE"/>
              </w:rPr>
              <w:t>han kammar sig</w:t>
            </w:r>
          </w:p>
        </w:tc>
        <w:tc>
          <w:tcPr>
            <w:tcW w:w="6896" w:type="dxa"/>
            <w:tcBorders>
              <w:left w:val="nil"/>
            </w:tcBorders>
          </w:tcPr>
          <w:p w:rsidR="000B4DF3" w:rsidRDefault="00B10212">
            <w:pPr>
              <w:rPr>
                <w:color w:val="FFFFFF"/>
                <w:sz w:val="44"/>
              </w:rPr>
            </w:pPr>
            <w:r>
              <w:rPr>
                <w:color w:val="FFFFFF"/>
                <w:sz w:val="44"/>
              </w:rPr>
              <w:t>il se peigne</w:t>
            </w:r>
          </w:p>
        </w:tc>
      </w:tr>
      <w:tr w:rsidR="000B4DF3">
        <w:tc>
          <w:tcPr>
            <w:tcW w:w="3310" w:type="dxa"/>
            <w:tcBorders>
              <w:right w:val="nil"/>
            </w:tcBorders>
          </w:tcPr>
          <w:p w:rsidR="000B4DF3" w:rsidRDefault="00B10212">
            <w:pPr>
              <w:rPr>
                <w:sz w:val="44"/>
                <w:lang w:val="sv-SE"/>
              </w:rPr>
            </w:pPr>
            <w:r>
              <w:rPr>
                <w:sz w:val="44"/>
                <w:lang w:val="sv-SE"/>
              </w:rPr>
              <w:t>hon kammar sig</w:t>
            </w:r>
          </w:p>
        </w:tc>
        <w:tc>
          <w:tcPr>
            <w:tcW w:w="6896" w:type="dxa"/>
            <w:tcBorders>
              <w:left w:val="nil"/>
            </w:tcBorders>
          </w:tcPr>
          <w:p w:rsidR="000B4DF3" w:rsidRDefault="00B10212">
            <w:pPr>
              <w:rPr>
                <w:color w:val="FFFFFF"/>
                <w:sz w:val="44"/>
              </w:rPr>
            </w:pPr>
            <w:r>
              <w:rPr>
                <w:color w:val="FFFFFF"/>
                <w:sz w:val="44"/>
              </w:rPr>
              <w:t>elle se peigne</w:t>
            </w:r>
          </w:p>
        </w:tc>
      </w:tr>
      <w:tr w:rsidR="000B4DF3">
        <w:tc>
          <w:tcPr>
            <w:tcW w:w="3310" w:type="dxa"/>
            <w:tcBorders>
              <w:right w:val="nil"/>
            </w:tcBorders>
          </w:tcPr>
          <w:p w:rsidR="000B4DF3" w:rsidRDefault="00B10212">
            <w:pPr>
              <w:rPr>
                <w:sz w:val="44"/>
                <w:lang w:val="sv-SE"/>
              </w:rPr>
            </w:pPr>
            <w:r>
              <w:rPr>
                <w:sz w:val="44"/>
                <w:lang w:val="sv-SE"/>
              </w:rPr>
              <w:t>vi kammar oss</w:t>
            </w:r>
          </w:p>
        </w:tc>
        <w:tc>
          <w:tcPr>
            <w:tcW w:w="6896" w:type="dxa"/>
            <w:tcBorders>
              <w:left w:val="nil"/>
            </w:tcBorders>
          </w:tcPr>
          <w:p w:rsidR="000B4DF3" w:rsidRDefault="00B10212">
            <w:pPr>
              <w:rPr>
                <w:color w:val="FFFFFF"/>
                <w:sz w:val="44"/>
              </w:rPr>
            </w:pPr>
            <w:r>
              <w:rPr>
                <w:color w:val="FFFFFF"/>
                <w:sz w:val="44"/>
              </w:rPr>
              <w:t>nous nous peignons / on se peigne</w:t>
            </w:r>
          </w:p>
        </w:tc>
      </w:tr>
      <w:tr w:rsidR="000B4DF3">
        <w:tc>
          <w:tcPr>
            <w:tcW w:w="3310" w:type="dxa"/>
            <w:tcBorders>
              <w:right w:val="nil"/>
            </w:tcBorders>
          </w:tcPr>
          <w:p w:rsidR="000B4DF3" w:rsidRDefault="00B10212">
            <w:pPr>
              <w:rPr>
                <w:sz w:val="44"/>
                <w:lang w:val="sv-SE"/>
              </w:rPr>
            </w:pPr>
            <w:r>
              <w:rPr>
                <w:sz w:val="44"/>
                <w:lang w:val="sv-SE"/>
              </w:rPr>
              <w:t>ni kammar er</w:t>
            </w:r>
          </w:p>
        </w:tc>
        <w:tc>
          <w:tcPr>
            <w:tcW w:w="6896" w:type="dxa"/>
            <w:tcBorders>
              <w:left w:val="nil"/>
            </w:tcBorders>
          </w:tcPr>
          <w:p w:rsidR="000B4DF3" w:rsidRDefault="00B10212">
            <w:pPr>
              <w:rPr>
                <w:color w:val="FFFFFF"/>
                <w:sz w:val="44"/>
              </w:rPr>
            </w:pPr>
            <w:r>
              <w:rPr>
                <w:color w:val="FFFFFF"/>
                <w:sz w:val="44"/>
              </w:rPr>
              <w:t>vous vous peignez</w:t>
            </w:r>
          </w:p>
        </w:tc>
      </w:tr>
      <w:tr w:rsidR="000B4DF3">
        <w:tc>
          <w:tcPr>
            <w:tcW w:w="3310" w:type="dxa"/>
            <w:tcBorders>
              <w:right w:val="nil"/>
            </w:tcBorders>
          </w:tcPr>
          <w:p w:rsidR="000B4DF3" w:rsidRDefault="00B10212">
            <w:pPr>
              <w:rPr>
                <w:sz w:val="44"/>
                <w:lang w:val="sv-SE"/>
              </w:rPr>
            </w:pPr>
            <w:r>
              <w:rPr>
                <w:sz w:val="44"/>
                <w:lang w:val="sv-SE"/>
              </w:rPr>
              <w:t>de kammar sig</w:t>
            </w:r>
          </w:p>
        </w:tc>
        <w:tc>
          <w:tcPr>
            <w:tcW w:w="6896" w:type="dxa"/>
            <w:tcBorders>
              <w:left w:val="nil"/>
            </w:tcBorders>
          </w:tcPr>
          <w:p w:rsidR="000B4DF3" w:rsidRDefault="00B10212">
            <w:pPr>
              <w:rPr>
                <w:color w:val="FFFFFF"/>
                <w:sz w:val="44"/>
              </w:rPr>
            </w:pPr>
            <w:r>
              <w:rPr>
                <w:color w:val="FFFFFF"/>
                <w:sz w:val="44"/>
              </w:rPr>
              <w:t>ils se peignent</w:t>
            </w:r>
          </w:p>
        </w:tc>
      </w:tr>
      <w:tr w:rsidR="000B4DF3">
        <w:tc>
          <w:tcPr>
            <w:tcW w:w="3310" w:type="dxa"/>
            <w:tcBorders>
              <w:right w:val="nil"/>
            </w:tcBorders>
          </w:tcPr>
          <w:p w:rsidR="000B4DF3" w:rsidRDefault="00B10212">
            <w:pPr>
              <w:rPr>
                <w:sz w:val="44"/>
                <w:lang w:val="sv-SE"/>
              </w:rPr>
            </w:pPr>
            <w:r>
              <w:rPr>
                <w:sz w:val="44"/>
                <w:lang w:val="sv-SE"/>
              </w:rPr>
              <w:t>jag har stigit upp</w:t>
            </w:r>
          </w:p>
        </w:tc>
        <w:tc>
          <w:tcPr>
            <w:tcW w:w="6896" w:type="dxa"/>
            <w:tcBorders>
              <w:left w:val="nil"/>
            </w:tcBorders>
          </w:tcPr>
          <w:p w:rsidR="000B4DF3" w:rsidRDefault="00B10212">
            <w:pPr>
              <w:rPr>
                <w:color w:val="FFFFFF"/>
                <w:sz w:val="44"/>
              </w:rPr>
            </w:pPr>
            <w:r>
              <w:rPr>
                <w:color w:val="FFFFFF"/>
                <w:sz w:val="44"/>
              </w:rPr>
              <w:t>je me suis levé</w:t>
            </w:r>
          </w:p>
        </w:tc>
      </w:tr>
      <w:tr w:rsidR="000B4DF3">
        <w:tc>
          <w:tcPr>
            <w:tcW w:w="3310" w:type="dxa"/>
            <w:tcBorders>
              <w:right w:val="nil"/>
            </w:tcBorders>
          </w:tcPr>
          <w:p w:rsidR="000B4DF3" w:rsidRDefault="00B10212">
            <w:pPr>
              <w:rPr>
                <w:sz w:val="44"/>
                <w:lang w:val="sv-SE"/>
              </w:rPr>
            </w:pPr>
            <w:r>
              <w:rPr>
                <w:sz w:val="44"/>
                <w:lang w:val="sv-SE"/>
              </w:rPr>
              <w:t>du har stigit upp</w:t>
            </w:r>
          </w:p>
        </w:tc>
        <w:tc>
          <w:tcPr>
            <w:tcW w:w="6896" w:type="dxa"/>
            <w:tcBorders>
              <w:left w:val="nil"/>
            </w:tcBorders>
          </w:tcPr>
          <w:p w:rsidR="000B4DF3" w:rsidRDefault="00B10212">
            <w:pPr>
              <w:rPr>
                <w:color w:val="FFFFFF"/>
                <w:sz w:val="44"/>
              </w:rPr>
            </w:pPr>
            <w:r>
              <w:rPr>
                <w:color w:val="FFFFFF"/>
                <w:sz w:val="44"/>
              </w:rPr>
              <w:t>tu t’es levé</w:t>
            </w:r>
          </w:p>
        </w:tc>
      </w:tr>
      <w:tr w:rsidR="000B4DF3">
        <w:tc>
          <w:tcPr>
            <w:tcW w:w="3310" w:type="dxa"/>
            <w:tcBorders>
              <w:right w:val="nil"/>
            </w:tcBorders>
          </w:tcPr>
          <w:p w:rsidR="000B4DF3" w:rsidRDefault="00B10212">
            <w:pPr>
              <w:rPr>
                <w:sz w:val="44"/>
                <w:lang w:val="sv-SE"/>
              </w:rPr>
            </w:pPr>
            <w:r>
              <w:rPr>
                <w:sz w:val="44"/>
                <w:lang w:val="sv-SE"/>
              </w:rPr>
              <w:t>han har stigit upp</w:t>
            </w:r>
          </w:p>
        </w:tc>
        <w:tc>
          <w:tcPr>
            <w:tcW w:w="6896" w:type="dxa"/>
            <w:tcBorders>
              <w:left w:val="nil"/>
            </w:tcBorders>
          </w:tcPr>
          <w:p w:rsidR="000B4DF3" w:rsidRDefault="00B10212">
            <w:pPr>
              <w:rPr>
                <w:color w:val="FFFFFF"/>
                <w:sz w:val="44"/>
              </w:rPr>
            </w:pPr>
            <w:r>
              <w:rPr>
                <w:color w:val="FFFFFF"/>
                <w:sz w:val="44"/>
              </w:rPr>
              <w:t>il s’est levé</w:t>
            </w:r>
          </w:p>
        </w:tc>
      </w:tr>
      <w:tr w:rsidR="000B4DF3">
        <w:tc>
          <w:tcPr>
            <w:tcW w:w="3310" w:type="dxa"/>
            <w:tcBorders>
              <w:right w:val="nil"/>
            </w:tcBorders>
          </w:tcPr>
          <w:p w:rsidR="000B4DF3" w:rsidRDefault="00B10212">
            <w:pPr>
              <w:rPr>
                <w:sz w:val="44"/>
                <w:lang w:val="sv-SE"/>
              </w:rPr>
            </w:pPr>
            <w:r>
              <w:rPr>
                <w:sz w:val="44"/>
                <w:lang w:val="sv-SE"/>
              </w:rPr>
              <w:t>hon har stigit upp</w:t>
            </w:r>
          </w:p>
        </w:tc>
        <w:tc>
          <w:tcPr>
            <w:tcW w:w="6896" w:type="dxa"/>
            <w:tcBorders>
              <w:left w:val="nil"/>
            </w:tcBorders>
          </w:tcPr>
          <w:p w:rsidR="000B4DF3" w:rsidRDefault="00B10212">
            <w:pPr>
              <w:rPr>
                <w:color w:val="FFFFFF"/>
                <w:sz w:val="44"/>
              </w:rPr>
            </w:pPr>
            <w:r>
              <w:rPr>
                <w:color w:val="FFFFFF"/>
                <w:sz w:val="44"/>
              </w:rPr>
              <w:t>elle s’est levée</w:t>
            </w:r>
          </w:p>
        </w:tc>
      </w:tr>
      <w:tr w:rsidR="000B4DF3">
        <w:tc>
          <w:tcPr>
            <w:tcW w:w="3310" w:type="dxa"/>
            <w:tcBorders>
              <w:right w:val="nil"/>
            </w:tcBorders>
          </w:tcPr>
          <w:p w:rsidR="000B4DF3" w:rsidRDefault="00B10212">
            <w:pPr>
              <w:rPr>
                <w:sz w:val="44"/>
                <w:lang w:val="sv-SE"/>
              </w:rPr>
            </w:pPr>
            <w:r>
              <w:rPr>
                <w:sz w:val="44"/>
                <w:lang w:val="sv-SE"/>
              </w:rPr>
              <w:t>vi har stigit upp</w:t>
            </w:r>
          </w:p>
        </w:tc>
        <w:tc>
          <w:tcPr>
            <w:tcW w:w="6896" w:type="dxa"/>
            <w:tcBorders>
              <w:left w:val="nil"/>
            </w:tcBorders>
          </w:tcPr>
          <w:p w:rsidR="000B4DF3" w:rsidRDefault="00B10212">
            <w:pPr>
              <w:rPr>
                <w:color w:val="FFFFFF"/>
                <w:sz w:val="44"/>
              </w:rPr>
            </w:pPr>
            <w:r>
              <w:rPr>
                <w:color w:val="FFFFFF"/>
                <w:sz w:val="44"/>
              </w:rPr>
              <w:t>nous nous sommes levés</w:t>
            </w:r>
          </w:p>
        </w:tc>
      </w:tr>
      <w:tr w:rsidR="000B4DF3">
        <w:tc>
          <w:tcPr>
            <w:tcW w:w="3310" w:type="dxa"/>
            <w:tcBorders>
              <w:right w:val="nil"/>
            </w:tcBorders>
          </w:tcPr>
          <w:p w:rsidR="000B4DF3" w:rsidRDefault="00B10212">
            <w:pPr>
              <w:rPr>
                <w:sz w:val="44"/>
                <w:lang w:val="sv-SE"/>
              </w:rPr>
            </w:pPr>
            <w:r>
              <w:rPr>
                <w:sz w:val="44"/>
                <w:lang w:val="sv-SE"/>
              </w:rPr>
              <w:t>ni har stigit upp</w:t>
            </w:r>
          </w:p>
        </w:tc>
        <w:tc>
          <w:tcPr>
            <w:tcW w:w="6896" w:type="dxa"/>
            <w:tcBorders>
              <w:left w:val="nil"/>
            </w:tcBorders>
          </w:tcPr>
          <w:p w:rsidR="000B4DF3" w:rsidRDefault="00B10212">
            <w:pPr>
              <w:rPr>
                <w:color w:val="FFFFFF"/>
                <w:sz w:val="44"/>
              </w:rPr>
            </w:pPr>
            <w:r>
              <w:rPr>
                <w:color w:val="FFFFFF"/>
                <w:sz w:val="44"/>
              </w:rPr>
              <w:t>vous vous êtes levé (e, s)</w:t>
            </w:r>
          </w:p>
        </w:tc>
      </w:tr>
      <w:tr w:rsidR="000B4DF3">
        <w:tc>
          <w:tcPr>
            <w:tcW w:w="3310" w:type="dxa"/>
            <w:tcBorders>
              <w:right w:val="nil"/>
            </w:tcBorders>
          </w:tcPr>
          <w:p w:rsidR="000B4DF3" w:rsidRDefault="00B10212">
            <w:pPr>
              <w:rPr>
                <w:sz w:val="44"/>
                <w:lang w:val="sv-SE"/>
              </w:rPr>
            </w:pPr>
            <w:r>
              <w:rPr>
                <w:sz w:val="44"/>
                <w:lang w:val="sv-SE"/>
              </w:rPr>
              <w:t>de har stigit upp</w:t>
            </w:r>
          </w:p>
        </w:tc>
        <w:tc>
          <w:tcPr>
            <w:tcW w:w="6896" w:type="dxa"/>
            <w:tcBorders>
              <w:left w:val="nil"/>
            </w:tcBorders>
          </w:tcPr>
          <w:p w:rsidR="000B4DF3" w:rsidRDefault="00B10212">
            <w:pPr>
              <w:rPr>
                <w:color w:val="FFFFFF"/>
                <w:sz w:val="44"/>
              </w:rPr>
            </w:pPr>
            <w:r>
              <w:rPr>
                <w:color w:val="FFFFFF"/>
                <w:sz w:val="44"/>
              </w:rPr>
              <w:t>ils se sont levés</w:t>
            </w:r>
          </w:p>
        </w:tc>
      </w:tr>
      <w:tr w:rsidR="000B4DF3">
        <w:tc>
          <w:tcPr>
            <w:tcW w:w="3310" w:type="dxa"/>
            <w:tcBorders>
              <w:right w:val="nil"/>
            </w:tcBorders>
          </w:tcPr>
          <w:p w:rsidR="000B4DF3" w:rsidRDefault="00B10212">
            <w:pPr>
              <w:rPr>
                <w:sz w:val="44"/>
                <w:lang w:val="sv-SE"/>
              </w:rPr>
            </w:pPr>
            <w:r>
              <w:rPr>
                <w:sz w:val="44"/>
                <w:lang w:val="sv-SE"/>
              </w:rPr>
              <w:t>när stiger ni upp?</w:t>
            </w:r>
          </w:p>
        </w:tc>
        <w:tc>
          <w:tcPr>
            <w:tcW w:w="6896" w:type="dxa"/>
            <w:tcBorders>
              <w:left w:val="nil"/>
            </w:tcBorders>
          </w:tcPr>
          <w:p w:rsidR="000B4DF3" w:rsidRDefault="00B10212">
            <w:pPr>
              <w:rPr>
                <w:color w:val="FFFFFF"/>
                <w:sz w:val="44"/>
              </w:rPr>
            </w:pPr>
            <w:r>
              <w:rPr>
                <w:color w:val="FFFFFF"/>
                <w:sz w:val="44"/>
              </w:rPr>
              <w:t>vous vous levez quand ? quand est-ce que vous vous levez ?</w:t>
            </w:r>
          </w:p>
        </w:tc>
      </w:tr>
      <w:tr w:rsidR="000B4DF3">
        <w:tc>
          <w:tcPr>
            <w:tcW w:w="3310" w:type="dxa"/>
            <w:tcBorders>
              <w:right w:val="nil"/>
            </w:tcBorders>
          </w:tcPr>
          <w:p w:rsidR="000B4DF3" w:rsidRDefault="00B10212">
            <w:pPr>
              <w:rPr>
                <w:sz w:val="44"/>
                <w:lang w:val="sv-SE"/>
              </w:rPr>
            </w:pPr>
            <w:r>
              <w:rPr>
                <w:sz w:val="44"/>
                <w:lang w:val="sv-SE"/>
              </w:rPr>
              <w:t>har ni haft roligt?</w:t>
            </w:r>
          </w:p>
        </w:tc>
        <w:tc>
          <w:tcPr>
            <w:tcW w:w="6896" w:type="dxa"/>
            <w:tcBorders>
              <w:left w:val="nil"/>
            </w:tcBorders>
          </w:tcPr>
          <w:p w:rsidR="000B4DF3" w:rsidRDefault="00B10212">
            <w:pPr>
              <w:rPr>
                <w:color w:val="FFFFFF"/>
                <w:sz w:val="44"/>
              </w:rPr>
            </w:pPr>
            <w:r>
              <w:rPr>
                <w:color w:val="FFFFFF"/>
                <w:sz w:val="44"/>
              </w:rPr>
              <w:t>vous vous s’êtes amusé (e, s) ?</w:t>
            </w:r>
          </w:p>
        </w:tc>
      </w:tr>
      <w:tr w:rsidR="000B4DF3">
        <w:tc>
          <w:tcPr>
            <w:tcW w:w="3310" w:type="dxa"/>
            <w:tcBorders>
              <w:right w:val="nil"/>
            </w:tcBorders>
          </w:tcPr>
          <w:p w:rsidR="000B4DF3" w:rsidRDefault="00B10212">
            <w:pPr>
              <w:rPr>
                <w:sz w:val="44"/>
                <w:lang w:val="sv-SE"/>
              </w:rPr>
            </w:pPr>
            <w:r>
              <w:rPr>
                <w:sz w:val="44"/>
                <w:lang w:val="sv-SE"/>
              </w:rPr>
              <w:t>jag roar mig mycket</w:t>
            </w:r>
          </w:p>
        </w:tc>
        <w:tc>
          <w:tcPr>
            <w:tcW w:w="6896" w:type="dxa"/>
            <w:tcBorders>
              <w:left w:val="nil"/>
            </w:tcBorders>
          </w:tcPr>
          <w:p w:rsidR="000B4DF3" w:rsidRDefault="00B10212">
            <w:pPr>
              <w:rPr>
                <w:color w:val="FFFFFF"/>
                <w:sz w:val="44"/>
              </w:rPr>
            </w:pPr>
            <w:r>
              <w:rPr>
                <w:color w:val="FFFFFF"/>
                <w:sz w:val="44"/>
              </w:rPr>
              <w:t>je m’amuse bien</w:t>
            </w:r>
          </w:p>
        </w:tc>
      </w:tr>
    </w:tbl>
    <w:p w:rsidR="00B10212" w:rsidRDefault="00B10212"/>
    <w:sectPr w:rsidR="00B1021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80D"/>
    <w:rsid w:val="000B4DF3"/>
    <w:rsid w:val="00346D76"/>
    <w:rsid w:val="0051280D"/>
    <w:rsid w:val="00B10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FB2BC-F39B-4917-888A-1B123019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Rubrik1">
    <w:name w:val="heading 1"/>
    <w:basedOn w:val="Normal"/>
    <w:next w:val="Normal"/>
    <w:qFormat/>
    <w:pPr>
      <w:keepNext/>
      <w:outlineLvl w:val="0"/>
    </w:pPr>
    <w:rPr>
      <w:b/>
      <w:bCs/>
      <w:sz w:val="3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jc w:val="both"/>
    </w:pPr>
    <w:rPr>
      <w:sz w:val="48"/>
    </w:rPr>
  </w:style>
  <w:style w:type="paragraph" w:styleId="Ballongtext">
    <w:name w:val="Balloon Text"/>
    <w:basedOn w:val="Normal"/>
    <w:link w:val="BallongtextChar"/>
    <w:uiPriority w:val="99"/>
    <w:semiHidden/>
    <w:unhideWhenUsed/>
    <w:rsid w:val="0051280D"/>
    <w:rPr>
      <w:rFonts w:ascii="Segoe UI" w:hAnsi="Segoe UI" w:cs="Segoe UI"/>
      <w:sz w:val="18"/>
      <w:szCs w:val="18"/>
    </w:rPr>
  </w:style>
  <w:style w:type="character" w:customStyle="1" w:styleId="BallongtextChar">
    <w:name w:val="Ballongtext Char"/>
    <w:link w:val="Ballongtext"/>
    <w:uiPriority w:val="99"/>
    <w:semiHidden/>
    <w:rsid w:val="0051280D"/>
    <w:rPr>
      <w:rFonts w:ascii="Segoe UI" w:hAnsi="Segoe UI" w:cs="Segoe UI"/>
      <w:sz w:val="18"/>
      <w:szCs w:val="18"/>
      <w:lang w:val="fr-FR" w:eastAsia="fr-FR"/>
    </w:rPr>
  </w:style>
  <w:style w:type="character" w:styleId="Hyperlnk">
    <w:name w:val="Hyperlink"/>
    <w:uiPriority w:val="99"/>
    <w:unhideWhenUsed/>
    <w:rsid w:val="00346D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003/4446VERBESPRONOMINAUXblanc.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1644</Characters>
  <Application>Microsoft Office Word</Application>
  <DocSecurity>0</DocSecurity>
  <Lines>13</Lines>
  <Paragraphs>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LES VERBES PRONOMINAUX 1</vt:lpstr>
      <vt:lpstr>LES VERBES PRONOMINAUX 1</vt:lpstr>
    </vt:vector>
  </TitlesOfParts>
  <Company>lycee de Kopparlunden</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subject/>
  <dc:creator>steff</dc:creator>
  <cp:keywords/>
  <dc:description/>
  <cp:lastModifiedBy>Stefan Gustafsson</cp:lastModifiedBy>
  <cp:revision>3</cp:revision>
  <cp:lastPrinted>2016-03-11T15:11:00Z</cp:lastPrinted>
  <dcterms:created xsi:type="dcterms:W3CDTF">2016-03-11T15:11:00Z</dcterms:created>
  <dcterms:modified xsi:type="dcterms:W3CDTF">2016-03-12T06:58:00Z</dcterms:modified>
</cp:coreProperties>
</file>