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16" w:rsidRDefault="000B4F83">
      <w:hyperlink r:id="rId5" w:history="1">
        <w:r w:rsidR="00654716" w:rsidRPr="000B4F83">
          <w:rPr>
            <w:rStyle w:val="Hyperlnk"/>
          </w:rPr>
          <w:t>DIALOGUE faire du shopping 1</w:t>
        </w:r>
      </w:hyperlink>
      <w:bookmarkStart w:id="0" w:name="_GoBack"/>
      <w:bookmarkEnd w:id="0"/>
    </w:p>
    <w:p w:rsidR="00654716" w:rsidRDefault="006547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54716" w:rsidRPr="000B4F83">
        <w:tc>
          <w:tcPr>
            <w:tcW w:w="5103" w:type="dxa"/>
          </w:tcPr>
          <w:p w:rsidR="00654716" w:rsidRDefault="00654716">
            <w:r>
              <w:t>Bonjour! Je peux vous aider?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Bonjour ! Oui, je cherche </w:t>
            </w:r>
            <w:r>
              <w:rPr>
                <w:b/>
                <w:bCs/>
              </w:rPr>
              <w:t>une chemise</w:t>
            </w:r>
            <w:r>
              <w:t>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Oui, c’est pour vous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Non, c’est pour mon frère.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>D’accord ; quelle taille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rPr>
                <w:b/>
                <w:bCs/>
              </w:rPr>
              <w:t>XL</w:t>
            </w:r>
            <w:r>
              <w:t xml:space="preserve"> je crois.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Très bien et quelle couleur désirez-vous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rPr>
                <w:b/>
                <w:bCs/>
              </w:rPr>
              <w:t xml:space="preserve">Noir </w:t>
            </w:r>
            <w:r>
              <w:t>ou</w:t>
            </w:r>
            <w:r>
              <w:rPr>
                <w:b/>
                <w:bCs/>
              </w:rPr>
              <w:t xml:space="preserve"> blanc</w:t>
            </w:r>
            <w:r>
              <w:t xml:space="preserve"> s’il vous plaît.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Voilà nos derniers modèles !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>Ah oui, pas mal.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Il a quel âge votre frère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Comme moi, même âge et même taille.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Alors, vous voulez l’essayer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Oui, avec plaisir. Où sont les cabines d’essayage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Elles sont là-bas, à gauche.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>Merci.</w:t>
            </w:r>
          </w:p>
        </w:tc>
        <w:tc>
          <w:tcPr>
            <w:tcW w:w="5103" w:type="dxa"/>
          </w:tcPr>
          <w:p w:rsidR="00654716" w:rsidRDefault="00654716">
            <w:r>
              <w:t>Tack.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 xml:space="preserve">Alors, </w:t>
            </w:r>
            <w:r>
              <w:rPr>
                <w:b/>
                <w:bCs/>
              </w:rPr>
              <w:t>la chemise</w:t>
            </w:r>
            <w:r>
              <w:t xml:space="preserve"> vous va bien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C’est pas mal. </w:t>
            </w:r>
            <w:r>
              <w:rPr>
                <w:b/>
                <w:bCs/>
              </w:rPr>
              <w:t>Elle</w:t>
            </w:r>
            <w:r>
              <w:t xml:space="preserve"> est un peu trop </w:t>
            </w:r>
            <w:r>
              <w:rPr>
                <w:b/>
                <w:bCs/>
              </w:rPr>
              <w:t>grande</w:t>
            </w:r>
            <w:r>
              <w:t>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Faites voir ! Non, non, </w:t>
            </w:r>
            <w:r>
              <w:rPr>
                <w:b/>
                <w:bCs/>
              </w:rPr>
              <w:t>elle</w:t>
            </w:r>
            <w:r>
              <w:t xml:space="preserve"> va très bien !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D’accord. </w:t>
            </w:r>
            <w:r>
              <w:rPr>
                <w:b/>
                <w:bCs/>
              </w:rPr>
              <w:t>Elle</w:t>
            </w:r>
            <w:r>
              <w:t xml:space="preserve"> coûte combien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rPr>
                <w:b/>
                <w:bCs/>
              </w:rPr>
              <w:t>Elle</w:t>
            </w:r>
            <w:r>
              <w:t xml:space="preserve"> est en solde. </w:t>
            </w:r>
            <w:r>
              <w:rPr>
                <w:b/>
                <w:bCs/>
              </w:rPr>
              <w:t>Elle</w:t>
            </w:r>
            <w:r>
              <w:t xml:space="preserve"> coûte </w:t>
            </w:r>
            <w:r>
              <w:rPr>
                <w:b/>
                <w:bCs/>
              </w:rPr>
              <w:t>12,50</w:t>
            </w:r>
            <w:r>
              <w:t xml:space="preserve"> euros.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Oh là là. Ce n’est pas cher !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Non, vous avez de la chance. Vous </w:t>
            </w:r>
            <w:r>
              <w:rPr>
                <w:b/>
                <w:bCs/>
              </w:rPr>
              <w:t>la</w:t>
            </w:r>
            <w:r>
              <w:t xml:space="preserve"> prenez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 xml:space="preserve">Oui, mais je vais prendre deux </w:t>
            </w:r>
            <w:r>
              <w:rPr>
                <w:b/>
                <w:bCs/>
              </w:rPr>
              <w:t>chemises</w:t>
            </w:r>
            <w:r>
              <w:t>. Une pour moi aussi.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 xml:space="preserve">Très bien. </w:t>
            </w:r>
            <w:r>
              <w:rPr>
                <w:b/>
                <w:bCs/>
              </w:rPr>
              <w:t>Une chemise noire</w:t>
            </w:r>
            <w:r>
              <w:t xml:space="preserve"> et </w:t>
            </w:r>
            <w:r>
              <w:rPr>
                <w:b/>
                <w:bCs/>
              </w:rPr>
              <w:t>une chemise blanche</w:t>
            </w:r>
            <w:r>
              <w:t> ?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654716">
        <w:tc>
          <w:tcPr>
            <w:tcW w:w="5103" w:type="dxa"/>
          </w:tcPr>
          <w:p w:rsidR="00654716" w:rsidRDefault="00654716">
            <w:r>
              <w:t xml:space="preserve">C’est ça. Voilà </w:t>
            </w:r>
            <w:r>
              <w:rPr>
                <w:b/>
                <w:bCs/>
              </w:rPr>
              <w:t>25</w:t>
            </w:r>
            <w:r>
              <w:t xml:space="preserve"> euros.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Merci bien. Au revoir et bonne journée !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654716" w:rsidRPr="000B4F83">
        <w:tc>
          <w:tcPr>
            <w:tcW w:w="5103" w:type="dxa"/>
          </w:tcPr>
          <w:p w:rsidR="00654716" w:rsidRDefault="00654716">
            <w:r>
              <w:t>Au revoir et pareillement !</w:t>
            </w:r>
          </w:p>
        </w:tc>
        <w:tc>
          <w:tcPr>
            <w:tcW w:w="510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</w:tbl>
    <w:p w:rsidR="00654716" w:rsidRDefault="0065471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63"/>
        <w:gridCol w:w="2741"/>
        <w:gridCol w:w="2552"/>
      </w:tblGrid>
      <w:tr w:rsidR="00654716">
        <w:tc>
          <w:tcPr>
            <w:tcW w:w="2552" w:type="dxa"/>
          </w:tcPr>
          <w:p w:rsidR="00654716" w:rsidRDefault="00654716">
            <w:r>
              <w:t>quelle taille faites-vous?</w:t>
            </w:r>
          </w:p>
        </w:tc>
        <w:tc>
          <w:tcPr>
            <w:tcW w:w="2363" w:type="dxa"/>
          </w:tcPr>
          <w:p w:rsidR="00654716" w:rsidRDefault="00654716">
            <w:r>
              <w:t>il/elle me serre</w:t>
            </w:r>
          </w:p>
        </w:tc>
        <w:tc>
          <w:tcPr>
            <w:tcW w:w="2741" w:type="dxa"/>
          </w:tcPr>
          <w:p w:rsidR="00654716" w:rsidRDefault="00654716">
            <w:r>
              <w:t>trop large</w:t>
            </w:r>
          </w:p>
        </w:tc>
        <w:tc>
          <w:tcPr>
            <w:tcW w:w="2552" w:type="dxa"/>
          </w:tcPr>
          <w:p w:rsidR="00654716" w:rsidRDefault="00654716">
            <w:r>
              <w:t>quelle couleur ?</w:t>
            </w:r>
          </w:p>
        </w:tc>
      </w:tr>
      <w:tr w:rsidR="00654716"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</w:tr>
      <w:tr w:rsidR="00654716">
        <w:tc>
          <w:tcPr>
            <w:tcW w:w="2552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</w:tr>
      <w:tr w:rsidR="00654716">
        <w:tc>
          <w:tcPr>
            <w:tcW w:w="2552" w:type="dxa"/>
          </w:tcPr>
          <w:p w:rsidR="00654716" w:rsidRDefault="00654716">
            <w:r>
              <w:t>en solde</w:t>
            </w:r>
          </w:p>
        </w:tc>
        <w:tc>
          <w:tcPr>
            <w:tcW w:w="2363" w:type="dxa"/>
          </w:tcPr>
          <w:p w:rsidR="00654716" w:rsidRDefault="00654716">
            <w:r>
              <w:t>trop cher</w:t>
            </w:r>
          </w:p>
        </w:tc>
        <w:tc>
          <w:tcPr>
            <w:tcW w:w="2741" w:type="dxa"/>
          </w:tcPr>
          <w:p w:rsidR="00654716" w:rsidRDefault="00654716">
            <w:r>
              <w:t>un modèle</w:t>
            </w:r>
          </w:p>
        </w:tc>
        <w:tc>
          <w:tcPr>
            <w:tcW w:w="2552" w:type="dxa"/>
          </w:tcPr>
          <w:p w:rsidR="00654716" w:rsidRDefault="00654716">
            <w:r>
              <w:t>à la mode</w:t>
            </w:r>
          </w:p>
        </w:tc>
      </w:tr>
      <w:tr w:rsidR="00654716"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  <w:tc>
          <w:tcPr>
            <w:tcW w:w="236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  <w:tc>
          <w:tcPr>
            <w:tcW w:w="2741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en modell</w:t>
            </w:r>
          </w:p>
        </w:tc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654716">
        <w:tc>
          <w:tcPr>
            <w:tcW w:w="2552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654716" w:rsidRDefault="00654716">
            <w:pPr>
              <w:rPr>
                <w:sz w:val="10"/>
                <w:lang w:val="sv-SE"/>
              </w:rPr>
            </w:pPr>
          </w:p>
        </w:tc>
      </w:tr>
      <w:tr w:rsidR="00654716">
        <w:tc>
          <w:tcPr>
            <w:tcW w:w="2552" w:type="dxa"/>
          </w:tcPr>
          <w:p w:rsidR="00654716" w:rsidRDefault="00654716">
            <w:r>
              <w:t>je veux juste regarder</w:t>
            </w:r>
          </w:p>
        </w:tc>
        <w:tc>
          <w:tcPr>
            <w:tcW w:w="2363" w:type="dxa"/>
          </w:tcPr>
          <w:p w:rsidR="00654716" w:rsidRDefault="00654716">
            <w:r>
              <w:t>vous avez….. ?</w:t>
            </w:r>
          </w:p>
        </w:tc>
        <w:tc>
          <w:tcPr>
            <w:tcW w:w="2741" w:type="dxa"/>
          </w:tcPr>
          <w:p w:rsidR="00654716" w:rsidRDefault="00654716">
            <w:r>
              <w:t>désolé, il n’y en a plus</w:t>
            </w:r>
          </w:p>
        </w:tc>
        <w:tc>
          <w:tcPr>
            <w:tcW w:w="2552" w:type="dxa"/>
          </w:tcPr>
          <w:p w:rsidR="00654716" w:rsidRDefault="00654716">
            <w:r>
              <w:t>essayer</w:t>
            </w:r>
          </w:p>
        </w:tc>
      </w:tr>
      <w:tr w:rsidR="00654716"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</w:tbl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r>
        <w:lastRenderedPageBreak/>
        <w:t>DIALOGUE faire du shopping 2</w:t>
      </w:r>
    </w:p>
    <w:p w:rsidR="00654716" w:rsidRDefault="006547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30"/>
        <w:gridCol w:w="4907"/>
      </w:tblGrid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r>
              <w:t>Tack.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654716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Default="00654716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654716" w:rsidRPr="000B4F83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654716" w:rsidRPr="000B4F83" w:rsidRDefault="00654716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4907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654716" w:rsidRDefault="00654716">
            <w:r>
              <w:rPr>
                <w:lang w:val="sv-SE"/>
              </w:rPr>
              <w:t>en modell</w:t>
            </w:r>
          </w:p>
        </w:tc>
      </w:tr>
      <w:tr w:rsidR="00654716">
        <w:trPr>
          <w:trHeight w:val="680"/>
        </w:trPr>
        <w:tc>
          <w:tcPr>
            <w:tcW w:w="5299" w:type="dxa"/>
            <w:gridSpan w:val="2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654716" w:rsidRDefault="00654716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</w:tr>
    </w:tbl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pPr>
        <w:rPr>
          <w:lang w:val="sv-SE"/>
        </w:rPr>
      </w:pPr>
    </w:p>
    <w:p w:rsidR="00654716" w:rsidRDefault="00654716">
      <w:r>
        <w:lastRenderedPageBreak/>
        <w:t>DIALOGUE faire du shopping 3</w:t>
      </w:r>
    </w:p>
    <w:p w:rsidR="00654716" w:rsidRDefault="00654716"/>
    <w:p w:rsidR="00654716" w:rsidRDefault="00654716">
      <w:r>
        <w:t>Faites un petit dialogue dans un magasin de vêtement !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p w:rsidR="00654716" w:rsidRDefault="00654716">
      <w:pPr>
        <w:rPr>
          <w:sz w:val="16"/>
        </w:rPr>
      </w:pPr>
    </w:p>
    <w:p w:rsidR="00654716" w:rsidRDefault="00654716">
      <w:r>
        <w:t>_____________________________________________________________________________________</w:t>
      </w:r>
    </w:p>
    <w:sectPr w:rsidR="00654716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A93"/>
    <w:rsid w:val="000B4F83"/>
    <w:rsid w:val="001C37C7"/>
    <w:rsid w:val="00574479"/>
    <w:rsid w:val="00654716"/>
    <w:rsid w:val="006D4903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2B9C-8EC5-47EE-A822-5054829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B4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3/6117DIALOGUEache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La Bourboule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cp:lastModifiedBy>Stefan Gustafsson</cp:lastModifiedBy>
  <cp:revision>3</cp:revision>
  <dcterms:created xsi:type="dcterms:W3CDTF">2016-03-11T15:21:00Z</dcterms:created>
  <dcterms:modified xsi:type="dcterms:W3CDTF">2016-03-12T06:54:00Z</dcterms:modified>
</cp:coreProperties>
</file>