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59" w:rsidRPr="00D97F59" w:rsidRDefault="00C559C9" w:rsidP="00D97F59">
      <w:pPr>
        <w:keepNext/>
        <w:outlineLvl w:val="0"/>
        <w:rPr>
          <w:rFonts w:ascii="Times New Roman" w:hAnsi="Times New Roman"/>
          <w:b/>
          <w:bCs/>
          <w:kern w:val="36"/>
          <w:sz w:val="32"/>
          <w:szCs w:val="32"/>
          <w:lang w:val="es-ES" w:eastAsia="sv-SE"/>
        </w:rPr>
      </w:pPr>
      <w:hyperlink r:id="rId4" w:history="1">
        <w:r w:rsidR="00D97F59" w:rsidRPr="00C559C9">
          <w:rPr>
            <w:rStyle w:val="Hyperlnk"/>
            <w:rFonts w:ascii="Century Gothic" w:hAnsi="Century Gothic"/>
            <w:b/>
            <w:bCs/>
            <w:kern w:val="36"/>
            <w:lang w:val="fr-BE" w:eastAsia="sv-SE"/>
          </w:rPr>
          <w:t>DONNER / MANIFESTER  SON OPINION SUR</w:t>
        </w:r>
      </w:hyperlink>
      <w:bookmarkStart w:id="0" w:name="_GoBack"/>
      <w:bookmarkEnd w:id="0"/>
      <w:r w:rsidR="00D97F59" w:rsidRPr="00D97F59">
        <w:rPr>
          <w:rFonts w:ascii="Century Gothic" w:hAnsi="Century Gothic"/>
          <w:b/>
          <w:bCs/>
          <w:kern w:val="36"/>
          <w:lang w:val="fr-BE" w:eastAsia="sv-SE"/>
        </w:rPr>
        <w:t xml:space="preserve"> </w:t>
      </w:r>
      <w:r w:rsidR="00D97F59" w:rsidRPr="00D97F59">
        <w:rPr>
          <w:rFonts w:ascii="Century Gothic" w:hAnsi="Century Gothic"/>
          <w:b/>
          <w:bCs/>
          <w:kern w:val="36"/>
          <w:lang w:val="fr-BE" w:eastAsia="sv-SE"/>
        </w:rPr>
        <w:br/>
        <w:t>1. DES OBJETS  / LIEUX / SENTIMENTS / SENSATIONS | …</w:t>
      </w:r>
    </w:p>
    <w:p w:rsidR="00D97F59" w:rsidRPr="00D97F59" w:rsidRDefault="00D97F59" w:rsidP="00D97F59">
      <w:pPr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lang w:val="fr-BE" w:eastAsia="sv-SE"/>
        </w:rPr>
        <w:t> </w:t>
      </w:r>
    </w:p>
    <w:p w:rsidR="00D97F59" w:rsidRPr="00D97F59" w:rsidRDefault="00D97F59" w:rsidP="00D97F59">
      <w:pPr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lang w:val="fr-BE" w:eastAsia="sv-SE"/>
        </w:rPr>
        <w:t> 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le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vraiment sympa, ce jeu  / ce film / ce bar / cet endroit / ce livre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le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vraiment utile et intéressant à visiter. Passe le voir! 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...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le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très efficace 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L’histoire / la blague /  la situation / la farce  …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la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pas drôle.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la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bien réussie cette photo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Cette Image , 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la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affreuse. 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L’amitié de mon amie,  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la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superficielle, car a , b et c. 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[ Chanson] Celle -ci je </w:t>
      </w:r>
      <w:r w:rsidRPr="00D97F59">
        <w:rPr>
          <w:rFonts w:ascii="Georgia" w:hAnsi="Georgia"/>
          <w:sz w:val="20"/>
          <w:szCs w:val="20"/>
          <w:lang w:val="fr-BE" w:eastAsia="sv-SE"/>
        </w:rPr>
        <w:t>la trouve mêm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>e meilleure que celle de Xyz parce que a et b</w:t>
      </w:r>
    </w:p>
    <w:p w:rsidR="00D97F59" w:rsidRPr="00D97F59" w:rsidRDefault="00D97F59" w:rsidP="00D97F59">
      <w:pPr>
        <w:rPr>
          <w:rFonts w:ascii="Times New Roman" w:hAnsi="Times New Roman"/>
          <w:lang w:val="es-ES" w:eastAsia="sv-SE"/>
        </w:rPr>
      </w:pP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Xyz  .. . Je le trouve / je l'ai trouvé décevant … xYz  … je la trouve décevante …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Times New Roman" w:hAnsi="Times New Roman"/>
          <w:b/>
          <w:bCs/>
          <w:lang w:val="es-ES" w:eastAsia="sv-SE"/>
        </w:rPr>
        <w:t>J'ai été complètement deçu par</w:t>
      </w:r>
      <w:r w:rsidRPr="00D97F59">
        <w:rPr>
          <w:rFonts w:ascii="Times New Roman" w:hAnsi="Times New Roman"/>
          <w:lang w:val="es-ES" w:eastAsia="sv-SE"/>
        </w:rPr>
        <w:t xml:space="preserve"> ce film / ce tableau / ce livre .....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Times New Roman" w:hAnsi="Times New Roman"/>
          <w:lang w:val="es-ES" w:eastAsia="sv-SE"/>
        </w:rPr>
        <w:t> 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Je la trouve très bonne    vs     Je la trouve très mauvaise 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X,  Je trouve ça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>  pas mal !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 xml:space="preserve">Je trouve que c’est assez + adjectif 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qu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>'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ils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sont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assez  + adjectif   (chers, forts, bons, …)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Je trouve qu’elles sont assez  + adjectif    (fortes,  dures,  discrètes  …)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Ce film / Ce programme je le 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tout à fait nul . Je n'ai aimé ni A ni B ni C. (noms : ni la photographie, ni les dialogues, ni le protagoniste).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C'était a,b,c,d et f, (adjectifs) et puis après, l'action était trop lente et il n'y a vait pas d'action.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b/>
          <w:bCs/>
          <w:kern w:val="36"/>
          <w:sz w:val="32"/>
          <w:szCs w:val="32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br/>
        <w:t>[ Film ]  Ce film je le trouve / j'ai l'ai trouvé même meilleur que celui de xYz. J'ai bien aimé le a et le b et la C et la D. La scène de X et Y avec M est particulièrment A et B (adjectifs)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br/>
      </w:r>
      <w:r w:rsidRPr="00D97F59">
        <w:rPr>
          <w:rFonts w:ascii="Century Gothic" w:hAnsi="Century Gothic"/>
          <w:sz w:val="20"/>
          <w:szCs w:val="20"/>
          <w:lang w:val="fr-BE" w:eastAsia="sv-SE"/>
        </w:rPr>
        <w:br w:type="page"/>
      </w:r>
      <w:r w:rsidRPr="00D97F59">
        <w:rPr>
          <w:rFonts w:ascii="Century Gothic" w:hAnsi="Century Gothic"/>
          <w:b/>
          <w:bCs/>
          <w:kern w:val="36"/>
          <w:lang w:val="fr-BE" w:eastAsia="sv-SE"/>
        </w:rPr>
        <w:lastRenderedPageBreak/>
        <w:t xml:space="preserve">DONNER / MANIFESTER  SON OPINION SUR </w:t>
      </w:r>
      <w:r w:rsidRPr="00D97F59">
        <w:rPr>
          <w:rFonts w:ascii="Century Gothic" w:hAnsi="Century Gothic"/>
          <w:b/>
          <w:bCs/>
          <w:kern w:val="36"/>
          <w:lang w:val="fr-BE" w:eastAsia="sv-SE"/>
        </w:rPr>
        <w:br/>
        <w:t>2. DONNER SON OPINIONS SUR DES PERSONNES</w:t>
      </w:r>
    </w:p>
    <w:p w:rsidR="00D97F59" w:rsidRPr="00D97F59" w:rsidRDefault="00D97F59" w:rsidP="00D97F59">
      <w:pPr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 </w:t>
      </w:r>
    </w:p>
    <w:p w:rsidR="00D97F59" w:rsidRPr="00D97F59" w:rsidRDefault="00D97F59" w:rsidP="00D97F59">
      <w:pPr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 </w:t>
      </w:r>
    </w:p>
    <w:p w:rsidR="00D97F59" w:rsidRPr="00D97F59" w:rsidRDefault="00D97F59" w:rsidP="00D97F59">
      <w:pPr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 </w:t>
      </w:r>
    </w:p>
    <w:p w:rsidR="00D97F59" w:rsidRPr="00D97F59" w:rsidRDefault="00D97F59" w:rsidP="00D97F59">
      <w:pPr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trouver | considérer</w:t>
      </w:r>
    </w:p>
    <w:p w:rsidR="00D97F59" w:rsidRPr="00D97F59" w:rsidRDefault="00D97F59" w:rsidP="00D97F59">
      <w:pPr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 </w:t>
      </w:r>
    </w:p>
    <w:p w:rsidR="00D97F59" w:rsidRPr="00D97F59" w:rsidRDefault="00D97F59" w:rsidP="00D97F59">
      <w:pPr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 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Lui, je le trouve très beau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>Je la trouve très belle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J'ai pour professeur M. Parisot.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le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 xml:space="preserve">trouve 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vraiment très gentil.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..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Cette fille … / actrice  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la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attirante !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la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vraiment superbe dans son rôle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qu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>'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il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sont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tous formidables en particulier TC.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qu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>'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il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sont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très sympa l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qu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>'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ils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sont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très intelligents tous les deux 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qu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>'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elles  sont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très intelligentes toutes  les deux 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qu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>'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il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sont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tous nettement moins bien…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qu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>'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il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sont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tous pareils 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Je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trouve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qu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'elles sont toutes pareilles </w:t>
      </w:r>
    </w:p>
    <w:p w:rsidR="00D97F59" w:rsidRPr="00D97F59" w:rsidRDefault="00D97F59" w:rsidP="00D97F59">
      <w:pPr>
        <w:spacing w:line="360" w:lineRule="auto"/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Je 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le/la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 </w:t>
      </w:r>
      <w:r w:rsidRPr="00D97F59">
        <w:rPr>
          <w:rFonts w:ascii="Century Gothic" w:hAnsi="Century Gothic"/>
          <w:b/>
          <w:bCs/>
          <w:sz w:val="20"/>
          <w:szCs w:val="20"/>
          <w:lang w:val="fr-BE" w:eastAsia="sv-SE"/>
        </w:rPr>
        <w:t>considère</w:t>
      </w:r>
      <w:r w:rsidRPr="00D97F59">
        <w:rPr>
          <w:rFonts w:ascii="Century Gothic" w:hAnsi="Century Gothic"/>
          <w:sz w:val="20"/>
          <w:szCs w:val="20"/>
          <w:lang w:val="fr-BE" w:eastAsia="sv-SE"/>
        </w:rPr>
        <w:t xml:space="preserve"> une personne ….</w:t>
      </w:r>
    </w:p>
    <w:p w:rsidR="00D97F59" w:rsidRPr="00D97F59" w:rsidRDefault="00D97F59" w:rsidP="00D97F59">
      <w:pPr>
        <w:rPr>
          <w:rFonts w:ascii="Times New Roman" w:hAnsi="Times New Roman"/>
          <w:lang w:val="es-ES" w:eastAsia="sv-SE"/>
        </w:rPr>
      </w:pPr>
      <w:r w:rsidRPr="00D97F59">
        <w:rPr>
          <w:rFonts w:ascii="Century Gothic" w:hAnsi="Century Gothic"/>
          <w:lang w:val="fr-BE" w:eastAsia="sv-SE"/>
        </w:rPr>
        <w:t> </w:t>
      </w:r>
    </w:p>
    <w:p w:rsidR="00F45110" w:rsidRDefault="00F45110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42684"/>
    <w:rsid w:val="00274F48"/>
    <w:rsid w:val="00760173"/>
    <w:rsid w:val="00805F5A"/>
    <w:rsid w:val="009D45D7"/>
    <w:rsid w:val="00C559C9"/>
    <w:rsid w:val="00C62231"/>
    <w:rsid w:val="00D97F59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71DB-1BEE-4521-9BC0-C437D35B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paragraph" w:styleId="Rubrik1">
    <w:name w:val="heading 1"/>
    <w:basedOn w:val="Normal"/>
    <w:qFormat/>
    <w:rsid w:val="00D97F59"/>
    <w:pPr>
      <w:keepNext/>
      <w:outlineLvl w:val="0"/>
    </w:pPr>
    <w:rPr>
      <w:rFonts w:ascii="Times New Roman" w:hAnsi="Times New Roman"/>
      <w:b/>
      <w:bCs/>
      <w:kern w:val="36"/>
      <w:sz w:val="32"/>
      <w:szCs w:val="32"/>
      <w:lang w:eastAsia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D97F59"/>
    <w:rPr>
      <w:rFonts w:ascii="Times New Roman" w:hAnsi="Times New Roman"/>
      <w:lang w:eastAsia="sv-SE"/>
    </w:rPr>
  </w:style>
  <w:style w:type="character" w:styleId="Hyperlnk">
    <w:name w:val="Hyperlink"/>
    <w:uiPriority w:val="99"/>
    <w:unhideWhenUsed/>
    <w:rsid w:val="00C559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DONNER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DONNER / MANIFESTER  SON OPINION SUR</vt:lpstr>
    </vt:vector>
  </TitlesOfParts>
  <Company>Hewlett-Packard Company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DONNER / MANIFESTER  SON OPINION SUR</dc:title>
  <dc:subject/>
  <dc:creator>steff</dc:creator>
  <cp:keywords/>
  <dc:description/>
  <cp:lastModifiedBy>Stefan Gustafsson</cp:lastModifiedBy>
  <cp:revision>3</cp:revision>
  <dcterms:created xsi:type="dcterms:W3CDTF">2016-05-03T15:19:00Z</dcterms:created>
  <dcterms:modified xsi:type="dcterms:W3CDTF">2016-05-03T15:19:00Z</dcterms:modified>
</cp:coreProperties>
</file>