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1C7" w:rsidRPr="007C2FF5" w:rsidRDefault="004961D0" w:rsidP="009571C7">
      <w:pPr>
        <w:rPr>
          <w:rFonts w:ascii="Verdana" w:hAnsi="Verdana"/>
          <w:b/>
          <w:sz w:val="28"/>
          <w:szCs w:val="28"/>
          <w:lang w:val="fr-FR"/>
        </w:rPr>
      </w:pPr>
      <w:hyperlink r:id="rId5" w:history="1">
        <w:r w:rsidR="009571C7" w:rsidRPr="004961D0">
          <w:rPr>
            <w:rStyle w:val="Hyperlnk"/>
            <w:rFonts w:ascii="Verdana" w:hAnsi="Verdana"/>
            <w:b/>
            <w:sz w:val="28"/>
            <w:szCs w:val="28"/>
            <w:lang w:val="fr-FR"/>
          </w:rPr>
          <w:t>Le suicide de l’année</w:t>
        </w:r>
      </w:hyperlink>
      <w:bookmarkStart w:id="0" w:name="_GoBack"/>
      <w:bookmarkEnd w:id="0"/>
      <w:r w:rsidR="009571C7" w:rsidRPr="007C2FF5">
        <w:rPr>
          <w:rFonts w:ascii="Verdana" w:hAnsi="Verdana"/>
          <w:b/>
          <w:sz w:val="28"/>
          <w:szCs w:val="28"/>
          <w:lang w:val="fr-FR"/>
        </w:rPr>
        <w:t xml:space="preserve">...   </w:t>
      </w:r>
    </w:p>
    <w:p w:rsidR="009571C7" w:rsidRPr="007C2FF5" w:rsidRDefault="009571C7" w:rsidP="009571C7">
      <w:pPr>
        <w:rPr>
          <w:rFonts w:ascii="Verdana" w:hAnsi="Verdana"/>
          <w:lang w:val="fr-FR"/>
        </w:rPr>
      </w:pPr>
    </w:p>
    <w:p w:rsidR="009571C7" w:rsidRPr="007C2FF5" w:rsidRDefault="009571C7" w:rsidP="009571C7">
      <w:pPr>
        <w:rPr>
          <w:rFonts w:ascii="Verdana" w:hAnsi="Verdana"/>
          <w:sz w:val="21"/>
          <w:szCs w:val="21"/>
          <w:lang w:val="fr-FR"/>
        </w:rPr>
      </w:pPr>
      <w:r w:rsidRPr="007C2FF5">
        <w:rPr>
          <w:rFonts w:ascii="Verdana" w:hAnsi="Verdana"/>
          <w:b/>
          <w:sz w:val="21"/>
          <w:szCs w:val="21"/>
          <w:lang w:val="fr-FR"/>
        </w:rPr>
        <w:t>San Diego</w:t>
      </w:r>
      <w:r w:rsidRPr="007C2FF5">
        <w:rPr>
          <w:rFonts w:ascii="Verdana" w:hAnsi="Verdana"/>
          <w:sz w:val="21"/>
          <w:szCs w:val="21"/>
          <w:lang w:val="fr-FR"/>
        </w:rPr>
        <w:t xml:space="preserve"> - Au dîner annuel donné par l’Association Américaine pour la Recherche Future (AAFS), le Président, Don Harper Mills a étonné son audience avec une histoire à propos d’une mort quelque peu bizarre. </w:t>
      </w:r>
    </w:p>
    <w:p w:rsidR="009571C7" w:rsidRPr="007C2FF5" w:rsidRDefault="009571C7" w:rsidP="009571C7">
      <w:pPr>
        <w:rPr>
          <w:rFonts w:ascii="Verdana" w:hAnsi="Verdana"/>
          <w:sz w:val="21"/>
          <w:szCs w:val="21"/>
          <w:lang w:val="fr-FR"/>
        </w:rPr>
      </w:pPr>
    </w:p>
    <w:p w:rsidR="009571C7" w:rsidRPr="007C2FF5" w:rsidRDefault="009571C7" w:rsidP="009571C7">
      <w:pPr>
        <w:rPr>
          <w:rFonts w:ascii="Verdana" w:hAnsi="Verdana"/>
          <w:sz w:val="21"/>
          <w:szCs w:val="21"/>
          <w:lang w:val="fr-FR"/>
        </w:rPr>
      </w:pPr>
      <w:r w:rsidRPr="007C2FF5">
        <w:rPr>
          <w:rFonts w:ascii="Verdana" w:hAnsi="Verdana"/>
          <w:sz w:val="21"/>
          <w:szCs w:val="21"/>
          <w:lang w:val="fr-FR"/>
        </w:rPr>
        <w:t xml:space="preserve">Le 23 mars 1994, le médecin légiste a examiné le corps de Ronald Opus et a conclu qu’il était mort de plaies par balles à la tête. La victime avait sauté du haut d’un immeuble de 10 étages lors d’une tentative de suicide (il avait préalablement laissé une lettre indiquant ses intentions). </w:t>
      </w:r>
    </w:p>
    <w:p w:rsidR="009571C7" w:rsidRPr="007C2FF5" w:rsidRDefault="009571C7" w:rsidP="009571C7">
      <w:pPr>
        <w:rPr>
          <w:rFonts w:ascii="Verdana" w:hAnsi="Verdana"/>
          <w:sz w:val="21"/>
          <w:szCs w:val="21"/>
          <w:lang w:val="fr-FR"/>
        </w:rPr>
      </w:pPr>
    </w:p>
    <w:p w:rsidR="009571C7" w:rsidRPr="007C2FF5" w:rsidRDefault="009571C7" w:rsidP="009571C7">
      <w:pPr>
        <w:rPr>
          <w:rFonts w:ascii="Verdana" w:hAnsi="Verdana"/>
          <w:sz w:val="21"/>
          <w:szCs w:val="21"/>
          <w:lang w:val="fr-FR"/>
        </w:rPr>
      </w:pPr>
      <w:r w:rsidRPr="007C2FF5">
        <w:rPr>
          <w:rFonts w:ascii="Verdana" w:hAnsi="Verdana"/>
          <w:sz w:val="21"/>
          <w:szCs w:val="21"/>
          <w:lang w:val="fr-FR"/>
        </w:rPr>
        <w:t xml:space="preserve">Lors de son saut, il a été tué à hauteur du 9ème étage par un coup de feu tiré par la fenêtre, ce qui l’a achevé instantanément. Ni le tireur, ni Opus n’étaient au courant qu’un filet de sécurité avait été posé au 8ème étage pour protéger les laveurs de carreaux, et que de toute façon, cette tentative était vouée à l’échec. </w:t>
      </w:r>
    </w:p>
    <w:p w:rsidR="009571C7" w:rsidRPr="007C2FF5" w:rsidRDefault="009571C7" w:rsidP="009571C7">
      <w:pPr>
        <w:rPr>
          <w:rFonts w:ascii="Verdana" w:hAnsi="Verdana"/>
          <w:sz w:val="21"/>
          <w:szCs w:val="21"/>
          <w:lang w:val="fr-FR"/>
        </w:rPr>
      </w:pPr>
    </w:p>
    <w:p w:rsidR="009571C7" w:rsidRPr="007C2FF5" w:rsidRDefault="009571C7" w:rsidP="009571C7">
      <w:pPr>
        <w:rPr>
          <w:rFonts w:ascii="Verdana" w:hAnsi="Verdana"/>
          <w:sz w:val="21"/>
          <w:szCs w:val="21"/>
          <w:lang w:val="fr-FR"/>
        </w:rPr>
      </w:pPr>
      <w:r w:rsidRPr="007C2FF5">
        <w:rPr>
          <w:rFonts w:ascii="Verdana" w:hAnsi="Verdana"/>
          <w:sz w:val="21"/>
          <w:szCs w:val="21"/>
          <w:lang w:val="fr-FR"/>
        </w:rPr>
        <w:t xml:space="preserve">« D’ordinaire, a continué le Dr Mills, quelqu’un qui prévoit de se suicider finit par y arriver, même si ce n’est pas par le moyen qu’il avait premièrement envisagé. Qu’Opus ait utilisé plusieurs moyens différents pour se suicider n’aurait jamais changé la qualification juridique de la cause de sa mort de suicide en homicide. En revanche, le fait que sa tentative de suicide n’ait pas réussi a poussé le légiste à déduire que ce qu’il avait entre les mains était un homicide. </w:t>
      </w:r>
    </w:p>
    <w:p w:rsidR="009571C7" w:rsidRPr="007C2FF5" w:rsidRDefault="009571C7" w:rsidP="009571C7">
      <w:pPr>
        <w:rPr>
          <w:rFonts w:ascii="Verdana" w:hAnsi="Verdana"/>
          <w:sz w:val="21"/>
          <w:szCs w:val="21"/>
          <w:lang w:val="fr-FR"/>
        </w:rPr>
      </w:pPr>
    </w:p>
    <w:p w:rsidR="009571C7" w:rsidRPr="007C2FF5" w:rsidRDefault="009571C7" w:rsidP="009571C7">
      <w:pPr>
        <w:rPr>
          <w:rFonts w:ascii="Verdana" w:hAnsi="Verdana"/>
          <w:sz w:val="21"/>
          <w:szCs w:val="21"/>
          <w:lang w:val="fr-FR"/>
        </w:rPr>
      </w:pPr>
      <w:r w:rsidRPr="007C2FF5">
        <w:rPr>
          <w:rFonts w:ascii="Verdana" w:hAnsi="Verdana"/>
          <w:sz w:val="21"/>
          <w:szCs w:val="21"/>
          <w:lang w:val="fr-FR"/>
        </w:rPr>
        <w:t xml:space="preserve">« Située au 9ème étage, la chambre d’où est parti le coup de feu était occupée par un couple de retraités. Ils étaient en pleine dispute et il le mari menaçait sa femme avec un pistolet. Il était si énervé qu’il a involontairement appuyé sur la détente, a complètement raté sa femme et les balles ont traversé la vitre frappant Opus. » </w:t>
      </w:r>
    </w:p>
    <w:p w:rsidR="009571C7" w:rsidRPr="007C2FF5" w:rsidRDefault="009571C7" w:rsidP="009571C7">
      <w:pPr>
        <w:rPr>
          <w:rFonts w:ascii="Verdana" w:hAnsi="Verdana"/>
          <w:sz w:val="21"/>
          <w:szCs w:val="21"/>
          <w:lang w:val="fr-FR"/>
        </w:rPr>
      </w:pPr>
    </w:p>
    <w:p w:rsidR="009571C7" w:rsidRPr="007C2FF5" w:rsidRDefault="009571C7" w:rsidP="009571C7">
      <w:pPr>
        <w:rPr>
          <w:rFonts w:ascii="Verdana" w:hAnsi="Verdana"/>
          <w:sz w:val="21"/>
          <w:szCs w:val="21"/>
          <w:lang w:val="fr-FR"/>
        </w:rPr>
      </w:pPr>
      <w:r w:rsidRPr="007C2FF5">
        <w:rPr>
          <w:rFonts w:ascii="Verdana" w:hAnsi="Verdana"/>
          <w:sz w:val="21"/>
          <w:szCs w:val="21"/>
          <w:lang w:val="fr-FR"/>
        </w:rPr>
        <w:t xml:space="preserve">Pendant le procès en réponse aux accusations du procureur, le vieil homme et sa femme ont eu comme seule défense le fait qu’ils ne savaient ni l’un ni l’autre que l’arme était réellement chargée. Le vieil homme a indiqué alors qu’il lui arrivait fréquemment de menacer sa femme avec une arme non chargée. Qu’il n’avait aucune intention de l’assassiner, et qu’ainsi, la mort de Opus n’était autre qu’un accident. </w:t>
      </w:r>
    </w:p>
    <w:p w:rsidR="009571C7" w:rsidRPr="007C2FF5" w:rsidRDefault="009571C7" w:rsidP="009571C7">
      <w:pPr>
        <w:rPr>
          <w:rFonts w:ascii="Verdana" w:hAnsi="Verdana"/>
          <w:sz w:val="21"/>
          <w:szCs w:val="21"/>
          <w:lang w:val="fr-FR"/>
        </w:rPr>
      </w:pPr>
    </w:p>
    <w:p w:rsidR="009571C7" w:rsidRPr="007C2FF5" w:rsidRDefault="009571C7" w:rsidP="009571C7">
      <w:pPr>
        <w:rPr>
          <w:rFonts w:ascii="Verdana" w:hAnsi="Verdana"/>
          <w:sz w:val="21"/>
          <w:szCs w:val="21"/>
          <w:lang w:val="fr-FR"/>
        </w:rPr>
      </w:pPr>
      <w:r w:rsidRPr="007C2FF5">
        <w:rPr>
          <w:rFonts w:ascii="Verdana" w:hAnsi="Verdana"/>
          <w:sz w:val="21"/>
          <w:szCs w:val="21"/>
          <w:lang w:val="fr-FR"/>
        </w:rPr>
        <w:t xml:space="preserve">Cela dit, l’arme avait quand même été accidentellement chargée… ». </w:t>
      </w:r>
    </w:p>
    <w:p w:rsidR="009571C7" w:rsidRPr="007C2FF5" w:rsidRDefault="009571C7" w:rsidP="009571C7">
      <w:pPr>
        <w:rPr>
          <w:rFonts w:ascii="Verdana" w:hAnsi="Verdana"/>
          <w:sz w:val="21"/>
          <w:szCs w:val="21"/>
          <w:lang w:val="fr-FR"/>
        </w:rPr>
      </w:pPr>
    </w:p>
    <w:p w:rsidR="009571C7" w:rsidRPr="007C2FF5" w:rsidRDefault="009571C7" w:rsidP="009571C7">
      <w:pPr>
        <w:rPr>
          <w:rFonts w:ascii="Verdana" w:hAnsi="Verdana"/>
          <w:sz w:val="21"/>
          <w:szCs w:val="21"/>
          <w:lang w:val="fr-FR"/>
        </w:rPr>
      </w:pPr>
      <w:r w:rsidRPr="007C2FF5">
        <w:rPr>
          <w:rFonts w:ascii="Verdana" w:hAnsi="Verdana"/>
          <w:sz w:val="21"/>
          <w:szCs w:val="21"/>
          <w:lang w:val="fr-FR"/>
        </w:rPr>
        <w:t>La suite de l’enquête a permis de trouver un témoin qui avait vu le fils du couple de vieux cha</w:t>
      </w:r>
      <w:r w:rsidR="00252551" w:rsidRPr="007C2FF5">
        <w:rPr>
          <w:rFonts w:ascii="Verdana" w:hAnsi="Verdana"/>
          <w:sz w:val="21"/>
          <w:szCs w:val="21"/>
          <w:lang w:val="fr-FR"/>
        </w:rPr>
        <w:t>rger l’arme environ six</w:t>
      </w:r>
      <w:r w:rsidRPr="007C2FF5">
        <w:rPr>
          <w:rFonts w:ascii="Verdana" w:hAnsi="Verdana"/>
          <w:sz w:val="21"/>
          <w:szCs w:val="21"/>
          <w:lang w:val="fr-FR"/>
        </w:rPr>
        <w:t xml:space="preserve"> semaines avant l’accident mortel. Il s’est avéré que la vieille femme avait arrêté de verser une pension alimentaire à son fils et celui-ci, connaissant les tendances de son père à menacer sa mère avec son arme, l’avait chargée en espérant qu’il la tue. Le cas est devenu alors un meurtre : celui de Ronal</w:t>
      </w:r>
      <w:r w:rsidR="00BB3540" w:rsidRPr="007C2FF5">
        <w:rPr>
          <w:rFonts w:ascii="Verdana" w:hAnsi="Verdana"/>
          <w:sz w:val="21"/>
          <w:szCs w:val="21"/>
          <w:lang w:val="fr-FR"/>
        </w:rPr>
        <w:t xml:space="preserve">d Opus par le fils du couple. </w:t>
      </w:r>
    </w:p>
    <w:p w:rsidR="009571C7" w:rsidRPr="007C2FF5" w:rsidRDefault="009571C7" w:rsidP="009571C7">
      <w:pPr>
        <w:rPr>
          <w:rFonts w:ascii="Verdana" w:hAnsi="Verdana"/>
          <w:sz w:val="21"/>
          <w:szCs w:val="21"/>
          <w:lang w:val="fr-FR"/>
        </w:rPr>
      </w:pPr>
    </w:p>
    <w:p w:rsidR="009571C7" w:rsidRPr="007C2FF5" w:rsidRDefault="009571C7" w:rsidP="009571C7">
      <w:pPr>
        <w:rPr>
          <w:rFonts w:ascii="Verdana" w:hAnsi="Verdana"/>
          <w:sz w:val="21"/>
          <w:szCs w:val="21"/>
          <w:lang w:val="fr-FR"/>
        </w:rPr>
      </w:pPr>
      <w:r w:rsidRPr="007C2FF5">
        <w:rPr>
          <w:rFonts w:ascii="Verdana" w:hAnsi="Verdana"/>
          <w:sz w:val="21"/>
          <w:szCs w:val="21"/>
          <w:lang w:val="fr-FR"/>
        </w:rPr>
        <w:t xml:space="preserve">Mais ce qui suit est encore pire : après </w:t>
      </w:r>
      <w:r w:rsidR="001B3A17" w:rsidRPr="007C2FF5">
        <w:rPr>
          <w:rFonts w:ascii="Verdana" w:hAnsi="Verdana"/>
          <w:sz w:val="21"/>
          <w:szCs w:val="21"/>
          <w:lang w:val="fr-FR"/>
        </w:rPr>
        <w:t xml:space="preserve">en approfondissant </w:t>
      </w:r>
      <w:r w:rsidRPr="007C2FF5">
        <w:rPr>
          <w:rFonts w:ascii="Verdana" w:hAnsi="Verdana"/>
          <w:sz w:val="21"/>
          <w:szCs w:val="21"/>
          <w:lang w:val="fr-FR"/>
        </w:rPr>
        <w:t xml:space="preserve"> l’enquête, il s’avérait que le fils n’était autre que Ronald Opus lui-même, qui, fou de rage et de désespoir en voyant que sa tentative contre sa mère ne marchait pas avait décidé de se suicider en sautant du toit de l’immeuble situé au 10ème étage. » </w:t>
      </w:r>
    </w:p>
    <w:p w:rsidR="009571C7" w:rsidRPr="007C2FF5" w:rsidRDefault="009571C7" w:rsidP="009571C7">
      <w:pPr>
        <w:rPr>
          <w:rFonts w:ascii="Verdana" w:hAnsi="Verdana"/>
          <w:sz w:val="21"/>
          <w:szCs w:val="21"/>
          <w:lang w:val="fr-FR"/>
        </w:rPr>
      </w:pPr>
    </w:p>
    <w:p w:rsidR="00305CB3" w:rsidRPr="007C2FF5" w:rsidRDefault="009571C7" w:rsidP="009571C7">
      <w:pPr>
        <w:rPr>
          <w:rFonts w:ascii="Verdana" w:hAnsi="Verdana"/>
          <w:sz w:val="21"/>
          <w:szCs w:val="21"/>
          <w:lang w:val="fr-FR"/>
        </w:rPr>
      </w:pPr>
      <w:r w:rsidRPr="007C2FF5">
        <w:rPr>
          <w:rFonts w:ascii="Verdana" w:hAnsi="Verdana"/>
          <w:sz w:val="21"/>
          <w:szCs w:val="21"/>
          <w:lang w:val="fr-FR"/>
        </w:rPr>
        <w:t>Le m</w:t>
      </w:r>
      <w:r w:rsidR="001B3A17" w:rsidRPr="007C2FF5">
        <w:rPr>
          <w:rFonts w:ascii="Verdana" w:hAnsi="Verdana"/>
          <w:sz w:val="21"/>
          <w:szCs w:val="21"/>
          <w:lang w:val="fr-FR"/>
        </w:rPr>
        <w:t>édecin légiste a finalement fermé</w:t>
      </w:r>
      <w:r w:rsidRPr="007C2FF5">
        <w:rPr>
          <w:rFonts w:ascii="Verdana" w:hAnsi="Verdana"/>
          <w:sz w:val="21"/>
          <w:szCs w:val="21"/>
          <w:lang w:val="fr-FR"/>
        </w:rPr>
        <w:t xml:space="preserve"> le dossier comme étant un suicide…</w:t>
      </w:r>
    </w:p>
    <w:p w:rsidR="006B779D" w:rsidRPr="007C2FF5" w:rsidRDefault="006B779D" w:rsidP="009571C7">
      <w:pPr>
        <w:rPr>
          <w:rFonts w:ascii="Verdana" w:hAnsi="Verdana"/>
          <w:sz w:val="22"/>
          <w:szCs w:val="22"/>
          <w:lang w:val="fr-FR"/>
        </w:rPr>
      </w:pPr>
    </w:p>
    <w:p w:rsidR="002E440A" w:rsidRPr="007C2FF5" w:rsidRDefault="002E440A" w:rsidP="009571C7">
      <w:pPr>
        <w:rPr>
          <w:rFonts w:ascii="Verdana" w:hAnsi="Verdana"/>
          <w:b/>
          <w:sz w:val="22"/>
          <w:szCs w:val="22"/>
          <w:lang w:val="fr-FR"/>
        </w:rPr>
      </w:pPr>
    </w:p>
    <w:p w:rsidR="006B779D" w:rsidRPr="002E440A" w:rsidRDefault="006B779D" w:rsidP="009571C7">
      <w:pPr>
        <w:rPr>
          <w:rFonts w:ascii="Verdana" w:hAnsi="Verdana"/>
          <w:b/>
          <w:sz w:val="22"/>
          <w:szCs w:val="22"/>
        </w:rPr>
      </w:pPr>
      <w:r w:rsidRPr="002E440A">
        <w:rPr>
          <w:rFonts w:ascii="Verdana" w:hAnsi="Verdana"/>
          <w:b/>
          <w:sz w:val="22"/>
          <w:szCs w:val="22"/>
        </w:rPr>
        <w:t>Questions</w:t>
      </w:r>
    </w:p>
    <w:p w:rsidR="006B779D" w:rsidRDefault="006B779D" w:rsidP="009571C7">
      <w:pPr>
        <w:rPr>
          <w:rFonts w:ascii="Verdana" w:hAnsi="Verdana"/>
          <w:sz w:val="22"/>
          <w:szCs w:val="22"/>
        </w:rPr>
      </w:pPr>
    </w:p>
    <w:p w:rsidR="006B779D" w:rsidRPr="007C2FF5" w:rsidRDefault="006B779D" w:rsidP="006B779D">
      <w:pPr>
        <w:numPr>
          <w:ilvl w:val="0"/>
          <w:numId w:val="1"/>
        </w:numPr>
        <w:rPr>
          <w:rFonts w:ascii="Verdana" w:hAnsi="Verdana"/>
          <w:sz w:val="22"/>
          <w:szCs w:val="22"/>
          <w:lang w:val="fr-FR"/>
        </w:rPr>
      </w:pPr>
      <w:r w:rsidRPr="007C2FF5">
        <w:rPr>
          <w:rFonts w:ascii="Verdana" w:hAnsi="Verdana"/>
          <w:sz w:val="22"/>
          <w:szCs w:val="22"/>
          <w:lang w:val="fr-FR"/>
        </w:rPr>
        <w:t>De quoi Ronald Opus est-il mort?</w:t>
      </w:r>
    </w:p>
    <w:p w:rsidR="006B779D" w:rsidRPr="007C2FF5" w:rsidRDefault="006B779D" w:rsidP="006B779D">
      <w:pPr>
        <w:numPr>
          <w:ilvl w:val="0"/>
          <w:numId w:val="1"/>
        </w:numPr>
        <w:rPr>
          <w:rFonts w:ascii="Verdana" w:hAnsi="Verdana"/>
          <w:sz w:val="22"/>
          <w:szCs w:val="22"/>
          <w:lang w:val="fr-FR"/>
        </w:rPr>
      </w:pPr>
      <w:r w:rsidRPr="007C2FF5">
        <w:rPr>
          <w:rFonts w:ascii="Verdana" w:hAnsi="Verdana"/>
          <w:sz w:val="22"/>
          <w:szCs w:val="22"/>
          <w:lang w:val="fr-FR"/>
        </w:rPr>
        <w:t>Pourquoi avait-il sauté du dixième étage de l’immeuble?</w:t>
      </w:r>
    </w:p>
    <w:p w:rsidR="006B779D" w:rsidRPr="007C2FF5" w:rsidRDefault="006B779D" w:rsidP="006B779D">
      <w:pPr>
        <w:numPr>
          <w:ilvl w:val="0"/>
          <w:numId w:val="1"/>
        </w:numPr>
        <w:rPr>
          <w:rFonts w:ascii="Verdana" w:hAnsi="Verdana"/>
          <w:sz w:val="22"/>
          <w:szCs w:val="22"/>
          <w:lang w:val="fr-FR"/>
        </w:rPr>
      </w:pPr>
      <w:r w:rsidRPr="007C2FF5">
        <w:rPr>
          <w:rFonts w:ascii="Verdana" w:hAnsi="Verdana"/>
          <w:sz w:val="22"/>
          <w:szCs w:val="22"/>
          <w:lang w:val="fr-FR"/>
        </w:rPr>
        <w:t>Comment sait-on ses intentions?</w:t>
      </w:r>
    </w:p>
    <w:p w:rsidR="006B779D" w:rsidRPr="007C2FF5" w:rsidRDefault="006B779D" w:rsidP="006B779D">
      <w:pPr>
        <w:numPr>
          <w:ilvl w:val="0"/>
          <w:numId w:val="1"/>
        </w:numPr>
        <w:rPr>
          <w:rFonts w:ascii="Verdana" w:hAnsi="Verdana"/>
          <w:sz w:val="22"/>
          <w:szCs w:val="22"/>
          <w:lang w:val="fr-FR"/>
        </w:rPr>
      </w:pPr>
      <w:r w:rsidRPr="007C2FF5">
        <w:rPr>
          <w:rFonts w:ascii="Verdana" w:hAnsi="Verdana"/>
          <w:sz w:val="22"/>
          <w:szCs w:val="22"/>
          <w:lang w:val="fr-FR"/>
        </w:rPr>
        <w:t>A quel moment précis est-il mort?</w:t>
      </w:r>
    </w:p>
    <w:p w:rsidR="006B779D" w:rsidRPr="007C2FF5" w:rsidRDefault="006B779D" w:rsidP="006B779D">
      <w:pPr>
        <w:numPr>
          <w:ilvl w:val="0"/>
          <w:numId w:val="1"/>
        </w:numPr>
        <w:rPr>
          <w:rFonts w:ascii="Verdana" w:hAnsi="Verdana"/>
          <w:sz w:val="22"/>
          <w:szCs w:val="22"/>
          <w:lang w:val="fr-FR"/>
        </w:rPr>
      </w:pPr>
      <w:r w:rsidRPr="007C2FF5">
        <w:rPr>
          <w:rFonts w:ascii="Verdana" w:hAnsi="Verdana"/>
          <w:sz w:val="22"/>
          <w:szCs w:val="22"/>
          <w:lang w:val="fr-FR"/>
        </w:rPr>
        <w:t>Pourquoi avait-on placé un filet de sécurité au niveau du huitième étage?</w:t>
      </w:r>
    </w:p>
    <w:p w:rsidR="006B779D" w:rsidRPr="007C2FF5" w:rsidRDefault="006B779D" w:rsidP="006B779D">
      <w:pPr>
        <w:numPr>
          <w:ilvl w:val="0"/>
          <w:numId w:val="1"/>
        </w:numPr>
        <w:rPr>
          <w:rFonts w:ascii="Verdana" w:hAnsi="Verdana"/>
          <w:sz w:val="22"/>
          <w:szCs w:val="22"/>
          <w:lang w:val="fr-FR"/>
        </w:rPr>
      </w:pPr>
      <w:r w:rsidRPr="007C2FF5">
        <w:rPr>
          <w:rFonts w:ascii="Verdana" w:hAnsi="Verdana"/>
          <w:sz w:val="22"/>
          <w:szCs w:val="22"/>
          <w:lang w:val="fr-FR"/>
        </w:rPr>
        <w:t>Qui a tiré le coup de feu?</w:t>
      </w:r>
    </w:p>
    <w:p w:rsidR="006B779D" w:rsidRPr="007C2FF5" w:rsidRDefault="006B779D" w:rsidP="006B779D">
      <w:pPr>
        <w:numPr>
          <w:ilvl w:val="0"/>
          <w:numId w:val="1"/>
        </w:numPr>
        <w:rPr>
          <w:rFonts w:ascii="Verdana" w:hAnsi="Verdana"/>
          <w:sz w:val="22"/>
          <w:szCs w:val="22"/>
          <w:lang w:val="fr-FR"/>
        </w:rPr>
      </w:pPr>
      <w:r w:rsidRPr="007C2FF5">
        <w:rPr>
          <w:rFonts w:ascii="Verdana" w:hAnsi="Verdana"/>
          <w:sz w:val="22"/>
          <w:szCs w:val="22"/>
          <w:lang w:val="fr-FR"/>
        </w:rPr>
        <w:t>Que faisaient le vieux couple?</w:t>
      </w:r>
    </w:p>
    <w:p w:rsidR="006B779D" w:rsidRPr="007C2FF5" w:rsidRDefault="006B779D" w:rsidP="006B779D">
      <w:pPr>
        <w:numPr>
          <w:ilvl w:val="0"/>
          <w:numId w:val="1"/>
        </w:numPr>
        <w:rPr>
          <w:rFonts w:ascii="Verdana" w:hAnsi="Verdana"/>
          <w:sz w:val="22"/>
          <w:szCs w:val="22"/>
          <w:lang w:val="fr-FR"/>
        </w:rPr>
      </w:pPr>
      <w:r w:rsidRPr="007C2FF5">
        <w:rPr>
          <w:rFonts w:ascii="Verdana" w:hAnsi="Verdana"/>
          <w:sz w:val="22"/>
          <w:szCs w:val="22"/>
          <w:lang w:val="fr-FR"/>
        </w:rPr>
        <w:t xml:space="preserve">Qui avait chargé le pistolet? </w:t>
      </w:r>
    </w:p>
    <w:p w:rsidR="006B779D" w:rsidRDefault="006B779D" w:rsidP="006B779D">
      <w:pPr>
        <w:numPr>
          <w:ilvl w:val="0"/>
          <w:numId w:val="1"/>
        </w:numPr>
        <w:rPr>
          <w:rFonts w:ascii="Verdana" w:hAnsi="Verdana"/>
          <w:sz w:val="22"/>
          <w:szCs w:val="22"/>
        </w:rPr>
      </w:pPr>
      <w:r>
        <w:rPr>
          <w:rFonts w:ascii="Verdana" w:hAnsi="Verdana"/>
          <w:sz w:val="22"/>
          <w:szCs w:val="22"/>
        </w:rPr>
        <w:t>Pourquoi l’avait-il chargé?</w:t>
      </w:r>
    </w:p>
    <w:p w:rsidR="006B779D" w:rsidRPr="007C2FF5" w:rsidRDefault="002E440A" w:rsidP="006B779D">
      <w:pPr>
        <w:numPr>
          <w:ilvl w:val="0"/>
          <w:numId w:val="1"/>
        </w:numPr>
        <w:rPr>
          <w:rFonts w:ascii="Verdana" w:hAnsi="Verdana"/>
          <w:sz w:val="22"/>
          <w:szCs w:val="22"/>
          <w:lang w:val="fr-FR"/>
        </w:rPr>
      </w:pPr>
      <w:r w:rsidRPr="007C2FF5">
        <w:rPr>
          <w:rFonts w:ascii="Verdana" w:hAnsi="Verdana"/>
          <w:sz w:val="22"/>
          <w:szCs w:val="22"/>
          <w:lang w:val="fr-FR"/>
        </w:rPr>
        <w:t>Pourquoi a-t-on décidé qu’il s’agissait d’un suicide plutôt qu’un meurtre?</w:t>
      </w:r>
    </w:p>
    <w:p w:rsidR="00407355" w:rsidRPr="007C2FF5" w:rsidRDefault="00407355" w:rsidP="00407355">
      <w:pPr>
        <w:ind w:left="360"/>
        <w:rPr>
          <w:rFonts w:ascii="Verdana" w:hAnsi="Verdana"/>
          <w:sz w:val="22"/>
          <w:szCs w:val="22"/>
          <w:lang w:val="fr-FR"/>
        </w:rPr>
      </w:pPr>
    </w:p>
    <w:p w:rsidR="00460448" w:rsidRPr="007C2FF5" w:rsidRDefault="00460448" w:rsidP="002E440A">
      <w:pPr>
        <w:rPr>
          <w:rFonts w:ascii="Verdana" w:hAnsi="Verdana"/>
          <w:b/>
          <w:sz w:val="22"/>
          <w:szCs w:val="22"/>
          <w:lang w:val="fr-FR"/>
        </w:rPr>
      </w:pPr>
    </w:p>
    <w:p w:rsidR="002E440A" w:rsidRPr="007C2FF5" w:rsidRDefault="00407355" w:rsidP="002E440A">
      <w:pPr>
        <w:rPr>
          <w:rFonts w:ascii="Verdana" w:hAnsi="Verdana"/>
          <w:b/>
          <w:sz w:val="22"/>
          <w:szCs w:val="22"/>
          <w:lang w:val="fr-FR"/>
        </w:rPr>
      </w:pPr>
      <w:r w:rsidRPr="007C2FF5">
        <w:rPr>
          <w:rFonts w:ascii="Verdana" w:hAnsi="Verdana"/>
          <w:b/>
          <w:sz w:val="22"/>
          <w:szCs w:val="22"/>
          <w:lang w:val="fr-FR"/>
        </w:rPr>
        <w:t>Complétez ce texte</w:t>
      </w:r>
    </w:p>
    <w:p w:rsidR="00407355" w:rsidRPr="007C2FF5" w:rsidRDefault="00407355" w:rsidP="002E440A">
      <w:pPr>
        <w:rPr>
          <w:rFonts w:ascii="Verdana" w:hAnsi="Verdana"/>
          <w:b/>
          <w:sz w:val="22"/>
          <w:szCs w:val="22"/>
          <w:lang w:val="fr-FR"/>
        </w:rPr>
      </w:pPr>
    </w:p>
    <w:p w:rsidR="00407355" w:rsidRPr="007C2FF5" w:rsidRDefault="00407355" w:rsidP="002E440A">
      <w:pPr>
        <w:rPr>
          <w:rFonts w:ascii="MS Gothic" w:eastAsia="MS Gothic" w:hAnsi="MS Gothic" w:cs="MS Gothic"/>
          <w:sz w:val="22"/>
          <w:szCs w:val="22"/>
          <w:lang w:val="fr-FR"/>
        </w:rPr>
      </w:pPr>
      <w:r w:rsidRPr="007C2FF5">
        <w:rPr>
          <w:rFonts w:ascii="Verdana" w:hAnsi="Verdana"/>
          <w:sz w:val="22"/>
          <w:szCs w:val="22"/>
          <w:lang w:val="fr-FR"/>
        </w:rPr>
        <w:t xml:space="preserve">En _______ de sa fenêtre du dixième ______, Monsieur Ronald Opus _ ___ tué par balle.  Un couple de retraités étaient en train de __ _________ quand des coups de feu ___ ___ tirés.  </w:t>
      </w:r>
      <w:r w:rsidR="00460448" w:rsidRPr="007C2FF5">
        <w:rPr>
          <w:rFonts w:ascii="Verdana" w:hAnsi="Verdana"/>
          <w:sz w:val="22"/>
          <w:szCs w:val="22"/>
          <w:lang w:val="fr-FR"/>
        </w:rPr>
        <w:t>Les balles ont</w:t>
      </w:r>
      <w:r w:rsidRPr="007C2FF5">
        <w:rPr>
          <w:rFonts w:ascii="Verdana" w:hAnsi="Verdana"/>
          <w:sz w:val="22"/>
          <w:szCs w:val="22"/>
          <w:lang w:val="fr-FR"/>
        </w:rPr>
        <w:t xml:space="preserve"> traversé la ______ de l’appartement et ont frappé la victime en pleine _____.</w:t>
      </w:r>
      <w:r w:rsidR="00460448" w:rsidRPr="007C2FF5">
        <w:rPr>
          <w:rFonts w:ascii="Verdana" w:hAnsi="Verdana"/>
          <w:sz w:val="22"/>
          <w:szCs w:val="22"/>
          <w:lang w:val="fr-FR"/>
        </w:rPr>
        <w:t xml:space="preserve"> De toute façon la __________ de suicide n’aurait pas réussi, car on _____ placé un filet de sécurité au niveau du ________ étage. Chose remarquable, il ____ ________ que la victime du meurtre était le ____ du meurtrier. Ronald Opus avait ______ tuer sa mère car celle-ci ne lui ______ plus une pension alimentaire.</w:t>
      </w:r>
    </w:p>
    <w:p w:rsidR="00407355" w:rsidRPr="007C2FF5" w:rsidRDefault="00407355" w:rsidP="002E440A">
      <w:pPr>
        <w:rPr>
          <w:rFonts w:ascii="Verdana" w:hAnsi="Verdana"/>
          <w:sz w:val="22"/>
          <w:szCs w:val="22"/>
          <w:lang w:val="fr-FR"/>
        </w:rPr>
      </w:pPr>
    </w:p>
    <w:p w:rsidR="00407355" w:rsidRPr="007C2FF5" w:rsidRDefault="00407355" w:rsidP="002E440A">
      <w:pPr>
        <w:rPr>
          <w:rFonts w:ascii="Verdana" w:hAnsi="Verdana"/>
          <w:sz w:val="22"/>
          <w:szCs w:val="22"/>
          <w:lang w:val="fr-FR"/>
        </w:rPr>
      </w:pPr>
    </w:p>
    <w:p w:rsidR="00915117" w:rsidRPr="007C2FF5" w:rsidRDefault="00915117" w:rsidP="00915117">
      <w:pPr>
        <w:rPr>
          <w:rFonts w:ascii="Verdana" w:hAnsi="Verdana"/>
          <w:b/>
          <w:sz w:val="22"/>
          <w:szCs w:val="22"/>
          <w:lang w:val="fr-FR"/>
        </w:rPr>
      </w:pPr>
      <w:r w:rsidRPr="007C2FF5">
        <w:rPr>
          <w:rFonts w:ascii="Verdana" w:hAnsi="Verdana"/>
          <w:b/>
          <w:sz w:val="22"/>
          <w:szCs w:val="22"/>
          <w:lang w:val="fr-FR"/>
        </w:rPr>
        <w:t>Exercice de mémoire</w:t>
      </w:r>
    </w:p>
    <w:p w:rsidR="00915117" w:rsidRPr="007C2FF5" w:rsidRDefault="00915117" w:rsidP="00915117">
      <w:pPr>
        <w:rPr>
          <w:rFonts w:ascii="Verdana" w:hAnsi="Verdana"/>
          <w:sz w:val="22"/>
          <w:szCs w:val="22"/>
          <w:lang w:val="fr-FR"/>
        </w:rPr>
      </w:pPr>
    </w:p>
    <w:p w:rsidR="00915117" w:rsidRPr="007C2FF5" w:rsidRDefault="00915117" w:rsidP="00915117">
      <w:pPr>
        <w:rPr>
          <w:rFonts w:ascii="Verdana" w:hAnsi="Verdana"/>
          <w:sz w:val="22"/>
          <w:szCs w:val="22"/>
          <w:lang w:val="fr-FR"/>
        </w:rPr>
      </w:pPr>
      <w:r w:rsidRPr="007C2FF5">
        <w:rPr>
          <w:rFonts w:ascii="Verdana" w:hAnsi="Verdana"/>
          <w:sz w:val="22"/>
          <w:szCs w:val="22"/>
          <w:lang w:val="fr-FR"/>
        </w:rPr>
        <w:t>Cachez le texte original et les exercices. De mémoire trouvez les mots suggérés par ces définitions:</w:t>
      </w:r>
    </w:p>
    <w:p w:rsidR="00DF5369" w:rsidRPr="007C2FF5" w:rsidRDefault="00DF5369" w:rsidP="00915117">
      <w:pPr>
        <w:rPr>
          <w:rFonts w:ascii="Verdana" w:hAnsi="Verdana"/>
          <w:sz w:val="22"/>
          <w:szCs w:val="22"/>
          <w:lang w:val="fr-FR"/>
        </w:rPr>
      </w:pPr>
    </w:p>
    <w:p w:rsidR="00915117" w:rsidRPr="007C2FF5" w:rsidRDefault="00915117" w:rsidP="00915117">
      <w:pPr>
        <w:rPr>
          <w:rFonts w:ascii="Verdana" w:hAnsi="Verdana"/>
          <w:sz w:val="22"/>
          <w:szCs w:val="22"/>
          <w:lang w:val="fr-FR"/>
        </w:rPr>
      </w:pPr>
    </w:p>
    <w:p w:rsidR="00915117" w:rsidRPr="007C2FF5" w:rsidRDefault="00915117" w:rsidP="00915117">
      <w:pPr>
        <w:ind w:left="720" w:hanging="720"/>
        <w:rPr>
          <w:rFonts w:ascii="Verdana" w:hAnsi="Verdana"/>
          <w:sz w:val="22"/>
          <w:szCs w:val="22"/>
          <w:lang w:val="fr-FR"/>
        </w:rPr>
      </w:pPr>
      <w:r w:rsidRPr="007C2FF5">
        <w:rPr>
          <w:rFonts w:ascii="Verdana" w:hAnsi="Verdana"/>
          <w:sz w:val="22"/>
          <w:szCs w:val="22"/>
          <w:lang w:val="fr-FR"/>
        </w:rPr>
        <w:t>1.</w:t>
      </w:r>
      <w:r w:rsidRPr="007C2FF5">
        <w:rPr>
          <w:rFonts w:ascii="Verdana" w:hAnsi="Verdana"/>
          <w:sz w:val="22"/>
          <w:szCs w:val="22"/>
          <w:lang w:val="fr-FR"/>
        </w:rPr>
        <w:tab/>
        <w:t>C’est une personne chargée des expertises médicales, en particulier dans les affaires criminelles.</w:t>
      </w:r>
    </w:p>
    <w:p w:rsidR="00915117" w:rsidRPr="007C2FF5" w:rsidRDefault="00915117" w:rsidP="00915117">
      <w:pPr>
        <w:rPr>
          <w:rFonts w:ascii="Verdana" w:hAnsi="Verdana"/>
          <w:sz w:val="22"/>
          <w:szCs w:val="22"/>
          <w:lang w:val="fr-FR"/>
        </w:rPr>
      </w:pPr>
    </w:p>
    <w:p w:rsidR="00915117" w:rsidRPr="007C2FF5" w:rsidRDefault="00915117" w:rsidP="00915117">
      <w:pPr>
        <w:rPr>
          <w:rFonts w:ascii="Verdana" w:hAnsi="Verdana"/>
          <w:sz w:val="22"/>
          <w:szCs w:val="22"/>
          <w:lang w:val="fr-FR"/>
        </w:rPr>
      </w:pPr>
      <w:r w:rsidRPr="007C2FF5">
        <w:rPr>
          <w:rFonts w:ascii="Verdana" w:hAnsi="Verdana"/>
          <w:sz w:val="22"/>
          <w:szCs w:val="22"/>
          <w:lang w:val="fr-FR"/>
        </w:rPr>
        <w:t>2.</w:t>
      </w:r>
      <w:r w:rsidRPr="007C2FF5">
        <w:rPr>
          <w:rFonts w:ascii="Verdana" w:hAnsi="Verdana"/>
          <w:sz w:val="22"/>
          <w:szCs w:val="22"/>
          <w:lang w:val="fr-FR"/>
        </w:rPr>
        <w:tab/>
        <w:t>C’est un bâtiment à plusieurs étages qu’on trouve dans une ville.</w:t>
      </w:r>
    </w:p>
    <w:p w:rsidR="00915117" w:rsidRPr="007C2FF5" w:rsidRDefault="00915117" w:rsidP="00915117">
      <w:pPr>
        <w:rPr>
          <w:rFonts w:ascii="Verdana" w:hAnsi="Verdana"/>
          <w:sz w:val="22"/>
          <w:szCs w:val="22"/>
          <w:lang w:val="fr-FR"/>
        </w:rPr>
      </w:pPr>
    </w:p>
    <w:p w:rsidR="00915117" w:rsidRPr="007C2FF5" w:rsidRDefault="00915117" w:rsidP="00915117">
      <w:pPr>
        <w:rPr>
          <w:rFonts w:ascii="Verdana" w:hAnsi="Verdana"/>
          <w:sz w:val="22"/>
          <w:szCs w:val="22"/>
          <w:lang w:val="fr-FR"/>
        </w:rPr>
      </w:pPr>
      <w:r w:rsidRPr="007C2FF5">
        <w:rPr>
          <w:rFonts w:ascii="Verdana" w:hAnsi="Verdana"/>
          <w:sz w:val="22"/>
          <w:szCs w:val="22"/>
          <w:lang w:val="fr-FR"/>
        </w:rPr>
        <w:t>3.       C’est une petite arme à feu qu’on peut tenir à la main.</w:t>
      </w:r>
    </w:p>
    <w:p w:rsidR="00915117" w:rsidRPr="007C2FF5" w:rsidRDefault="00915117" w:rsidP="00915117">
      <w:pPr>
        <w:rPr>
          <w:rFonts w:ascii="Verdana" w:hAnsi="Verdana"/>
          <w:sz w:val="22"/>
          <w:szCs w:val="22"/>
          <w:lang w:val="fr-FR"/>
        </w:rPr>
      </w:pPr>
    </w:p>
    <w:p w:rsidR="00915117" w:rsidRPr="007C2FF5" w:rsidRDefault="00915117" w:rsidP="00915117">
      <w:pPr>
        <w:rPr>
          <w:rFonts w:ascii="Verdana" w:hAnsi="Verdana"/>
          <w:sz w:val="22"/>
          <w:szCs w:val="22"/>
          <w:lang w:val="fr-FR"/>
        </w:rPr>
      </w:pPr>
      <w:r w:rsidRPr="007C2FF5">
        <w:rPr>
          <w:rFonts w:ascii="Verdana" w:hAnsi="Verdana"/>
          <w:sz w:val="22"/>
          <w:szCs w:val="22"/>
          <w:lang w:val="fr-FR"/>
        </w:rPr>
        <w:t>4.       C’est une querelle; un vif échange de propos.</w:t>
      </w:r>
    </w:p>
    <w:p w:rsidR="00915117" w:rsidRPr="007C2FF5" w:rsidRDefault="00915117" w:rsidP="00915117">
      <w:pPr>
        <w:rPr>
          <w:rFonts w:ascii="Verdana" w:hAnsi="Verdana"/>
          <w:sz w:val="22"/>
          <w:szCs w:val="22"/>
          <w:lang w:val="fr-FR"/>
        </w:rPr>
      </w:pPr>
    </w:p>
    <w:p w:rsidR="00915117" w:rsidRPr="007C2FF5" w:rsidRDefault="00915117" w:rsidP="00915117">
      <w:pPr>
        <w:rPr>
          <w:rFonts w:ascii="Verdana" w:hAnsi="Verdana"/>
          <w:sz w:val="22"/>
          <w:szCs w:val="22"/>
          <w:lang w:val="fr-FR"/>
        </w:rPr>
      </w:pPr>
      <w:r w:rsidRPr="007C2FF5">
        <w:rPr>
          <w:rFonts w:ascii="Verdana" w:hAnsi="Verdana"/>
          <w:sz w:val="22"/>
          <w:szCs w:val="22"/>
          <w:lang w:val="fr-FR"/>
        </w:rPr>
        <w:t>5.       C’est une recherche de la vérité ordonnée par l’autorité judiciaire.</w:t>
      </w:r>
    </w:p>
    <w:p w:rsidR="00915117" w:rsidRPr="007C2FF5" w:rsidRDefault="00915117" w:rsidP="00915117">
      <w:pPr>
        <w:rPr>
          <w:rFonts w:ascii="Verdana" w:hAnsi="Verdana"/>
          <w:sz w:val="22"/>
          <w:szCs w:val="22"/>
          <w:lang w:val="fr-FR"/>
        </w:rPr>
      </w:pPr>
    </w:p>
    <w:p w:rsidR="00915117" w:rsidRPr="007C2FF5" w:rsidRDefault="00915117" w:rsidP="00915117">
      <w:pPr>
        <w:rPr>
          <w:rFonts w:ascii="Verdana" w:hAnsi="Verdana"/>
          <w:sz w:val="22"/>
          <w:szCs w:val="22"/>
          <w:lang w:val="fr-FR"/>
        </w:rPr>
      </w:pPr>
      <w:r w:rsidRPr="007C2FF5">
        <w:rPr>
          <w:rFonts w:ascii="Verdana" w:hAnsi="Verdana"/>
          <w:sz w:val="22"/>
          <w:szCs w:val="22"/>
          <w:lang w:val="fr-FR"/>
        </w:rPr>
        <w:t>6.       C’est le fait de tuer quelqu’un volontairement; un homicide</w:t>
      </w:r>
    </w:p>
    <w:p w:rsidR="00915117" w:rsidRPr="007C2FF5" w:rsidRDefault="00915117" w:rsidP="00915117">
      <w:pPr>
        <w:rPr>
          <w:rFonts w:ascii="Verdana" w:hAnsi="Verdana"/>
          <w:sz w:val="22"/>
          <w:szCs w:val="22"/>
          <w:lang w:val="fr-FR"/>
        </w:rPr>
      </w:pPr>
    </w:p>
    <w:p w:rsidR="00915117" w:rsidRPr="007C2FF5" w:rsidRDefault="00915117" w:rsidP="00915117">
      <w:pPr>
        <w:rPr>
          <w:rFonts w:ascii="Verdana" w:hAnsi="Verdana"/>
          <w:sz w:val="22"/>
          <w:szCs w:val="22"/>
          <w:lang w:val="fr-FR"/>
        </w:rPr>
      </w:pPr>
      <w:r w:rsidRPr="007C2FF5">
        <w:rPr>
          <w:rFonts w:ascii="Verdana" w:hAnsi="Verdana"/>
          <w:sz w:val="22"/>
          <w:szCs w:val="22"/>
          <w:lang w:val="fr-FR"/>
        </w:rPr>
        <w:t>7.       C’est l’action de quelqu’un qui se donne volontairement la mort.</w:t>
      </w:r>
    </w:p>
    <w:p w:rsidR="00E57A19" w:rsidRPr="007C2FF5" w:rsidRDefault="00E57A19" w:rsidP="00915117">
      <w:pPr>
        <w:rPr>
          <w:rFonts w:ascii="Verdana" w:hAnsi="Verdana"/>
          <w:sz w:val="22"/>
          <w:szCs w:val="22"/>
          <w:lang w:val="fr-FR"/>
        </w:rPr>
      </w:pPr>
    </w:p>
    <w:p w:rsidR="00E57A19" w:rsidRPr="007C2FF5" w:rsidRDefault="00E57A19" w:rsidP="00915117">
      <w:pPr>
        <w:rPr>
          <w:rFonts w:ascii="Verdana" w:hAnsi="Verdana"/>
          <w:sz w:val="22"/>
          <w:szCs w:val="22"/>
          <w:lang w:val="fr-FR"/>
        </w:rPr>
      </w:pPr>
      <w:r w:rsidRPr="007C2FF5">
        <w:rPr>
          <w:rFonts w:ascii="Verdana" w:hAnsi="Verdana"/>
          <w:sz w:val="22"/>
          <w:szCs w:val="22"/>
          <w:lang w:val="fr-FR"/>
        </w:rPr>
        <w:t>8.       C’est le projectile d’une arme à feu.</w:t>
      </w:r>
    </w:p>
    <w:p w:rsidR="00DF5369" w:rsidRPr="007C2FF5" w:rsidRDefault="00DF5369" w:rsidP="00915117">
      <w:pPr>
        <w:rPr>
          <w:rFonts w:ascii="Verdana" w:hAnsi="Verdana"/>
          <w:sz w:val="22"/>
          <w:szCs w:val="22"/>
          <w:lang w:val="fr-FR"/>
        </w:rPr>
      </w:pPr>
    </w:p>
    <w:p w:rsidR="00DF5369" w:rsidRPr="007C2FF5" w:rsidRDefault="00DF5369" w:rsidP="00915117">
      <w:pPr>
        <w:rPr>
          <w:rFonts w:ascii="Verdana" w:hAnsi="Verdana"/>
          <w:sz w:val="22"/>
          <w:szCs w:val="22"/>
          <w:lang w:val="fr-FR"/>
        </w:rPr>
      </w:pPr>
      <w:r w:rsidRPr="007C2FF5">
        <w:rPr>
          <w:rFonts w:ascii="Verdana" w:hAnsi="Verdana"/>
          <w:sz w:val="22"/>
          <w:szCs w:val="22"/>
          <w:lang w:val="fr-FR"/>
        </w:rPr>
        <w:t>9.       C’est l’acte de se laisser tomber d’une hauteur.</w:t>
      </w:r>
    </w:p>
    <w:p w:rsidR="00DF5369" w:rsidRPr="007C2FF5" w:rsidRDefault="00DF5369" w:rsidP="00915117">
      <w:pPr>
        <w:rPr>
          <w:rFonts w:ascii="Verdana" w:hAnsi="Verdana"/>
          <w:sz w:val="22"/>
          <w:szCs w:val="22"/>
          <w:lang w:val="fr-FR"/>
        </w:rPr>
      </w:pPr>
    </w:p>
    <w:p w:rsidR="00DF5369" w:rsidRPr="007C2FF5" w:rsidRDefault="00DF5369" w:rsidP="00915117">
      <w:pPr>
        <w:rPr>
          <w:rFonts w:ascii="Verdana" w:hAnsi="Verdana"/>
          <w:sz w:val="22"/>
          <w:szCs w:val="22"/>
          <w:lang w:val="fr-FR"/>
        </w:rPr>
      </w:pPr>
      <w:r w:rsidRPr="007C2FF5">
        <w:rPr>
          <w:rFonts w:ascii="Verdana" w:hAnsi="Verdana"/>
          <w:sz w:val="22"/>
          <w:szCs w:val="22"/>
          <w:lang w:val="fr-FR"/>
        </w:rPr>
        <w:t>10.     C’est quelqu’un qui subit un accident ou un crime, par exemple.</w:t>
      </w:r>
    </w:p>
    <w:p w:rsidR="00915117" w:rsidRPr="007C2FF5" w:rsidRDefault="00915117" w:rsidP="002E440A">
      <w:pPr>
        <w:rPr>
          <w:rFonts w:ascii="Verdana" w:hAnsi="Verdana"/>
          <w:b/>
          <w:sz w:val="22"/>
          <w:szCs w:val="22"/>
          <w:lang w:val="fr-FR"/>
        </w:rPr>
      </w:pPr>
    </w:p>
    <w:p w:rsidR="00915117" w:rsidRPr="007C2FF5" w:rsidRDefault="00915117" w:rsidP="002E440A">
      <w:pPr>
        <w:rPr>
          <w:rFonts w:ascii="Verdana" w:hAnsi="Verdana"/>
          <w:b/>
          <w:sz w:val="22"/>
          <w:szCs w:val="22"/>
          <w:lang w:val="fr-FR"/>
        </w:rPr>
      </w:pPr>
    </w:p>
    <w:p w:rsidR="00DF5369" w:rsidRPr="007C2FF5" w:rsidRDefault="00DF5369" w:rsidP="00915117">
      <w:pPr>
        <w:rPr>
          <w:rFonts w:ascii="Verdana" w:hAnsi="Verdana"/>
          <w:b/>
          <w:sz w:val="22"/>
          <w:szCs w:val="22"/>
          <w:lang w:val="fr-FR"/>
        </w:rPr>
      </w:pPr>
    </w:p>
    <w:p w:rsidR="00915117" w:rsidRPr="007C2FF5" w:rsidRDefault="00915117" w:rsidP="00915117">
      <w:pPr>
        <w:rPr>
          <w:rFonts w:ascii="Verdana" w:hAnsi="Verdana"/>
          <w:b/>
          <w:sz w:val="22"/>
          <w:szCs w:val="22"/>
          <w:lang w:val="fr-FR"/>
        </w:rPr>
      </w:pPr>
      <w:r w:rsidRPr="007C2FF5">
        <w:rPr>
          <w:rFonts w:ascii="Verdana" w:hAnsi="Verdana"/>
          <w:b/>
          <w:sz w:val="22"/>
          <w:szCs w:val="22"/>
          <w:lang w:val="fr-FR"/>
        </w:rPr>
        <w:t>Travail oral</w:t>
      </w:r>
      <w:r w:rsidR="00DF5369" w:rsidRPr="007C2FF5">
        <w:rPr>
          <w:rFonts w:ascii="Verdana" w:hAnsi="Verdana"/>
          <w:b/>
          <w:sz w:val="22"/>
          <w:szCs w:val="22"/>
          <w:lang w:val="fr-FR"/>
        </w:rPr>
        <w:t xml:space="preserve"> au choix</w:t>
      </w:r>
    </w:p>
    <w:p w:rsidR="00915117" w:rsidRPr="007C2FF5" w:rsidRDefault="00915117" w:rsidP="00915117">
      <w:pPr>
        <w:rPr>
          <w:rFonts w:ascii="Verdana" w:hAnsi="Verdana"/>
          <w:b/>
          <w:sz w:val="22"/>
          <w:szCs w:val="22"/>
          <w:lang w:val="fr-FR"/>
        </w:rPr>
      </w:pPr>
    </w:p>
    <w:p w:rsidR="00915117" w:rsidRPr="007C2FF5" w:rsidRDefault="00915117" w:rsidP="00915117">
      <w:pPr>
        <w:rPr>
          <w:rFonts w:ascii="Verdana" w:hAnsi="Verdana"/>
          <w:sz w:val="22"/>
          <w:szCs w:val="22"/>
          <w:lang w:val="fr-FR"/>
        </w:rPr>
      </w:pPr>
      <w:r w:rsidRPr="007C2FF5">
        <w:rPr>
          <w:rFonts w:ascii="Verdana" w:hAnsi="Verdana"/>
          <w:sz w:val="22"/>
          <w:szCs w:val="22"/>
          <w:lang w:val="fr-FR"/>
        </w:rPr>
        <w:t>Improvisez l’interrogatoire entre un détective et l’homme qui a tiré le coup de feu.</w:t>
      </w:r>
    </w:p>
    <w:p w:rsidR="00DF5369" w:rsidRPr="007C2FF5" w:rsidRDefault="00DF5369" w:rsidP="00915117">
      <w:pPr>
        <w:rPr>
          <w:rFonts w:ascii="Verdana" w:hAnsi="Verdana"/>
          <w:sz w:val="22"/>
          <w:szCs w:val="22"/>
          <w:lang w:val="fr-FR"/>
        </w:rPr>
      </w:pPr>
    </w:p>
    <w:p w:rsidR="00DF5369" w:rsidRPr="007C2FF5" w:rsidRDefault="00DF5369" w:rsidP="00915117">
      <w:pPr>
        <w:rPr>
          <w:rFonts w:ascii="Verdana" w:hAnsi="Verdana"/>
          <w:sz w:val="22"/>
          <w:szCs w:val="22"/>
          <w:lang w:val="fr-FR"/>
        </w:rPr>
      </w:pPr>
      <w:r w:rsidRPr="007C2FF5">
        <w:rPr>
          <w:rFonts w:ascii="Verdana" w:hAnsi="Verdana"/>
          <w:sz w:val="22"/>
          <w:szCs w:val="22"/>
          <w:lang w:val="fr-FR"/>
        </w:rPr>
        <w:t>De mémoire racontez à un partenaire ce qui s’est passé.</w:t>
      </w:r>
    </w:p>
    <w:p w:rsidR="00915117" w:rsidRPr="007C2FF5" w:rsidRDefault="00915117" w:rsidP="002E440A">
      <w:pPr>
        <w:rPr>
          <w:rFonts w:ascii="Verdana" w:hAnsi="Verdana"/>
          <w:b/>
          <w:sz w:val="22"/>
          <w:szCs w:val="22"/>
          <w:lang w:val="fr-FR"/>
        </w:rPr>
      </w:pPr>
    </w:p>
    <w:p w:rsidR="00915117" w:rsidRPr="007C2FF5" w:rsidRDefault="00915117" w:rsidP="002E440A">
      <w:pPr>
        <w:rPr>
          <w:rFonts w:ascii="Verdana" w:hAnsi="Verdana"/>
          <w:b/>
          <w:sz w:val="22"/>
          <w:szCs w:val="22"/>
          <w:lang w:val="fr-FR"/>
        </w:rPr>
      </w:pPr>
    </w:p>
    <w:p w:rsidR="00915117" w:rsidRPr="007C2FF5" w:rsidRDefault="00915117" w:rsidP="002E440A">
      <w:pPr>
        <w:rPr>
          <w:rFonts w:ascii="Verdana" w:hAnsi="Verdana"/>
          <w:b/>
          <w:sz w:val="22"/>
          <w:szCs w:val="22"/>
          <w:lang w:val="fr-FR"/>
        </w:rPr>
      </w:pPr>
    </w:p>
    <w:p w:rsidR="002E440A" w:rsidRPr="007C2FF5" w:rsidRDefault="00915117" w:rsidP="002E440A">
      <w:pPr>
        <w:rPr>
          <w:rFonts w:ascii="Verdana" w:hAnsi="Verdana"/>
          <w:b/>
          <w:sz w:val="22"/>
          <w:szCs w:val="22"/>
          <w:lang w:val="fr-FR"/>
        </w:rPr>
      </w:pPr>
      <w:r w:rsidRPr="007C2FF5">
        <w:rPr>
          <w:rFonts w:ascii="Verdana" w:hAnsi="Verdana"/>
          <w:b/>
          <w:sz w:val="22"/>
          <w:szCs w:val="22"/>
          <w:lang w:val="fr-FR"/>
        </w:rPr>
        <w:t>Travail écrit a</w:t>
      </w:r>
      <w:r w:rsidR="002E440A" w:rsidRPr="007C2FF5">
        <w:rPr>
          <w:rFonts w:ascii="Verdana" w:hAnsi="Verdana"/>
          <w:b/>
          <w:sz w:val="22"/>
          <w:szCs w:val="22"/>
          <w:lang w:val="fr-FR"/>
        </w:rPr>
        <w:t>u choix</w:t>
      </w:r>
    </w:p>
    <w:p w:rsidR="001B3A17" w:rsidRPr="007C2FF5" w:rsidRDefault="001B3A17" w:rsidP="009571C7">
      <w:pPr>
        <w:rPr>
          <w:rFonts w:ascii="Verdana" w:hAnsi="Verdana"/>
          <w:sz w:val="22"/>
          <w:szCs w:val="22"/>
          <w:lang w:val="fr-FR"/>
        </w:rPr>
      </w:pPr>
    </w:p>
    <w:p w:rsidR="002E440A" w:rsidRPr="007C2FF5" w:rsidRDefault="002E440A" w:rsidP="00915117">
      <w:pPr>
        <w:rPr>
          <w:rFonts w:ascii="Verdana" w:hAnsi="Verdana"/>
          <w:sz w:val="22"/>
          <w:szCs w:val="22"/>
          <w:lang w:val="fr-FR"/>
        </w:rPr>
      </w:pPr>
      <w:r w:rsidRPr="007C2FF5">
        <w:rPr>
          <w:rFonts w:ascii="Verdana" w:hAnsi="Verdana"/>
          <w:sz w:val="22"/>
          <w:szCs w:val="22"/>
          <w:lang w:val="fr-FR"/>
        </w:rPr>
        <w:t>Ecrivez la lettre de suicide de Ronald Opus.</w:t>
      </w:r>
    </w:p>
    <w:p w:rsidR="002E440A" w:rsidRPr="007C2FF5" w:rsidRDefault="002E440A" w:rsidP="002E440A">
      <w:pPr>
        <w:ind w:left="360"/>
        <w:rPr>
          <w:rFonts w:ascii="Verdana" w:hAnsi="Verdana"/>
          <w:sz w:val="22"/>
          <w:szCs w:val="22"/>
          <w:lang w:val="fr-FR"/>
        </w:rPr>
      </w:pPr>
    </w:p>
    <w:p w:rsidR="002E440A" w:rsidRPr="007C2FF5" w:rsidRDefault="002E440A" w:rsidP="00915117">
      <w:pPr>
        <w:rPr>
          <w:rFonts w:ascii="Verdana" w:hAnsi="Verdana"/>
          <w:sz w:val="22"/>
          <w:szCs w:val="22"/>
          <w:lang w:val="fr-FR"/>
        </w:rPr>
      </w:pPr>
      <w:r w:rsidRPr="007C2FF5">
        <w:rPr>
          <w:rFonts w:ascii="Verdana" w:hAnsi="Verdana"/>
          <w:sz w:val="22"/>
          <w:szCs w:val="22"/>
          <w:lang w:val="fr-FR"/>
        </w:rPr>
        <w:t>Ecrivez l’interrogatoire entre un détective et le vieil  homme qui a tiré le coup de feu.</w:t>
      </w:r>
    </w:p>
    <w:p w:rsidR="002E440A" w:rsidRPr="007C2FF5" w:rsidRDefault="002E440A" w:rsidP="002E440A">
      <w:pPr>
        <w:ind w:left="360"/>
        <w:rPr>
          <w:rFonts w:ascii="Verdana" w:hAnsi="Verdana"/>
          <w:sz w:val="22"/>
          <w:szCs w:val="22"/>
          <w:lang w:val="fr-FR"/>
        </w:rPr>
      </w:pPr>
    </w:p>
    <w:p w:rsidR="00460448" w:rsidRPr="007C2FF5" w:rsidRDefault="002E440A" w:rsidP="00915117">
      <w:pPr>
        <w:rPr>
          <w:rFonts w:ascii="Verdana" w:hAnsi="Verdana"/>
          <w:sz w:val="22"/>
          <w:szCs w:val="22"/>
          <w:lang w:val="fr-FR"/>
        </w:rPr>
      </w:pPr>
      <w:r w:rsidRPr="007C2FF5">
        <w:rPr>
          <w:rFonts w:ascii="Verdana" w:hAnsi="Verdana"/>
          <w:sz w:val="22"/>
          <w:szCs w:val="22"/>
          <w:lang w:val="fr-FR"/>
        </w:rPr>
        <w:t>Racontez les 30 dernières minutes de la vie de Ronald Opus.</w:t>
      </w:r>
    </w:p>
    <w:p w:rsidR="00D03C4F" w:rsidRPr="007C2FF5" w:rsidRDefault="00D03C4F" w:rsidP="00915117">
      <w:pPr>
        <w:rPr>
          <w:rFonts w:ascii="Verdana" w:hAnsi="Verdana"/>
          <w:sz w:val="22"/>
          <w:szCs w:val="22"/>
          <w:lang w:val="fr-FR"/>
        </w:rPr>
      </w:pPr>
    </w:p>
    <w:p w:rsidR="00D03C4F" w:rsidRPr="007C2FF5" w:rsidRDefault="00D03C4F" w:rsidP="00915117">
      <w:pPr>
        <w:rPr>
          <w:rFonts w:ascii="Verdana" w:hAnsi="Verdana"/>
          <w:sz w:val="22"/>
          <w:szCs w:val="22"/>
          <w:lang w:val="fr-FR"/>
        </w:rPr>
      </w:pPr>
    </w:p>
    <w:p w:rsidR="00D03C4F" w:rsidRPr="007C2FF5" w:rsidRDefault="00D03C4F" w:rsidP="00915117">
      <w:pPr>
        <w:rPr>
          <w:rFonts w:ascii="Verdana" w:hAnsi="Verdana"/>
          <w:sz w:val="22"/>
          <w:szCs w:val="22"/>
          <w:lang w:val="fr-FR"/>
        </w:rPr>
      </w:pPr>
    </w:p>
    <w:p w:rsidR="00915117" w:rsidRDefault="00915117" w:rsidP="00915117">
      <w:pPr>
        <w:rPr>
          <w:rFonts w:ascii="Verdana" w:hAnsi="Verdana"/>
          <w:sz w:val="22"/>
          <w:szCs w:val="22"/>
        </w:rPr>
      </w:pPr>
    </w:p>
    <w:p w:rsidR="00915117" w:rsidRDefault="00915117" w:rsidP="00915117">
      <w:pPr>
        <w:rPr>
          <w:rFonts w:ascii="Verdana" w:hAnsi="Verdana"/>
          <w:b/>
          <w:sz w:val="22"/>
          <w:szCs w:val="22"/>
        </w:rPr>
      </w:pPr>
    </w:p>
    <w:p w:rsidR="00915117" w:rsidRDefault="00915117" w:rsidP="00915117">
      <w:pPr>
        <w:rPr>
          <w:rFonts w:ascii="Verdana" w:hAnsi="Verdana"/>
          <w:b/>
          <w:sz w:val="22"/>
          <w:szCs w:val="22"/>
        </w:rPr>
      </w:pPr>
    </w:p>
    <w:p w:rsidR="00460448" w:rsidRDefault="00460448" w:rsidP="00460448">
      <w:pPr>
        <w:rPr>
          <w:rFonts w:ascii="Verdana" w:hAnsi="Verdana"/>
          <w:sz w:val="22"/>
          <w:szCs w:val="22"/>
        </w:rPr>
      </w:pPr>
    </w:p>
    <w:p w:rsidR="00460448" w:rsidRDefault="00460448" w:rsidP="00460448">
      <w:pPr>
        <w:rPr>
          <w:rFonts w:ascii="Verdana" w:hAnsi="Verdana"/>
          <w:sz w:val="22"/>
          <w:szCs w:val="22"/>
        </w:rPr>
      </w:pPr>
    </w:p>
    <w:p w:rsidR="00915117" w:rsidRPr="00460448" w:rsidRDefault="00915117">
      <w:pPr>
        <w:rPr>
          <w:rFonts w:ascii="Verdana" w:hAnsi="Verdana"/>
          <w:b/>
          <w:sz w:val="22"/>
          <w:szCs w:val="22"/>
        </w:rPr>
      </w:pPr>
    </w:p>
    <w:sectPr w:rsidR="00915117" w:rsidRPr="004604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61678"/>
    <w:multiLevelType w:val="hybridMultilevel"/>
    <w:tmpl w:val="B7280DB2"/>
    <w:lvl w:ilvl="0" w:tplc="143CC490">
      <w:start w:val="1"/>
      <w:numFmt w:val="decimal"/>
      <w:lvlText w:val="%1."/>
      <w:lvlJc w:val="left"/>
      <w:pPr>
        <w:tabs>
          <w:tab w:val="num" w:pos="1080"/>
        </w:tabs>
        <w:ind w:left="1080" w:hanging="720"/>
      </w:pPr>
      <w:rPr>
        <w:rFonts w:hint="default"/>
      </w:rPr>
    </w:lvl>
    <w:lvl w:ilvl="1" w:tplc="A1A029B0">
      <w:start w:val="3"/>
      <w:numFmt w:val="upp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C3B5EA2"/>
    <w:multiLevelType w:val="hybridMultilevel"/>
    <w:tmpl w:val="4768B5B0"/>
    <w:lvl w:ilvl="0" w:tplc="8B4443BE">
      <w:start w:val="1"/>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117"/>
    <w:rsid w:val="00062E9A"/>
    <w:rsid w:val="0011215E"/>
    <w:rsid w:val="00143AAA"/>
    <w:rsid w:val="00197A6E"/>
    <w:rsid w:val="001B3A17"/>
    <w:rsid w:val="001B6640"/>
    <w:rsid w:val="001C58F1"/>
    <w:rsid w:val="00200980"/>
    <w:rsid w:val="00212A60"/>
    <w:rsid w:val="00230BE0"/>
    <w:rsid w:val="00252551"/>
    <w:rsid w:val="002B65E5"/>
    <w:rsid w:val="002E440A"/>
    <w:rsid w:val="00305CB3"/>
    <w:rsid w:val="00374E15"/>
    <w:rsid w:val="003C35B6"/>
    <w:rsid w:val="003D336F"/>
    <w:rsid w:val="003F414F"/>
    <w:rsid w:val="00407355"/>
    <w:rsid w:val="004231AD"/>
    <w:rsid w:val="00423ADA"/>
    <w:rsid w:val="004569B8"/>
    <w:rsid w:val="00460448"/>
    <w:rsid w:val="004961D0"/>
    <w:rsid w:val="004D0AB2"/>
    <w:rsid w:val="004D6117"/>
    <w:rsid w:val="0052075E"/>
    <w:rsid w:val="00556670"/>
    <w:rsid w:val="00571806"/>
    <w:rsid w:val="00581B20"/>
    <w:rsid w:val="00591EF0"/>
    <w:rsid w:val="005B22EE"/>
    <w:rsid w:val="005C4F3D"/>
    <w:rsid w:val="005C595A"/>
    <w:rsid w:val="0061325F"/>
    <w:rsid w:val="00621297"/>
    <w:rsid w:val="006279D7"/>
    <w:rsid w:val="0064435C"/>
    <w:rsid w:val="00684696"/>
    <w:rsid w:val="006B779D"/>
    <w:rsid w:val="0072005B"/>
    <w:rsid w:val="00727FC3"/>
    <w:rsid w:val="0077107F"/>
    <w:rsid w:val="00777A90"/>
    <w:rsid w:val="007856B0"/>
    <w:rsid w:val="007A62C5"/>
    <w:rsid w:val="007C2FF5"/>
    <w:rsid w:val="00836719"/>
    <w:rsid w:val="00854F9B"/>
    <w:rsid w:val="00892281"/>
    <w:rsid w:val="009143F1"/>
    <w:rsid w:val="00915117"/>
    <w:rsid w:val="00945D3D"/>
    <w:rsid w:val="00951705"/>
    <w:rsid w:val="009571C7"/>
    <w:rsid w:val="009838B3"/>
    <w:rsid w:val="00992F1D"/>
    <w:rsid w:val="009E5453"/>
    <w:rsid w:val="00A568C3"/>
    <w:rsid w:val="00A61670"/>
    <w:rsid w:val="00AC6196"/>
    <w:rsid w:val="00AD6227"/>
    <w:rsid w:val="00B46A36"/>
    <w:rsid w:val="00B51CC8"/>
    <w:rsid w:val="00BB3540"/>
    <w:rsid w:val="00BD65A3"/>
    <w:rsid w:val="00C3103D"/>
    <w:rsid w:val="00C6322F"/>
    <w:rsid w:val="00C74EAF"/>
    <w:rsid w:val="00C83E26"/>
    <w:rsid w:val="00C87E9D"/>
    <w:rsid w:val="00CE084C"/>
    <w:rsid w:val="00D03C4F"/>
    <w:rsid w:val="00D75B90"/>
    <w:rsid w:val="00DA1BAE"/>
    <w:rsid w:val="00DB1C00"/>
    <w:rsid w:val="00DD082E"/>
    <w:rsid w:val="00DF5369"/>
    <w:rsid w:val="00E16064"/>
    <w:rsid w:val="00E44399"/>
    <w:rsid w:val="00E57A19"/>
    <w:rsid w:val="00EA4EDB"/>
    <w:rsid w:val="00EB22BE"/>
    <w:rsid w:val="00EB7E0B"/>
    <w:rsid w:val="00ED266A"/>
    <w:rsid w:val="00EE340E"/>
    <w:rsid w:val="00EF7507"/>
    <w:rsid w:val="00F0409F"/>
    <w:rsid w:val="00F11ABB"/>
    <w:rsid w:val="00F14E9E"/>
    <w:rsid w:val="00F32817"/>
    <w:rsid w:val="00F845BD"/>
    <w:rsid w:val="00F84DBA"/>
    <w:rsid w:val="00FA64B0"/>
    <w:rsid w:val="00FD26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6853BB-2D72-40C4-AF41-841548B6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lang w:val="en-GB" w:eastAsia="zh-CN"/>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styleId="Hyperlnk">
    <w:name w:val="Hyperlink"/>
    <w:uiPriority w:val="99"/>
    <w:unhideWhenUsed/>
    <w:rsid w:val="004961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663212">
      <w:bodyDiv w:val="1"/>
      <w:marLeft w:val="0"/>
      <w:marRight w:val="0"/>
      <w:marTop w:val="0"/>
      <w:marBottom w:val="0"/>
      <w:divBdr>
        <w:top w:val="none" w:sz="0" w:space="0" w:color="auto"/>
        <w:left w:val="none" w:sz="0" w:space="0" w:color="auto"/>
        <w:bottom w:val="none" w:sz="0" w:space="0" w:color="auto"/>
        <w:right w:val="none" w:sz="0" w:space="0" w:color="auto"/>
      </w:divBdr>
      <w:divsChild>
        <w:div w:id="46793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anska.be/exercicesdujour/1005/qdiversenotis.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4505</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Le suicide de l’année</vt:lpstr>
    </vt:vector>
  </TitlesOfParts>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2016-05-03T15:58:00Z</dcterms:created>
  <dcterms:modified xsi:type="dcterms:W3CDTF">2016-05-03T15:58:00Z</dcterms:modified>
</cp:coreProperties>
</file>